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47F3" w:rsidRDefault="00FF47F3">
      <w:pPr>
        <w:pStyle w:val="Heading1"/>
        <w:spacing w:before="67"/>
        <w:ind w:left="3581" w:right="3276"/>
        <w:jc w:val="center"/>
      </w:pPr>
    </w:p>
    <w:p w:rsidR="00855A35" w:rsidRDefault="003343F8">
      <w:pPr>
        <w:pStyle w:val="Heading1"/>
        <w:spacing w:before="67"/>
        <w:ind w:left="3581" w:right="3276"/>
        <w:jc w:val="center"/>
      </w:pPr>
      <w:r>
        <w:t>ОСНОВНА ШКОЛА</w:t>
      </w:r>
    </w:p>
    <w:p w:rsidR="00855A35" w:rsidRDefault="003343F8">
      <w:pPr>
        <w:spacing w:before="199"/>
        <w:ind w:left="3582" w:right="3271"/>
        <w:jc w:val="center"/>
        <w:rPr>
          <w:b/>
          <w:sz w:val="24"/>
        </w:rPr>
      </w:pPr>
      <w:r>
        <w:rPr>
          <w:b/>
          <w:sz w:val="24"/>
        </w:rPr>
        <w:t>„ДАНИЛО КИШ“</w:t>
      </w:r>
    </w:p>
    <w:p w:rsidR="00855A35" w:rsidRDefault="003343F8">
      <w:pPr>
        <w:spacing w:before="200"/>
        <w:ind w:left="3582" w:right="3276"/>
        <w:jc w:val="center"/>
        <w:rPr>
          <w:b/>
          <w:sz w:val="24"/>
        </w:rPr>
      </w:pPr>
      <w:r>
        <w:rPr>
          <w:b/>
          <w:sz w:val="24"/>
        </w:rPr>
        <w:t>Генерала Штефаника 6</w:t>
      </w:r>
    </w:p>
    <w:p w:rsidR="00855A35" w:rsidRDefault="003343F8">
      <w:pPr>
        <w:spacing w:before="201"/>
        <w:ind w:left="3582" w:right="3276"/>
        <w:jc w:val="center"/>
        <w:rPr>
          <w:b/>
          <w:sz w:val="24"/>
        </w:rPr>
      </w:pPr>
      <w:r>
        <w:rPr>
          <w:b/>
          <w:sz w:val="24"/>
        </w:rPr>
        <w:t>11000 Београд</w:t>
      </w:r>
    </w:p>
    <w:p w:rsidR="00855A35" w:rsidRDefault="00855A35">
      <w:pPr>
        <w:pStyle w:val="BodyText"/>
        <w:rPr>
          <w:b/>
          <w:sz w:val="26"/>
        </w:rPr>
      </w:pPr>
    </w:p>
    <w:p w:rsidR="00855A35" w:rsidRDefault="00855A35">
      <w:pPr>
        <w:pStyle w:val="BodyText"/>
        <w:rPr>
          <w:b/>
          <w:sz w:val="26"/>
        </w:rPr>
      </w:pPr>
    </w:p>
    <w:p w:rsidR="00855A35" w:rsidRDefault="00855A35">
      <w:pPr>
        <w:pStyle w:val="BodyText"/>
        <w:rPr>
          <w:b/>
          <w:sz w:val="26"/>
        </w:rPr>
      </w:pPr>
    </w:p>
    <w:p w:rsidR="00855A35" w:rsidRDefault="00855A35">
      <w:pPr>
        <w:pStyle w:val="BodyText"/>
        <w:spacing w:before="8"/>
        <w:rPr>
          <w:b/>
          <w:sz w:val="34"/>
        </w:rPr>
      </w:pPr>
    </w:p>
    <w:p w:rsidR="00855A35" w:rsidRDefault="003343F8">
      <w:pPr>
        <w:pStyle w:val="BodyText"/>
        <w:ind w:left="3582" w:right="3274"/>
        <w:jc w:val="center"/>
      </w:pPr>
      <w:r>
        <w:t>КОНКУРСНA ДОКУМЕНТАЦИЈA</w:t>
      </w:r>
      <w:r w:rsidR="002F44C5">
        <w:t xml:space="preserve">   </w:t>
      </w:r>
    </w:p>
    <w:p w:rsidR="00855A35" w:rsidRDefault="00855A35">
      <w:pPr>
        <w:pStyle w:val="BodyText"/>
        <w:rPr>
          <w:sz w:val="26"/>
        </w:rPr>
      </w:pPr>
    </w:p>
    <w:p w:rsidR="00855A35" w:rsidRDefault="00855A35">
      <w:pPr>
        <w:pStyle w:val="BodyText"/>
        <w:rPr>
          <w:sz w:val="26"/>
        </w:rPr>
      </w:pPr>
    </w:p>
    <w:p w:rsidR="00855A35" w:rsidRDefault="00855A35">
      <w:pPr>
        <w:pStyle w:val="BodyText"/>
        <w:rPr>
          <w:sz w:val="26"/>
        </w:rPr>
      </w:pPr>
    </w:p>
    <w:p w:rsidR="00855A35" w:rsidRDefault="00855A35">
      <w:pPr>
        <w:pStyle w:val="BodyText"/>
        <w:spacing w:before="3"/>
        <w:rPr>
          <w:sz w:val="36"/>
        </w:rPr>
      </w:pPr>
    </w:p>
    <w:p w:rsidR="00855A35" w:rsidRDefault="003343F8">
      <w:pPr>
        <w:pStyle w:val="Heading1"/>
        <w:spacing w:line="655" w:lineRule="auto"/>
        <w:ind w:left="3582" w:right="3274"/>
        <w:jc w:val="center"/>
      </w:pPr>
      <w:r>
        <w:t>„НАБАВКА ЕЛЕКТРИЧНЕ ЕНЕРГИЈЕ</w:t>
      </w:r>
      <w:proofErr w:type="gramStart"/>
      <w:r>
        <w:t>“ ЈАВНА</w:t>
      </w:r>
      <w:proofErr w:type="gramEnd"/>
      <w:r>
        <w:t xml:space="preserve"> НАБАКА МАЛЕ ВРЕДНОСТИ</w:t>
      </w:r>
    </w:p>
    <w:p w:rsidR="00855A35" w:rsidRDefault="005B5C9F">
      <w:pPr>
        <w:spacing w:before="200"/>
        <w:ind w:left="3582" w:right="3271"/>
        <w:jc w:val="center"/>
        <w:rPr>
          <w:b/>
          <w:sz w:val="24"/>
        </w:rPr>
      </w:pPr>
      <w:r>
        <w:rPr>
          <w:b/>
          <w:sz w:val="24"/>
        </w:rPr>
        <w:t>ЈН бр. 05</w:t>
      </w:r>
      <w:r w:rsidR="00FF47F3">
        <w:rPr>
          <w:b/>
          <w:sz w:val="24"/>
        </w:rPr>
        <w:t>/20</w:t>
      </w:r>
    </w:p>
    <w:p w:rsidR="00855A35" w:rsidRDefault="00855A35">
      <w:pPr>
        <w:pStyle w:val="BodyText"/>
        <w:rPr>
          <w:b/>
          <w:sz w:val="26"/>
        </w:rPr>
      </w:pPr>
    </w:p>
    <w:p w:rsidR="00855A35" w:rsidRDefault="00855A35">
      <w:pPr>
        <w:pStyle w:val="BodyText"/>
        <w:rPr>
          <w:b/>
          <w:sz w:val="26"/>
        </w:rPr>
      </w:pPr>
    </w:p>
    <w:p w:rsidR="00855A35" w:rsidRDefault="00855A35">
      <w:pPr>
        <w:pStyle w:val="BodyText"/>
        <w:rPr>
          <w:b/>
          <w:sz w:val="26"/>
        </w:rPr>
      </w:pPr>
    </w:p>
    <w:p w:rsidR="00855A35" w:rsidRDefault="00855A35">
      <w:pPr>
        <w:pStyle w:val="BodyText"/>
        <w:rPr>
          <w:b/>
          <w:sz w:val="26"/>
        </w:rPr>
      </w:pPr>
    </w:p>
    <w:p w:rsidR="00855A35" w:rsidRDefault="00855A35">
      <w:pPr>
        <w:pStyle w:val="BodyText"/>
        <w:rPr>
          <w:b/>
          <w:sz w:val="26"/>
        </w:rPr>
      </w:pPr>
    </w:p>
    <w:p w:rsidR="00855A35" w:rsidRDefault="00855A35">
      <w:pPr>
        <w:pStyle w:val="BodyText"/>
        <w:rPr>
          <w:b/>
          <w:sz w:val="26"/>
        </w:rPr>
      </w:pPr>
    </w:p>
    <w:p w:rsidR="00855A35" w:rsidRDefault="00855A35">
      <w:pPr>
        <w:pStyle w:val="BodyText"/>
        <w:rPr>
          <w:b/>
          <w:sz w:val="26"/>
        </w:rPr>
      </w:pPr>
    </w:p>
    <w:p w:rsidR="00855A35" w:rsidRDefault="00855A35">
      <w:pPr>
        <w:pStyle w:val="BodyText"/>
        <w:rPr>
          <w:b/>
          <w:sz w:val="26"/>
        </w:rPr>
      </w:pPr>
    </w:p>
    <w:p w:rsidR="00855A35" w:rsidRDefault="00855A35">
      <w:pPr>
        <w:pStyle w:val="BodyText"/>
        <w:rPr>
          <w:b/>
          <w:sz w:val="26"/>
        </w:rPr>
      </w:pPr>
    </w:p>
    <w:p w:rsidR="00855A35" w:rsidRDefault="00855A35">
      <w:pPr>
        <w:pStyle w:val="BodyText"/>
        <w:rPr>
          <w:b/>
          <w:sz w:val="26"/>
        </w:rPr>
      </w:pPr>
    </w:p>
    <w:p w:rsidR="00855A35" w:rsidRDefault="00855A35">
      <w:pPr>
        <w:pStyle w:val="BodyText"/>
        <w:rPr>
          <w:b/>
          <w:sz w:val="26"/>
        </w:rPr>
      </w:pPr>
    </w:p>
    <w:p w:rsidR="00855A35" w:rsidRDefault="00855A35">
      <w:pPr>
        <w:pStyle w:val="BodyText"/>
        <w:rPr>
          <w:b/>
          <w:sz w:val="26"/>
        </w:rPr>
      </w:pPr>
    </w:p>
    <w:p w:rsidR="00855A35" w:rsidRDefault="00FF47F3">
      <w:pPr>
        <w:spacing w:before="178"/>
        <w:ind w:left="3582" w:right="3271"/>
        <w:jc w:val="center"/>
        <w:rPr>
          <w:b/>
          <w:sz w:val="24"/>
        </w:rPr>
      </w:pPr>
      <w:r>
        <w:rPr>
          <w:b/>
          <w:sz w:val="24"/>
          <w:lang/>
        </w:rPr>
        <w:t>Април</w:t>
      </w:r>
      <w:r>
        <w:rPr>
          <w:b/>
          <w:sz w:val="24"/>
        </w:rPr>
        <w:t xml:space="preserve"> – 2020</w:t>
      </w:r>
      <w:r w:rsidR="003343F8">
        <w:rPr>
          <w:b/>
          <w:sz w:val="24"/>
        </w:rPr>
        <w:t>.</w:t>
      </w:r>
    </w:p>
    <w:p w:rsidR="00855A35" w:rsidRDefault="003343F8">
      <w:pPr>
        <w:pStyle w:val="BodyText"/>
        <w:spacing w:before="194"/>
        <w:ind w:left="3582" w:right="3276"/>
        <w:jc w:val="center"/>
      </w:pPr>
      <w:r>
        <w:t>Укупан број страница: 35</w:t>
      </w:r>
    </w:p>
    <w:p w:rsidR="00855A35" w:rsidRDefault="00855A35">
      <w:pPr>
        <w:jc w:val="center"/>
        <w:sectPr w:rsidR="00855A35">
          <w:headerReference w:type="default" r:id="rId7"/>
          <w:footerReference w:type="default" r:id="rId8"/>
          <w:type w:val="continuous"/>
          <w:pgSz w:w="11910" w:h="16840"/>
          <w:pgMar w:top="720" w:right="280" w:bottom="1540" w:left="120" w:header="720" w:footer="1343" w:gutter="0"/>
          <w:pgNumType w:start="1"/>
          <w:cols w:space="720"/>
        </w:sectPr>
      </w:pPr>
    </w:p>
    <w:p w:rsidR="00855A35" w:rsidRDefault="003343F8">
      <w:pPr>
        <w:pStyle w:val="BodyText"/>
        <w:spacing w:before="76"/>
        <w:ind w:left="732" w:right="422"/>
        <w:jc w:val="both"/>
      </w:pPr>
      <w:r>
        <w:lastRenderedPageBreak/>
        <w:t>На основу чл. 39. и 61. Закона о јавним набавкама („</w:t>
      </w:r>
      <w:r w:rsidR="00854E51" w:rsidRPr="00854E51">
        <w:rPr>
          <w:rFonts w:eastAsia="TimesNewRomanPSMT"/>
        </w:rPr>
        <w:t xml:space="preserve">Сл. гласник РС” бр. 124/12, 14/15 и 68/15, у даљем тексту: Закон), чл. </w:t>
      </w:r>
      <w:r w:rsidR="00854E51" w:rsidRPr="005B5C9F">
        <w:rPr>
          <w:rFonts w:eastAsia="TimesNewRomanPSMT"/>
          <w:color w:val="000000" w:themeColor="text1"/>
        </w:rPr>
        <w:t>6</w:t>
      </w:r>
      <w:r w:rsidR="00854E51" w:rsidRPr="00854E51">
        <w:rPr>
          <w:rFonts w:eastAsia="TimesNewRomanPSMT"/>
        </w:rPr>
        <w:t>. Правилника о обавезним елементима конкурсне документације у поступцима јавних набавки и начину доказивања испуњености услова („Сл. гласник РС” бр. 86/2015</w:t>
      </w:r>
      <w:r w:rsidR="00854E51" w:rsidRPr="00854E51">
        <w:rPr>
          <w:rFonts w:eastAsia="TimesNewRomanPSMT"/>
          <w:lang/>
        </w:rPr>
        <w:t xml:space="preserve"> и </w:t>
      </w:r>
      <w:r w:rsidR="00854E51" w:rsidRPr="005B5C9F">
        <w:rPr>
          <w:rFonts w:eastAsia="TimesNewRomanPSMT"/>
          <w:color w:val="000000" w:themeColor="text1"/>
          <w:lang/>
        </w:rPr>
        <w:t>41/2019</w:t>
      </w:r>
      <w:r>
        <w:t>), Одлуке о покретању п</w:t>
      </w:r>
      <w:r w:rsidR="005B5C9F">
        <w:t>оступка јавне набавке 05</w:t>
      </w:r>
      <w:r w:rsidR="00FF47F3">
        <w:t xml:space="preserve">/20, </w:t>
      </w:r>
      <w:r w:rsidR="005B5C9F">
        <w:t>број 116-2</w:t>
      </w:r>
      <w:r w:rsidR="00854E51">
        <w:t xml:space="preserve"> </w:t>
      </w:r>
      <w:r w:rsidR="00FF47F3">
        <w:t xml:space="preserve">од </w:t>
      </w:r>
      <w:r w:rsidR="005B5C9F">
        <w:rPr>
          <w:lang/>
        </w:rPr>
        <w:t>30</w:t>
      </w:r>
      <w:r w:rsidR="00FF47F3">
        <w:t>.04.2020</w:t>
      </w:r>
      <w:r>
        <w:t xml:space="preserve">. </w:t>
      </w:r>
      <w:proofErr w:type="gramStart"/>
      <w:r>
        <w:t>и</w:t>
      </w:r>
      <w:proofErr w:type="gramEnd"/>
      <w:r>
        <w:t xml:space="preserve"> Решења о образовању Комисије за спровођење по</w:t>
      </w:r>
      <w:r w:rsidR="005B5C9F">
        <w:t>ступка јавне набавке 05</w:t>
      </w:r>
      <w:r w:rsidR="00FF47F3">
        <w:t xml:space="preserve">/20, </w:t>
      </w:r>
      <w:r w:rsidR="005B5C9F">
        <w:t>број 116-3</w:t>
      </w:r>
      <w:r w:rsidR="00854E51">
        <w:t xml:space="preserve"> </w:t>
      </w:r>
      <w:r w:rsidR="00FF47F3">
        <w:t xml:space="preserve">од </w:t>
      </w:r>
      <w:r w:rsidR="005B5C9F">
        <w:rPr>
          <w:lang/>
        </w:rPr>
        <w:t>30</w:t>
      </w:r>
      <w:r w:rsidR="00FF47F3">
        <w:t>.04.2020</w:t>
      </w:r>
      <w:r>
        <w:t>. припремљена је:</w:t>
      </w:r>
    </w:p>
    <w:p w:rsidR="00855A35" w:rsidRDefault="002406CA">
      <w:pPr>
        <w:pStyle w:val="BodyText"/>
        <w:spacing w:before="8"/>
        <w:rPr>
          <w:sz w:val="22"/>
        </w:rPr>
      </w:pPr>
      <w:r w:rsidRPr="002406CA">
        <w:rPr>
          <w:noProof/>
        </w:rPr>
        <w:pict>
          <v:shapetype id="_x0000_t202" coordsize="21600,21600" o:spt="202" path="m,l,21600r21600,l21600,xe">
            <v:stroke joinstyle="miter"/>
            <v:path gradientshapeok="t" o:connecttype="rect"/>
          </v:shapetype>
          <v:shape id="Text Box 30" o:spid="_x0000_s1026" type="#_x0000_t202" style="position:absolute;margin-left:41.15pt;margin-top:14.25pt;width:520.45pt;height:55.2pt;z-index:-15728640;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" fillcolor="#8db3e1" stroked="f">
            <v:textbox inset="0,0,0,0">
              <w:txbxContent>
                <w:p w:rsidR="00E80FBB" w:rsidRDefault="00E80FBB">
                  <w:pPr>
                    <w:spacing w:line="273" w:lineRule="exact"/>
                    <w:ind w:left="1666" w:right="1667"/>
                    <w:jc w:val="center"/>
                    <w:rPr>
                      <w:b/>
                      <w:sz w:val="24"/>
                    </w:rPr>
                  </w:pPr>
                  <w:r>
                    <w:rPr>
                      <w:b/>
                      <w:sz w:val="24"/>
                    </w:rPr>
                    <w:t>КОНКУРСНА ДОКУМЕНТАЦИЈА</w:t>
                  </w:r>
                </w:p>
                <w:p w:rsidR="00E80FBB" w:rsidRDefault="00E80FBB">
                  <w:pPr>
                    <w:pStyle w:val="BodyText"/>
                    <w:rPr>
                      <w:b/>
                    </w:rPr>
                  </w:pPr>
                </w:p>
                <w:p w:rsidR="00E80FBB" w:rsidRDefault="00E80FBB">
                  <w:pPr>
                    <w:spacing w:line="274" w:lineRule="exact"/>
                    <w:ind w:left="1666" w:right="1667"/>
                    <w:jc w:val="center"/>
                    <w:rPr>
                      <w:b/>
                      <w:sz w:val="24"/>
                    </w:rPr>
                  </w:pPr>
                  <w:r>
                    <w:rPr>
                      <w:b/>
                      <w:sz w:val="24"/>
                    </w:rPr>
                    <w:t>за јавну набавку мале вредности – Набавка електричне енергије</w:t>
                  </w:r>
                </w:p>
                <w:p w:rsidR="00E80FBB" w:rsidRDefault="005B5C9F">
                  <w:pPr>
                    <w:pStyle w:val="BodyText"/>
                    <w:spacing w:line="274" w:lineRule="exact"/>
                    <w:ind w:left="1666" w:right="1666"/>
                    <w:jc w:val="center"/>
                  </w:pPr>
                  <w:r>
                    <w:t>ЈН бр. 05</w:t>
                  </w:r>
                  <w:r w:rsidR="00E80FBB">
                    <w:t>/20</w:t>
                  </w:r>
                </w:p>
              </w:txbxContent>
            </v:textbox>
            <w10:wrap type="topAndBottom" anchorx="page"/>
          </v:shape>
        </w:pict>
      </w:r>
    </w:p>
    <w:p w:rsidR="00855A35" w:rsidRDefault="00855A35">
      <w:pPr>
        <w:pStyle w:val="BodyText"/>
        <w:rPr>
          <w:sz w:val="20"/>
        </w:rPr>
      </w:pPr>
    </w:p>
    <w:p w:rsidR="00855A35" w:rsidRDefault="003343F8">
      <w:pPr>
        <w:pStyle w:val="BodyText"/>
        <w:spacing w:before="90"/>
        <w:ind w:left="732"/>
      </w:pPr>
      <w:r>
        <w:t>Конкурсна документација садржи:</w:t>
      </w:r>
    </w:p>
    <w:p w:rsidR="00855A35" w:rsidRDefault="00855A35">
      <w:pPr>
        <w:pStyle w:val="BodyText"/>
        <w:spacing w:before="8"/>
      </w:pPr>
    </w:p>
    <w:tbl>
      <w:tblPr>
        <w:tblW w:w="0" w:type="auto"/>
        <w:tblInd w:w="62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tblPr>
      <w:tblGrid>
        <w:gridCol w:w="1553"/>
        <w:gridCol w:w="7391"/>
        <w:gridCol w:w="1711"/>
      </w:tblGrid>
      <w:tr w:rsidR="00855A35">
        <w:trPr>
          <w:trHeight w:val="517"/>
        </w:trPr>
        <w:tc>
          <w:tcPr>
            <w:tcW w:w="1553" w:type="dxa"/>
          </w:tcPr>
          <w:p w:rsidR="00855A35" w:rsidRDefault="003343F8">
            <w:pPr>
              <w:pStyle w:val="TableParagraph"/>
              <w:spacing w:before="1"/>
              <w:ind w:left="105"/>
              <w:rPr>
                <w:b/>
                <w:sz w:val="24"/>
              </w:rPr>
            </w:pPr>
            <w:r>
              <w:rPr>
                <w:b/>
                <w:sz w:val="24"/>
              </w:rPr>
              <w:t>Поглавље</w:t>
            </w:r>
          </w:p>
        </w:tc>
        <w:tc>
          <w:tcPr>
            <w:tcW w:w="7391" w:type="dxa"/>
          </w:tcPr>
          <w:p w:rsidR="00855A35" w:rsidRDefault="003343F8">
            <w:pPr>
              <w:pStyle w:val="TableParagraph"/>
              <w:spacing w:before="1"/>
              <w:ind w:left="2776" w:right="2755"/>
              <w:jc w:val="center"/>
              <w:rPr>
                <w:b/>
                <w:sz w:val="24"/>
              </w:rPr>
            </w:pPr>
            <w:r>
              <w:rPr>
                <w:b/>
                <w:sz w:val="24"/>
              </w:rPr>
              <w:t>Назив поглавља</w:t>
            </w:r>
          </w:p>
        </w:tc>
        <w:tc>
          <w:tcPr>
            <w:tcW w:w="1711" w:type="dxa"/>
          </w:tcPr>
          <w:p w:rsidR="00855A35" w:rsidRDefault="003343F8">
            <w:pPr>
              <w:pStyle w:val="TableParagraph"/>
              <w:spacing w:before="1"/>
              <w:ind w:left="432" w:right="406"/>
              <w:jc w:val="center"/>
              <w:rPr>
                <w:b/>
                <w:sz w:val="24"/>
              </w:rPr>
            </w:pPr>
            <w:r>
              <w:rPr>
                <w:b/>
                <w:sz w:val="24"/>
              </w:rPr>
              <w:t>Страна</w:t>
            </w:r>
          </w:p>
        </w:tc>
      </w:tr>
      <w:tr w:rsidR="00855A35">
        <w:trPr>
          <w:trHeight w:val="517"/>
        </w:trPr>
        <w:tc>
          <w:tcPr>
            <w:tcW w:w="1553" w:type="dxa"/>
          </w:tcPr>
          <w:p w:rsidR="00855A35" w:rsidRDefault="003343F8">
            <w:pPr>
              <w:pStyle w:val="TableParagraph"/>
              <w:spacing w:line="272" w:lineRule="exact"/>
              <w:ind w:left="25"/>
              <w:jc w:val="center"/>
              <w:rPr>
                <w:sz w:val="24"/>
              </w:rPr>
            </w:pPr>
            <w:r>
              <w:rPr>
                <w:w w:val="99"/>
                <w:sz w:val="24"/>
              </w:rPr>
              <w:t>I</w:t>
            </w:r>
          </w:p>
        </w:tc>
        <w:tc>
          <w:tcPr>
            <w:tcW w:w="7391" w:type="dxa"/>
          </w:tcPr>
          <w:p w:rsidR="00855A35" w:rsidRDefault="003343F8">
            <w:pPr>
              <w:pStyle w:val="TableParagraph"/>
              <w:spacing w:line="272" w:lineRule="exact"/>
              <w:ind w:left="105"/>
              <w:rPr>
                <w:sz w:val="24"/>
              </w:rPr>
            </w:pPr>
            <w:r>
              <w:rPr>
                <w:sz w:val="24"/>
              </w:rPr>
              <w:t>Општи подаци о јавној набавци</w:t>
            </w:r>
          </w:p>
        </w:tc>
        <w:tc>
          <w:tcPr>
            <w:tcW w:w="1711" w:type="dxa"/>
          </w:tcPr>
          <w:p w:rsidR="00855A35" w:rsidRDefault="003343F8">
            <w:pPr>
              <w:pStyle w:val="TableParagraph"/>
              <w:spacing w:line="272" w:lineRule="exact"/>
              <w:ind w:left="27"/>
              <w:jc w:val="center"/>
              <w:rPr>
                <w:sz w:val="24"/>
              </w:rPr>
            </w:pPr>
            <w:r>
              <w:rPr>
                <w:sz w:val="24"/>
              </w:rPr>
              <w:t>3</w:t>
            </w:r>
          </w:p>
        </w:tc>
      </w:tr>
      <w:tr w:rsidR="00855A35">
        <w:trPr>
          <w:trHeight w:val="517"/>
        </w:trPr>
        <w:tc>
          <w:tcPr>
            <w:tcW w:w="1553" w:type="dxa"/>
          </w:tcPr>
          <w:p w:rsidR="00855A35" w:rsidRDefault="003343F8">
            <w:pPr>
              <w:pStyle w:val="TableParagraph"/>
              <w:spacing w:line="272" w:lineRule="exact"/>
              <w:ind w:left="545" w:right="523"/>
              <w:jc w:val="center"/>
              <w:rPr>
                <w:sz w:val="24"/>
              </w:rPr>
            </w:pPr>
            <w:r>
              <w:rPr>
                <w:sz w:val="24"/>
              </w:rPr>
              <w:t>II</w:t>
            </w:r>
          </w:p>
        </w:tc>
        <w:tc>
          <w:tcPr>
            <w:tcW w:w="7391" w:type="dxa"/>
          </w:tcPr>
          <w:p w:rsidR="00855A35" w:rsidRDefault="003343F8">
            <w:pPr>
              <w:pStyle w:val="TableParagraph"/>
              <w:spacing w:line="272" w:lineRule="exact"/>
              <w:ind w:left="105"/>
              <w:rPr>
                <w:sz w:val="24"/>
              </w:rPr>
            </w:pPr>
            <w:r>
              <w:rPr>
                <w:sz w:val="24"/>
              </w:rPr>
              <w:t>Подаци о предмету јавне набавке</w:t>
            </w:r>
          </w:p>
        </w:tc>
        <w:tc>
          <w:tcPr>
            <w:tcW w:w="1711" w:type="dxa"/>
          </w:tcPr>
          <w:p w:rsidR="00855A35" w:rsidRDefault="003343F8">
            <w:pPr>
              <w:pStyle w:val="TableParagraph"/>
              <w:spacing w:line="272" w:lineRule="exact"/>
              <w:ind w:left="27"/>
              <w:jc w:val="center"/>
              <w:rPr>
                <w:sz w:val="24"/>
              </w:rPr>
            </w:pPr>
            <w:r>
              <w:rPr>
                <w:sz w:val="24"/>
              </w:rPr>
              <w:t>4</w:t>
            </w:r>
          </w:p>
        </w:tc>
      </w:tr>
      <w:tr w:rsidR="00855A35">
        <w:trPr>
          <w:trHeight w:val="1470"/>
        </w:trPr>
        <w:tc>
          <w:tcPr>
            <w:tcW w:w="1553" w:type="dxa"/>
          </w:tcPr>
          <w:p w:rsidR="00855A35" w:rsidRDefault="00855A35">
            <w:pPr>
              <w:pStyle w:val="TableParagraph"/>
              <w:rPr>
                <w:sz w:val="26"/>
              </w:rPr>
            </w:pPr>
          </w:p>
          <w:p w:rsidR="00855A35" w:rsidRDefault="003343F8">
            <w:pPr>
              <w:pStyle w:val="TableParagraph"/>
              <w:spacing w:before="213"/>
              <w:ind w:left="533" w:right="523"/>
              <w:jc w:val="center"/>
              <w:rPr>
                <w:sz w:val="24"/>
              </w:rPr>
            </w:pPr>
            <w:r>
              <w:rPr>
                <w:sz w:val="24"/>
              </w:rPr>
              <w:t>III</w:t>
            </w:r>
          </w:p>
        </w:tc>
        <w:tc>
          <w:tcPr>
            <w:tcW w:w="7391" w:type="dxa"/>
          </w:tcPr>
          <w:p w:rsidR="00855A35" w:rsidRDefault="003343F8">
            <w:pPr>
              <w:pStyle w:val="TableParagraph"/>
              <w:spacing w:line="276" w:lineRule="auto"/>
              <w:ind w:left="105" w:right="277"/>
              <w:rPr>
                <w:sz w:val="24"/>
              </w:rPr>
            </w:pPr>
            <w:r>
              <w:rPr>
                <w:sz w:val="24"/>
              </w:rPr>
              <w:t>Врста, техничке карактеристике, квалитет, количина и опис добара, радова или услуга, начин спровођења контроле и обезбеђења гаранције квалитета, рок извршења, место извршења или испоруке добара, евентуалне додатне услуге и сл.</w:t>
            </w:r>
          </w:p>
        </w:tc>
        <w:tc>
          <w:tcPr>
            <w:tcW w:w="1711" w:type="dxa"/>
          </w:tcPr>
          <w:p w:rsidR="00855A35" w:rsidRDefault="00855A35">
            <w:pPr>
              <w:pStyle w:val="TableParagraph"/>
              <w:rPr>
                <w:sz w:val="26"/>
              </w:rPr>
            </w:pPr>
          </w:p>
          <w:p w:rsidR="00855A35" w:rsidRDefault="003343F8">
            <w:pPr>
              <w:pStyle w:val="TableParagraph"/>
              <w:spacing w:before="213"/>
              <w:ind w:left="27"/>
              <w:jc w:val="center"/>
              <w:rPr>
                <w:sz w:val="24"/>
              </w:rPr>
            </w:pPr>
            <w:r>
              <w:rPr>
                <w:sz w:val="24"/>
              </w:rPr>
              <w:t>4</w:t>
            </w:r>
          </w:p>
        </w:tc>
      </w:tr>
      <w:tr w:rsidR="00855A35">
        <w:trPr>
          <w:trHeight w:val="834"/>
        </w:trPr>
        <w:tc>
          <w:tcPr>
            <w:tcW w:w="1553" w:type="dxa"/>
          </w:tcPr>
          <w:p w:rsidR="00855A35" w:rsidRDefault="003343F8">
            <w:pPr>
              <w:pStyle w:val="TableParagraph"/>
              <w:spacing w:line="272" w:lineRule="exact"/>
              <w:ind w:left="537" w:right="523"/>
              <w:jc w:val="center"/>
              <w:rPr>
                <w:sz w:val="24"/>
              </w:rPr>
            </w:pPr>
            <w:r>
              <w:rPr>
                <w:sz w:val="24"/>
              </w:rPr>
              <w:t>IV</w:t>
            </w:r>
          </w:p>
        </w:tc>
        <w:tc>
          <w:tcPr>
            <w:tcW w:w="7391" w:type="dxa"/>
          </w:tcPr>
          <w:p w:rsidR="00855A35" w:rsidRDefault="003343F8">
            <w:pPr>
              <w:pStyle w:val="TableParagraph"/>
              <w:spacing w:line="276" w:lineRule="auto"/>
              <w:ind w:left="105" w:right="272"/>
              <w:rPr>
                <w:sz w:val="24"/>
              </w:rPr>
            </w:pPr>
            <w:r>
              <w:rPr>
                <w:sz w:val="24"/>
              </w:rPr>
              <w:t>Услови за учешће у поступку јавне набавке из чл. 75. и 76. Закона и упутство како се доказује испуњеност тих услова</w:t>
            </w:r>
          </w:p>
        </w:tc>
        <w:tc>
          <w:tcPr>
            <w:tcW w:w="1711" w:type="dxa"/>
          </w:tcPr>
          <w:p w:rsidR="00855A35" w:rsidRDefault="003343F8">
            <w:pPr>
              <w:pStyle w:val="TableParagraph"/>
              <w:spacing w:line="272" w:lineRule="exact"/>
              <w:ind w:left="27"/>
              <w:jc w:val="center"/>
              <w:rPr>
                <w:sz w:val="24"/>
              </w:rPr>
            </w:pPr>
            <w:r>
              <w:rPr>
                <w:sz w:val="24"/>
              </w:rPr>
              <w:t>6</w:t>
            </w:r>
          </w:p>
        </w:tc>
      </w:tr>
      <w:tr w:rsidR="00855A35">
        <w:trPr>
          <w:trHeight w:val="517"/>
        </w:trPr>
        <w:tc>
          <w:tcPr>
            <w:tcW w:w="1553" w:type="dxa"/>
          </w:tcPr>
          <w:p w:rsidR="00855A35" w:rsidRDefault="003343F8">
            <w:pPr>
              <w:pStyle w:val="TableParagraph"/>
              <w:spacing w:line="272" w:lineRule="exact"/>
              <w:ind w:right="56"/>
              <w:jc w:val="center"/>
              <w:rPr>
                <w:sz w:val="24"/>
              </w:rPr>
            </w:pPr>
            <w:r>
              <w:rPr>
                <w:w w:val="99"/>
                <w:sz w:val="24"/>
              </w:rPr>
              <w:t>V</w:t>
            </w:r>
          </w:p>
        </w:tc>
        <w:tc>
          <w:tcPr>
            <w:tcW w:w="7391" w:type="dxa"/>
          </w:tcPr>
          <w:p w:rsidR="00855A35" w:rsidRDefault="003343F8">
            <w:pPr>
              <w:pStyle w:val="TableParagraph"/>
              <w:spacing w:line="272" w:lineRule="exact"/>
              <w:ind w:left="105"/>
              <w:rPr>
                <w:sz w:val="24"/>
              </w:rPr>
            </w:pPr>
            <w:r>
              <w:rPr>
                <w:sz w:val="24"/>
              </w:rPr>
              <w:t>Упутство понуђачима како да сачине понуду</w:t>
            </w:r>
          </w:p>
        </w:tc>
        <w:tc>
          <w:tcPr>
            <w:tcW w:w="1711" w:type="dxa"/>
          </w:tcPr>
          <w:p w:rsidR="00855A35" w:rsidRDefault="003343F8">
            <w:pPr>
              <w:pStyle w:val="TableParagraph"/>
              <w:spacing w:line="272" w:lineRule="exact"/>
              <w:ind w:left="432" w:right="405"/>
              <w:jc w:val="center"/>
              <w:rPr>
                <w:sz w:val="24"/>
              </w:rPr>
            </w:pPr>
            <w:r>
              <w:rPr>
                <w:sz w:val="24"/>
              </w:rPr>
              <w:t>10</w:t>
            </w:r>
          </w:p>
        </w:tc>
      </w:tr>
      <w:tr w:rsidR="00855A35">
        <w:trPr>
          <w:trHeight w:val="517"/>
        </w:trPr>
        <w:tc>
          <w:tcPr>
            <w:tcW w:w="1553" w:type="dxa"/>
          </w:tcPr>
          <w:p w:rsidR="00855A35" w:rsidRDefault="003343F8">
            <w:pPr>
              <w:pStyle w:val="TableParagraph"/>
              <w:spacing w:line="272" w:lineRule="exact"/>
              <w:ind w:left="545" w:right="520"/>
              <w:jc w:val="center"/>
              <w:rPr>
                <w:sz w:val="24"/>
              </w:rPr>
            </w:pPr>
            <w:r>
              <w:rPr>
                <w:sz w:val="24"/>
              </w:rPr>
              <w:t>VI</w:t>
            </w:r>
          </w:p>
        </w:tc>
        <w:tc>
          <w:tcPr>
            <w:tcW w:w="7391" w:type="dxa"/>
          </w:tcPr>
          <w:p w:rsidR="00855A35" w:rsidRDefault="003343F8">
            <w:pPr>
              <w:pStyle w:val="TableParagraph"/>
              <w:spacing w:line="272" w:lineRule="exact"/>
              <w:ind w:left="105"/>
              <w:rPr>
                <w:sz w:val="24"/>
              </w:rPr>
            </w:pPr>
            <w:r>
              <w:rPr>
                <w:sz w:val="24"/>
              </w:rPr>
              <w:t>Образац понуде</w:t>
            </w:r>
          </w:p>
        </w:tc>
        <w:tc>
          <w:tcPr>
            <w:tcW w:w="1711" w:type="dxa"/>
          </w:tcPr>
          <w:p w:rsidR="00855A35" w:rsidRDefault="003343F8">
            <w:pPr>
              <w:pStyle w:val="TableParagraph"/>
              <w:spacing w:line="272" w:lineRule="exact"/>
              <w:ind w:left="432" w:right="405"/>
              <w:jc w:val="center"/>
              <w:rPr>
                <w:sz w:val="24"/>
              </w:rPr>
            </w:pPr>
            <w:r>
              <w:rPr>
                <w:sz w:val="24"/>
              </w:rPr>
              <w:t>19</w:t>
            </w:r>
          </w:p>
        </w:tc>
      </w:tr>
      <w:tr w:rsidR="00855A35">
        <w:trPr>
          <w:trHeight w:val="519"/>
        </w:trPr>
        <w:tc>
          <w:tcPr>
            <w:tcW w:w="1553" w:type="dxa"/>
          </w:tcPr>
          <w:p w:rsidR="00855A35" w:rsidRDefault="003343F8">
            <w:pPr>
              <w:pStyle w:val="TableParagraph"/>
              <w:spacing w:line="272" w:lineRule="exact"/>
              <w:ind w:left="545" w:right="520"/>
              <w:jc w:val="center"/>
              <w:rPr>
                <w:sz w:val="24"/>
              </w:rPr>
            </w:pPr>
            <w:r>
              <w:rPr>
                <w:sz w:val="24"/>
              </w:rPr>
              <w:t>VII</w:t>
            </w:r>
          </w:p>
        </w:tc>
        <w:tc>
          <w:tcPr>
            <w:tcW w:w="7391" w:type="dxa"/>
          </w:tcPr>
          <w:p w:rsidR="00855A35" w:rsidRDefault="003343F8">
            <w:pPr>
              <w:pStyle w:val="TableParagraph"/>
              <w:spacing w:line="272" w:lineRule="exact"/>
              <w:ind w:left="105"/>
              <w:rPr>
                <w:sz w:val="24"/>
              </w:rPr>
            </w:pPr>
            <w:r>
              <w:rPr>
                <w:sz w:val="24"/>
              </w:rPr>
              <w:t>Образац структуре цене</w:t>
            </w:r>
          </w:p>
        </w:tc>
        <w:tc>
          <w:tcPr>
            <w:tcW w:w="1711" w:type="dxa"/>
          </w:tcPr>
          <w:p w:rsidR="00855A35" w:rsidRDefault="003343F8">
            <w:pPr>
              <w:pStyle w:val="TableParagraph"/>
              <w:spacing w:line="272" w:lineRule="exact"/>
              <w:ind w:left="432" w:right="405"/>
              <w:jc w:val="center"/>
              <w:rPr>
                <w:sz w:val="24"/>
              </w:rPr>
            </w:pPr>
            <w:r>
              <w:rPr>
                <w:sz w:val="24"/>
              </w:rPr>
              <w:t>21</w:t>
            </w:r>
          </w:p>
        </w:tc>
      </w:tr>
      <w:tr w:rsidR="00855A35">
        <w:trPr>
          <w:trHeight w:val="517"/>
        </w:trPr>
        <w:tc>
          <w:tcPr>
            <w:tcW w:w="1553" w:type="dxa"/>
          </w:tcPr>
          <w:p w:rsidR="00855A35" w:rsidRDefault="003343F8">
            <w:pPr>
              <w:pStyle w:val="TableParagraph"/>
              <w:spacing w:line="270" w:lineRule="exact"/>
              <w:ind w:left="545" w:right="523"/>
              <w:jc w:val="center"/>
              <w:rPr>
                <w:sz w:val="24"/>
              </w:rPr>
            </w:pPr>
            <w:r>
              <w:rPr>
                <w:sz w:val="24"/>
              </w:rPr>
              <w:t>VIII</w:t>
            </w:r>
          </w:p>
        </w:tc>
        <w:tc>
          <w:tcPr>
            <w:tcW w:w="7391" w:type="dxa"/>
          </w:tcPr>
          <w:p w:rsidR="00855A35" w:rsidRDefault="003343F8">
            <w:pPr>
              <w:pStyle w:val="TableParagraph"/>
              <w:spacing w:line="270" w:lineRule="exact"/>
              <w:ind w:left="105"/>
              <w:rPr>
                <w:sz w:val="24"/>
              </w:rPr>
            </w:pPr>
            <w:r>
              <w:rPr>
                <w:sz w:val="24"/>
              </w:rPr>
              <w:t>Модел уговора</w:t>
            </w:r>
          </w:p>
        </w:tc>
        <w:tc>
          <w:tcPr>
            <w:tcW w:w="1711" w:type="dxa"/>
          </w:tcPr>
          <w:p w:rsidR="00855A35" w:rsidRDefault="003343F8">
            <w:pPr>
              <w:pStyle w:val="TableParagraph"/>
              <w:spacing w:line="270" w:lineRule="exact"/>
              <w:ind w:left="432" w:right="405"/>
              <w:jc w:val="center"/>
              <w:rPr>
                <w:sz w:val="24"/>
              </w:rPr>
            </w:pPr>
            <w:r>
              <w:rPr>
                <w:sz w:val="24"/>
              </w:rPr>
              <w:t>23</w:t>
            </w:r>
          </w:p>
        </w:tc>
      </w:tr>
      <w:tr w:rsidR="00855A35">
        <w:trPr>
          <w:trHeight w:val="517"/>
        </w:trPr>
        <w:tc>
          <w:tcPr>
            <w:tcW w:w="1553" w:type="dxa"/>
          </w:tcPr>
          <w:p w:rsidR="00855A35" w:rsidRDefault="003343F8">
            <w:pPr>
              <w:pStyle w:val="TableParagraph"/>
              <w:spacing w:line="270" w:lineRule="exact"/>
              <w:ind w:left="537" w:right="523"/>
              <w:jc w:val="center"/>
              <w:rPr>
                <w:sz w:val="24"/>
              </w:rPr>
            </w:pPr>
            <w:r>
              <w:rPr>
                <w:sz w:val="24"/>
              </w:rPr>
              <w:t>IX</w:t>
            </w:r>
          </w:p>
        </w:tc>
        <w:tc>
          <w:tcPr>
            <w:tcW w:w="7391" w:type="dxa"/>
          </w:tcPr>
          <w:p w:rsidR="00855A35" w:rsidRDefault="003343F8">
            <w:pPr>
              <w:pStyle w:val="TableParagraph"/>
              <w:spacing w:line="270" w:lineRule="exact"/>
              <w:ind w:left="105"/>
              <w:rPr>
                <w:sz w:val="24"/>
              </w:rPr>
            </w:pPr>
            <w:r>
              <w:rPr>
                <w:sz w:val="24"/>
              </w:rPr>
              <w:t>Образац трошкова припреме понуде</w:t>
            </w:r>
          </w:p>
        </w:tc>
        <w:tc>
          <w:tcPr>
            <w:tcW w:w="1711" w:type="dxa"/>
          </w:tcPr>
          <w:p w:rsidR="00855A35" w:rsidRDefault="003343F8">
            <w:pPr>
              <w:pStyle w:val="TableParagraph"/>
              <w:spacing w:line="270" w:lineRule="exact"/>
              <w:ind w:left="432" w:right="405"/>
              <w:jc w:val="center"/>
              <w:rPr>
                <w:sz w:val="24"/>
              </w:rPr>
            </w:pPr>
            <w:r>
              <w:rPr>
                <w:sz w:val="24"/>
              </w:rPr>
              <w:t>30</w:t>
            </w:r>
          </w:p>
        </w:tc>
      </w:tr>
      <w:tr w:rsidR="00855A35">
        <w:trPr>
          <w:trHeight w:val="517"/>
        </w:trPr>
        <w:tc>
          <w:tcPr>
            <w:tcW w:w="1553" w:type="dxa"/>
          </w:tcPr>
          <w:p w:rsidR="00855A35" w:rsidRDefault="003343F8">
            <w:pPr>
              <w:pStyle w:val="TableParagraph"/>
              <w:spacing w:line="270" w:lineRule="exact"/>
              <w:ind w:left="22"/>
              <w:jc w:val="center"/>
              <w:rPr>
                <w:sz w:val="24"/>
              </w:rPr>
            </w:pPr>
            <w:r>
              <w:rPr>
                <w:w w:val="99"/>
                <w:sz w:val="24"/>
              </w:rPr>
              <w:t>X</w:t>
            </w:r>
          </w:p>
        </w:tc>
        <w:tc>
          <w:tcPr>
            <w:tcW w:w="7391" w:type="dxa"/>
          </w:tcPr>
          <w:p w:rsidR="00855A35" w:rsidRDefault="003343F8">
            <w:pPr>
              <w:pStyle w:val="TableParagraph"/>
              <w:spacing w:line="270" w:lineRule="exact"/>
              <w:ind w:left="105"/>
              <w:rPr>
                <w:sz w:val="24"/>
              </w:rPr>
            </w:pPr>
            <w:r>
              <w:rPr>
                <w:sz w:val="24"/>
              </w:rPr>
              <w:t>Образац изјаве о независној понуди</w:t>
            </w:r>
          </w:p>
        </w:tc>
        <w:tc>
          <w:tcPr>
            <w:tcW w:w="1711" w:type="dxa"/>
          </w:tcPr>
          <w:p w:rsidR="00855A35" w:rsidRDefault="003343F8">
            <w:pPr>
              <w:pStyle w:val="TableParagraph"/>
              <w:spacing w:line="270" w:lineRule="exact"/>
              <w:ind w:left="432" w:right="405"/>
              <w:jc w:val="center"/>
              <w:rPr>
                <w:sz w:val="24"/>
              </w:rPr>
            </w:pPr>
            <w:r>
              <w:rPr>
                <w:sz w:val="24"/>
              </w:rPr>
              <w:t>31</w:t>
            </w:r>
          </w:p>
        </w:tc>
      </w:tr>
      <w:tr w:rsidR="00855A35">
        <w:trPr>
          <w:trHeight w:val="517"/>
        </w:trPr>
        <w:tc>
          <w:tcPr>
            <w:tcW w:w="1553" w:type="dxa"/>
          </w:tcPr>
          <w:p w:rsidR="00855A35" w:rsidRDefault="003343F8">
            <w:pPr>
              <w:pStyle w:val="TableParagraph"/>
              <w:spacing w:line="270" w:lineRule="exact"/>
              <w:ind w:left="545" w:right="520"/>
              <w:jc w:val="center"/>
              <w:rPr>
                <w:sz w:val="24"/>
              </w:rPr>
            </w:pPr>
            <w:r>
              <w:rPr>
                <w:sz w:val="24"/>
              </w:rPr>
              <w:t>XI</w:t>
            </w:r>
          </w:p>
        </w:tc>
        <w:tc>
          <w:tcPr>
            <w:tcW w:w="7391" w:type="dxa"/>
          </w:tcPr>
          <w:p w:rsidR="00855A35" w:rsidRDefault="003343F8">
            <w:pPr>
              <w:pStyle w:val="TableParagraph"/>
              <w:spacing w:line="267" w:lineRule="exact"/>
              <w:ind w:left="105"/>
              <w:rPr>
                <w:sz w:val="24"/>
              </w:rPr>
            </w:pPr>
            <w:r>
              <w:rPr>
                <w:sz w:val="24"/>
              </w:rPr>
              <w:t>Образац изјаве о испуњавању услова из чл. 75. ст. 2. Закона</w:t>
            </w:r>
          </w:p>
        </w:tc>
        <w:tc>
          <w:tcPr>
            <w:tcW w:w="1711" w:type="dxa"/>
          </w:tcPr>
          <w:p w:rsidR="00855A35" w:rsidRDefault="003343F8">
            <w:pPr>
              <w:pStyle w:val="TableParagraph"/>
              <w:spacing w:line="270" w:lineRule="exact"/>
              <w:ind w:left="432" w:right="405"/>
              <w:jc w:val="center"/>
              <w:rPr>
                <w:sz w:val="24"/>
              </w:rPr>
            </w:pPr>
            <w:r>
              <w:rPr>
                <w:sz w:val="24"/>
              </w:rPr>
              <w:t>32</w:t>
            </w:r>
          </w:p>
        </w:tc>
      </w:tr>
      <w:tr w:rsidR="00855A35">
        <w:trPr>
          <w:trHeight w:val="517"/>
        </w:trPr>
        <w:tc>
          <w:tcPr>
            <w:tcW w:w="1553" w:type="dxa"/>
          </w:tcPr>
          <w:p w:rsidR="00855A35" w:rsidRDefault="003343F8">
            <w:pPr>
              <w:pStyle w:val="TableParagraph"/>
              <w:spacing w:line="270" w:lineRule="exact"/>
              <w:ind w:left="545" w:right="520"/>
              <w:jc w:val="center"/>
              <w:rPr>
                <w:sz w:val="24"/>
              </w:rPr>
            </w:pPr>
            <w:r>
              <w:rPr>
                <w:sz w:val="24"/>
              </w:rPr>
              <w:t>XII</w:t>
            </w:r>
          </w:p>
        </w:tc>
        <w:tc>
          <w:tcPr>
            <w:tcW w:w="7391" w:type="dxa"/>
          </w:tcPr>
          <w:p w:rsidR="00855A35" w:rsidRDefault="003343F8">
            <w:pPr>
              <w:pStyle w:val="TableParagraph"/>
              <w:spacing w:line="270" w:lineRule="exact"/>
              <w:ind w:left="105"/>
              <w:rPr>
                <w:sz w:val="24"/>
              </w:rPr>
            </w:pPr>
            <w:r>
              <w:rPr>
                <w:sz w:val="24"/>
              </w:rPr>
              <w:t>Образац изјаве о давању средстава финансијског обезбеђења</w:t>
            </w:r>
          </w:p>
        </w:tc>
        <w:tc>
          <w:tcPr>
            <w:tcW w:w="1711" w:type="dxa"/>
          </w:tcPr>
          <w:p w:rsidR="00855A35" w:rsidRDefault="003343F8">
            <w:pPr>
              <w:pStyle w:val="TableParagraph"/>
              <w:spacing w:line="270" w:lineRule="exact"/>
              <w:ind w:left="432" w:right="405"/>
              <w:jc w:val="center"/>
              <w:rPr>
                <w:sz w:val="24"/>
              </w:rPr>
            </w:pPr>
            <w:r>
              <w:rPr>
                <w:sz w:val="24"/>
              </w:rPr>
              <w:t>33</w:t>
            </w:r>
          </w:p>
        </w:tc>
      </w:tr>
      <w:tr w:rsidR="00855A35">
        <w:trPr>
          <w:trHeight w:val="517"/>
        </w:trPr>
        <w:tc>
          <w:tcPr>
            <w:tcW w:w="1553" w:type="dxa"/>
          </w:tcPr>
          <w:p w:rsidR="00855A35" w:rsidRDefault="003343F8">
            <w:pPr>
              <w:pStyle w:val="TableParagraph"/>
              <w:spacing w:line="270" w:lineRule="exact"/>
              <w:ind w:left="545" w:right="523"/>
              <w:jc w:val="center"/>
              <w:rPr>
                <w:sz w:val="24"/>
              </w:rPr>
            </w:pPr>
            <w:r>
              <w:rPr>
                <w:sz w:val="24"/>
              </w:rPr>
              <w:t>XIII</w:t>
            </w:r>
          </w:p>
        </w:tc>
        <w:tc>
          <w:tcPr>
            <w:tcW w:w="7391" w:type="dxa"/>
          </w:tcPr>
          <w:p w:rsidR="00855A35" w:rsidRDefault="003343F8">
            <w:pPr>
              <w:pStyle w:val="TableParagraph"/>
              <w:spacing w:line="270" w:lineRule="exact"/>
              <w:ind w:left="105"/>
              <w:rPr>
                <w:sz w:val="24"/>
              </w:rPr>
            </w:pPr>
            <w:r>
              <w:rPr>
                <w:sz w:val="24"/>
              </w:rPr>
              <w:t>Образац изјаве о испуњености услова из чл. 75. Закона</w:t>
            </w:r>
          </w:p>
        </w:tc>
        <w:tc>
          <w:tcPr>
            <w:tcW w:w="1711" w:type="dxa"/>
          </w:tcPr>
          <w:p w:rsidR="00855A35" w:rsidRDefault="003343F8">
            <w:pPr>
              <w:pStyle w:val="TableParagraph"/>
              <w:spacing w:line="270" w:lineRule="exact"/>
              <w:ind w:left="432" w:right="405"/>
              <w:jc w:val="center"/>
              <w:rPr>
                <w:sz w:val="24"/>
              </w:rPr>
            </w:pPr>
            <w:r>
              <w:rPr>
                <w:sz w:val="24"/>
              </w:rPr>
              <w:t>34</w:t>
            </w:r>
          </w:p>
        </w:tc>
      </w:tr>
    </w:tbl>
    <w:p w:rsidR="00855A35" w:rsidRDefault="00855A35">
      <w:pPr>
        <w:spacing w:line="270" w:lineRule="exact"/>
        <w:jc w:val="center"/>
        <w:rPr>
          <w:sz w:val="24"/>
        </w:rPr>
        <w:sectPr w:rsidR="00855A35" w:rsidSect="00E80FBB">
          <w:pgSz w:w="11910" w:h="16840"/>
          <w:pgMar w:top="1003" w:right="280" w:bottom="1540" w:left="120" w:header="709" w:footer="1343" w:gutter="0"/>
          <w:cols w:space="720"/>
        </w:sectPr>
      </w:pPr>
    </w:p>
    <w:p w:rsidR="00855A35" w:rsidRDefault="003343F8">
      <w:pPr>
        <w:pStyle w:val="Heading2"/>
        <w:tabs>
          <w:tab w:val="left" w:pos="3492"/>
          <w:tab w:val="left" w:pos="11111"/>
        </w:tabs>
        <w:spacing w:before="73"/>
      </w:pPr>
      <w:r>
        <w:rPr>
          <w:shd w:val="clear" w:color="auto" w:fill="8DB3E1"/>
        </w:rPr>
        <w:lastRenderedPageBreak/>
        <w:t xml:space="preserve"> </w:t>
      </w:r>
      <w:r>
        <w:rPr>
          <w:shd w:val="clear" w:color="auto" w:fill="8DB3E1"/>
        </w:rPr>
        <w:tab/>
        <w:t>I - ОПШТИ ПОДАЦИ О ЈАВНОЈ</w:t>
      </w:r>
      <w:r>
        <w:rPr>
          <w:spacing w:val="-22"/>
          <w:shd w:val="clear" w:color="auto" w:fill="8DB3E1"/>
        </w:rPr>
        <w:t xml:space="preserve"> </w:t>
      </w:r>
      <w:r>
        <w:rPr>
          <w:shd w:val="clear" w:color="auto" w:fill="8DB3E1"/>
        </w:rPr>
        <w:t>НАБАВЦИ</w:t>
      </w:r>
      <w:r>
        <w:rPr>
          <w:shd w:val="clear" w:color="auto" w:fill="8DB3E1"/>
        </w:rPr>
        <w:tab/>
      </w:r>
    </w:p>
    <w:p w:rsidR="00855A35" w:rsidRDefault="00855A35">
      <w:pPr>
        <w:pStyle w:val="BodyText"/>
        <w:rPr>
          <w:b/>
          <w:i/>
          <w:sz w:val="26"/>
        </w:rPr>
      </w:pPr>
    </w:p>
    <w:p w:rsidR="00855A35" w:rsidRDefault="00855A35">
      <w:pPr>
        <w:pStyle w:val="BodyText"/>
        <w:rPr>
          <w:b/>
          <w:i/>
          <w:sz w:val="26"/>
        </w:rPr>
      </w:pPr>
    </w:p>
    <w:p w:rsidR="00855A35" w:rsidRDefault="003343F8">
      <w:pPr>
        <w:pStyle w:val="ListParagraph"/>
        <w:numPr>
          <w:ilvl w:val="0"/>
          <w:numId w:val="13"/>
        </w:numPr>
        <w:tabs>
          <w:tab w:val="left" w:pos="972"/>
        </w:tabs>
        <w:spacing w:before="159"/>
        <w:rPr>
          <w:b/>
          <w:sz w:val="24"/>
        </w:rPr>
      </w:pPr>
      <w:r>
        <w:rPr>
          <w:b/>
          <w:sz w:val="24"/>
        </w:rPr>
        <w:t>Подаци о Наручиоцу</w:t>
      </w:r>
    </w:p>
    <w:p w:rsidR="00855A35" w:rsidRDefault="003343F8">
      <w:pPr>
        <w:pStyle w:val="ListParagraph"/>
        <w:numPr>
          <w:ilvl w:val="1"/>
          <w:numId w:val="13"/>
        </w:numPr>
        <w:tabs>
          <w:tab w:val="left" w:pos="1452"/>
          <w:tab w:val="left" w:pos="1453"/>
        </w:tabs>
        <w:spacing w:before="194"/>
        <w:ind w:hanging="361"/>
        <w:rPr>
          <w:sz w:val="24"/>
        </w:rPr>
      </w:pPr>
      <w:r>
        <w:rPr>
          <w:b/>
          <w:sz w:val="24"/>
        </w:rPr>
        <w:t xml:space="preserve">Назив: </w:t>
      </w:r>
      <w:r>
        <w:rPr>
          <w:sz w:val="24"/>
        </w:rPr>
        <w:t xml:space="preserve">Основна </w:t>
      </w:r>
      <w:r>
        <w:rPr>
          <w:spacing w:val="-3"/>
          <w:sz w:val="24"/>
        </w:rPr>
        <w:t xml:space="preserve">школа </w:t>
      </w:r>
      <w:r>
        <w:rPr>
          <w:sz w:val="24"/>
        </w:rPr>
        <w:t>„Данило</w:t>
      </w:r>
      <w:r>
        <w:rPr>
          <w:spacing w:val="-2"/>
          <w:sz w:val="24"/>
        </w:rPr>
        <w:t xml:space="preserve"> </w:t>
      </w:r>
      <w:r>
        <w:rPr>
          <w:sz w:val="24"/>
        </w:rPr>
        <w:t>Киш“</w:t>
      </w:r>
    </w:p>
    <w:p w:rsidR="00855A35" w:rsidRDefault="003343F8">
      <w:pPr>
        <w:pStyle w:val="ListParagraph"/>
        <w:numPr>
          <w:ilvl w:val="1"/>
          <w:numId w:val="13"/>
        </w:numPr>
        <w:tabs>
          <w:tab w:val="left" w:pos="1452"/>
          <w:tab w:val="left" w:pos="1453"/>
        </w:tabs>
        <w:spacing w:before="198"/>
        <w:ind w:hanging="361"/>
        <w:rPr>
          <w:sz w:val="24"/>
        </w:rPr>
      </w:pPr>
      <w:r>
        <w:rPr>
          <w:b/>
          <w:sz w:val="24"/>
        </w:rPr>
        <w:t xml:space="preserve">Адреса: </w:t>
      </w:r>
      <w:r>
        <w:rPr>
          <w:spacing w:val="-3"/>
          <w:sz w:val="24"/>
        </w:rPr>
        <w:t xml:space="preserve">Генерала </w:t>
      </w:r>
      <w:r>
        <w:rPr>
          <w:sz w:val="24"/>
        </w:rPr>
        <w:t>Штефаника 6, 11000 Београд</w:t>
      </w:r>
    </w:p>
    <w:p w:rsidR="00855A35" w:rsidRDefault="003343F8">
      <w:pPr>
        <w:pStyle w:val="ListParagraph"/>
        <w:numPr>
          <w:ilvl w:val="1"/>
          <w:numId w:val="13"/>
        </w:numPr>
        <w:tabs>
          <w:tab w:val="left" w:pos="1452"/>
          <w:tab w:val="left" w:pos="1453"/>
        </w:tabs>
        <w:spacing w:before="200"/>
        <w:ind w:hanging="361"/>
        <w:rPr>
          <w:sz w:val="24"/>
        </w:rPr>
      </w:pPr>
      <w:r>
        <w:rPr>
          <w:b/>
          <w:sz w:val="24"/>
        </w:rPr>
        <w:t>ПИБ:</w:t>
      </w:r>
      <w:r>
        <w:rPr>
          <w:b/>
          <w:spacing w:val="-1"/>
          <w:sz w:val="24"/>
        </w:rPr>
        <w:t xml:space="preserve"> </w:t>
      </w:r>
      <w:r>
        <w:rPr>
          <w:sz w:val="24"/>
        </w:rPr>
        <w:t>108657287</w:t>
      </w:r>
    </w:p>
    <w:p w:rsidR="00855A35" w:rsidRDefault="003343F8">
      <w:pPr>
        <w:pStyle w:val="ListParagraph"/>
        <w:numPr>
          <w:ilvl w:val="1"/>
          <w:numId w:val="13"/>
        </w:numPr>
        <w:tabs>
          <w:tab w:val="left" w:pos="1452"/>
          <w:tab w:val="left" w:pos="1453"/>
        </w:tabs>
        <w:spacing w:before="198"/>
        <w:ind w:hanging="361"/>
        <w:rPr>
          <w:sz w:val="24"/>
        </w:rPr>
      </w:pPr>
      <w:r>
        <w:rPr>
          <w:b/>
          <w:sz w:val="24"/>
        </w:rPr>
        <w:t>Матични број:</w:t>
      </w:r>
      <w:r>
        <w:rPr>
          <w:b/>
          <w:spacing w:val="-1"/>
          <w:sz w:val="24"/>
        </w:rPr>
        <w:t xml:space="preserve"> </w:t>
      </w:r>
      <w:r>
        <w:rPr>
          <w:sz w:val="24"/>
        </w:rPr>
        <w:t>17856944</w:t>
      </w:r>
    </w:p>
    <w:p w:rsidR="00855A35" w:rsidRDefault="003343F8">
      <w:pPr>
        <w:pStyle w:val="ListParagraph"/>
        <w:numPr>
          <w:ilvl w:val="1"/>
          <w:numId w:val="13"/>
        </w:numPr>
        <w:tabs>
          <w:tab w:val="left" w:pos="1452"/>
          <w:tab w:val="left" w:pos="1453"/>
        </w:tabs>
        <w:spacing w:before="200"/>
        <w:ind w:hanging="361"/>
        <w:rPr>
          <w:i/>
          <w:sz w:val="24"/>
        </w:rPr>
      </w:pPr>
      <w:r>
        <w:rPr>
          <w:b/>
          <w:sz w:val="24"/>
        </w:rPr>
        <w:t>Интернет страница:</w:t>
      </w:r>
      <w:r>
        <w:rPr>
          <w:b/>
          <w:color w:val="0000FF"/>
          <w:spacing w:val="1"/>
          <w:sz w:val="24"/>
        </w:rPr>
        <w:t xml:space="preserve"> </w:t>
      </w:r>
      <w:hyperlink r:id="rId9">
        <w:r>
          <w:rPr>
            <w:i/>
            <w:color w:val="0000FF"/>
            <w:sz w:val="24"/>
            <w:u w:val="single" w:color="0000FF"/>
          </w:rPr>
          <w:t>www.osdanilokis.edu.rs</w:t>
        </w:r>
      </w:hyperlink>
    </w:p>
    <w:p w:rsidR="00855A35" w:rsidRDefault="00855A35">
      <w:pPr>
        <w:pStyle w:val="BodyText"/>
        <w:rPr>
          <w:i/>
          <w:sz w:val="20"/>
        </w:rPr>
      </w:pPr>
    </w:p>
    <w:p w:rsidR="00855A35" w:rsidRDefault="00855A35">
      <w:pPr>
        <w:pStyle w:val="BodyText"/>
        <w:spacing w:before="1"/>
        <w:rPr>
          <w:i/>
          <w:sz w:val="21"/>
        </w:rPr>
      </w:pPr>
    </w:p>
    <w:p w:rsidR="00855A35" w:rsidRDefault="003343F8">
      <w:pPr>
        <w:pStyle w:val="ListParagraph"/>
        <w:numPr>
          <w:ilvl w:val="0"/>
          <w:numId w:val="13"/>
        </w:numPr>
        <w:tabs>
          <w:tab w:val="left" w:pos="972"/>
        </w:tabs>
        <w:spacing w:before="1"/>
        <w:rPr>
          <w:sz w:val="24"/>
        </w:rPr>
      </w:pPr>
      <w:r>
        <w:rPr>
          <w:b/>
          <w:sz w:val="24"/>
        </w:rPr>
        <w:t>Категорија Наручиоца:</w:t>
      </w:r>
      <w:r>
        <w:rPr>
          <w:b/>
          <w:spacing w:val="-1"/>
          <w:sz w:val="24"/>
        </w:rPr>
        <w:t xml:space="preserve"> </w:t>
      </w:r>
      <w:r>
        <w:rPr>
          <w:sz w:val="24"/>
        </w:rPr>
        <w:t>Просвета.</w:t>
      </w:r>
    </w:p>
    <w:p w:rsidR="00855A35" w:rsidRDefault="00855A35">
      <w:pPr>
        <w:pStyle w:val="BodyText"/>
        <w:spacing w:before="4"/>
      </w:pPr>
    </w:p>
    <w:p w:rsidR="00855A35" w:rsidRDefault="003343F8">
      <w:pPr>
        <w:pStyle w:val="Heading1"/>
        <w:numPr>
          <w:ilvl w:val="0"/>
          <w:numId w:val="13"/>
        </w:numPr>
        <w:tabs>
          <w:tab w:val="left" w:pos="972"/>
        </w:tabs>
      </w:pPr>
      <w:r>
        <w:t>Врста поступка јавне</w:t>
      </w:r>
      <w:r>
        <w:rPr>
          <w:spacing w:val="-1"/>
        </w:rPr>
        <w:t xml:space="preserve"> </w:t>
      </w:r>
      <w:r>
        <w:t>набавке:</w:t>
      </w:r>
    </w:p>
    <w:p w:rsidR="00855A35" w:rsidRDefault="00855A35">
      <w:pPr>
        <w:pStyle w:val="BodyText"/>
        <w:spacing w:before="7"/>
        <w:rPr>
          <w:b/>
          <w:sz w:val="23"/>
        </w:rPr>
      </w:pPr>
    </w:p>
    <w:p w:rsidR="00855A35" w:rsidRDefault="003343F8">
      <w:pPr>
        <w:pStyle w:val="BodyText"/>
        <w:ind w:left="732"/>
      </w:pPr>
      <w:r>
        <w:t>Предметна јавна набавка се спроводи у поступку јавне набавке мале вредности добара у складу са Законом и подзаконским актима којима се уређују јавне набавке.</w:t>
      </w:r>
    </w:p>
    <w:p w:rsidR="00855A35" w:rsidRDefault="00855A35">
      <w:pPr>
        <w:pStyle w:val="BodyText"/>
        <w:spacing w:before="5"/>
      </w:pPr>
    </w:p>
    <w:p w:rsidR="00855A35" w:rsidRDefault="003343F8">
      <w:pPr>
        <w:pStyle w:val="Heading1"/>
        <w:numPr>
          <w:ilvl w:val="0"/>
          <w:numId w:val="13"/>
        </w:numPr>
        <w:tabs>
          <w:tab w:val="left" w:pos="972"/>
        </w:tabs>
      </w:pPr>
      <w:r>
        <w:t>Предмет јавне</w:t>
      </w:r>
      <w:r>
        <w:rPr>
          <w:spacing w:val="-1"/>
        </w:rPr>
        <w:t xml:space="preserve"> </w:t>
      </w:r>
      <w:r>
        <w:t>набавке:</w:t>
      </w:r>
    </w:p>
    <w:p w:rsidR="00855A35" w:rsidRDefault="00855A35">
      <w:pPr>
        <w:pStyle w:val="BodyText"/>
        <w:spacing w:before="5"/>
        <w:rPr>
          <w:b/>
        </w:rPr>
      </w:pPr>
    </w:p>
    <w:p w:rsidR="00855A35" w:rsidRDefault="005B5C9F">
      <w:pPr>
        <w:pStyle w:val="BodyText"/>
        <w:spacing w:line="249" w:lineRule="auto"/>
        <w:ind w:left="732" w:right="422"/>
        <w:jc w:val="both"/>
      </w:pPr>
      <w:r>
        <w:t>Предмет јавне набавке број 05</w:t>
      </w:r>
      <w:r w:rsidR="00FF47F3">
        <w:t>/20</w:t>
      </w:r>
      <w:r w:rsidR="003343F8">
        <w:t xml:space="preserve"> је набавка електричне енергије на период од годину дана, односно до износа процењене вредности набавке, почев од датума закључења уговора на период од 12 месеци, за потребе Основне школе „Данило Киш“ из Београда.</w:t>
      </w:r>
    </w:p>
    <w:p w:rsidR="00855A35" w:rsidRDefault="003343F8">
      <w:pPr>
        <w:pStyle w:val="ListParagraph"/>
        <w:numPr>
          <w:ilvl w:val="1"/>
          <w:numId w:val="13"/>
        </w:numPr>
        <w:tabs>
          <w:tab w:val="left" w:pos="1453"/>
        </w:tabs>
        <w:spacing w:before="53"/>
        <w:ind w:hanging="361"/>
        <w:jc w:val="both"/>
        <w:rPr>
          <w:sz w:val="24"/>
        </w:rPr>
      </w:pPr>
      <w:r>
        <w:rPr>
          <w:sz w:val="24"/>
        </w:rPr>
        <w:t>Назив и шифра у Општем речнику набавки: 09310000 – Електрична</w:t>
      </w:r>
      <w:r>
        <w:rPr>
          <w:spacing w:val="-21"/>
          <w:sz w:val="24"/>
        </w:rPr>
        <w:t xml:space="preserve"> </w:t>
      </w:r>
      <w:r>
        <w:rPr>
          <w:sz w:val="24"/>
        </w:rPr>
        <w:t>енергија</w:t>
      </w:r>
    </w:p>
    <w:p w:rsidR="00855A35" w:rsidRDefault="00855A35">
      <w:pPr>
        <w:pStyle w:val="BodyText"/>
        <w:spacing w:before="5"/>
        <w:rPr>
          <w:sz w:val="41"/>
        </w:rPr>
      </w:pPr>
    </w:p>
    <w:p w:rsidR="00855A35" w:rsidRDefault="003343F8">
      <w:pPr>
        <w:pStyle w:val="Heading1"/>
        <w:numPr>
          <w:ilvl w:val="0"/>
          <w:numId w:val="13"/>
        </w:numPr>
        <w:tabs>
          <w:tab w:val="left" w:pos="972"/>
        </w:tabs>
        <w:spacing w:before="1"/>
      </w:pPr>
      <w:r>
        <w:t>Циљ</w:t>
      </w:r>
      <w:r>
        <w:rPr>
          <w:spacing w:val="-1"/>
        </w:rPr>
        <w:t xml:space="preserve"> </w:t>
      </w:r>
      <w:r>
        <w:t>поступка:</w:t>
      </w:r>
    </w:p>
    <w:p w:rsidR="00855A35" w:rsidRDefault="00855A35">
      <w:pPr>
        <w:pStyle w:val="BodyText"/>
        <w:spacing w:before="6"/>
        <w:rPr>
          <w:b/>
          <w:sz w:val="23"/>
        </w:rPr>
      </w:pPr>
    </w:p>
    <w:p w:rsidR="00855A35" w:rsidRDefault="003343F8">
      <w:pPr>
        <w:pStyle w:val="BodyText"/>
        <w:ind w:left="732"/>
      </w:pPr>
      <w:r>
        <w:t>Поступак јавне набавке спроводи се ради закључења уговора о јавној набавци.</w:t>
      </w:r>
    </w:p>
    <w:p w:rsidR="00855A35" w:rsidRDefault="00855A35">
      <w:pPr>
        <w:pStyle w:val="BodyText"/>
        <w:rPr>
          <w:sz w:val="26"/>
        </w:rPr>
      </w:pPr>
    </w:p>
    <w:p w:rsidR="00855A35" w:rsidRDefault="003343F8">
      <w:pPr>
        <w:pStyle w:val="Heading1"/>
        <w:numPr>
          <w:ilvl w:val="0"/>
          <w:numId w:val="13"/>
        </w:numPr>
        <w:tabs>
          <w:tab w:val="left" w:pos="972"/>
        </w:tabs>
      </w:pPr>
      <w:r>
        <w:rPr>
          <w:spacing w:val="-3"/>
        </w:rPr>
        <w:t xml:space="preserve">Начин </w:t>
      </w:r>
      <w:r>
        <w:t>преузимања конкурсне</w:t>
      </w:r>
      <w:r>
        <w:rPr>
          <w:spacing w:val="1"/>
        </w:rPr>
        <w:t xml:space="preserve"> </w:t>
      </w:r>
      <w:r>
        <w:t>документације:</w:t>
      </w:r>
    </w:p>
    <w:p w:rsidR="00855A35" w:rsidRDefault="00855A35">
      <w:pPr>
        <w:pStyle w:val="BodyText"/>
        <w:spacing w:before="7"/>
        <w:rPr>
          <w:b/>
          <w:sz w:val="23"/>
        </w:rPr>
      </w:pPr>
    </w:p>
    <w:p w:rsidR="00855A35" w:rsidRDefault="003343F8">
      <w:pPr>
        <w:pStyle w:val="BodyText"/>
        <w:ind w:left="732"/>
      </w:pPr>
      <w:r>
        <w:t>Конкурсна документација се може преузети са Портала јавних набавки и са сајта школе.</w:t>
      </w:r>
    </w:p>
    <w:p w:rsidR="00855A35" w:rsidRDefault="00855A35">
      <w:pPr>
        <w:pStyle w:val="BodyText"/>
        <w:rPr>
          <w:sz w:val="26"/>
        </w:rPr>
      </w:pPr>
    </w:p>
    <w:p w:rsidR="00855A35" w:rsidRDefault="00855A35">
      <w:pPr>
        <w:pStyle w:val="BodyText"/>
        <w:spacing w:before="5"/>
        <w:rPr>
          <w:sz w:val="22"/>
        </w:rPr>
      </w:pPr>
    </w:p>
    <w:p w:rsidR="00855A35" w:rsidRDefault="003343F8">
      <w:pPr>
        <w:pStyle w:val="Heading1"/>
        <w:numPr>
          <w:ilvl w:val="0"/>
          <w:numId w:val="13"/>
        </w:numPr>
        <w:tabs>
          <w:tab w:val="left" w:pos="972"/>
        </w:tabs>
      </w:pPr>
      <w:r>
        <w:t>Контакт лице:</w:t>
      </w:r>
    </w:p>
    <w:p w:rsidR="00855A35" w:rsidRDefault="00855A35">
      <w:pPr>
        <w:pStyle w:val="BodyText"/>
        <w:spacing w:before="9"/>
        <w:rPr>
          <w:b/>
          <w:sz w:val="23"/>
        </w:rPr>
      </w:pPr>
    </w:p>
    <w:p w:rsidR="00855A35" w:rsidRDefault="003343F8">
      <w:pPr>
        <w:pStyle w:val="ListParagraph"/>
        <w:numPr>
          <w:ilvl w:val="1"/>
          <w:numId w:val="13"/>
        </w:numPr>
        <w:tabs>
          <w:tab w:val="left" w:pos="1453"/>
        </w:tabs>
        <w:ind w:hanging="361"/>
        <w:jc w:val="both"/>
        <w:rPr>
          <w:sz w:val="24"/>
        </w:rPr>
      </w:pPr>
      <w:r>
        <w:rPr>
          <w:sz w:val="24"/>
        </w:rPr>
        <w:t>Сања</w:t>
      </w:r>
      <w:r>
        <w:rPr>
          <w:spacing w:val="-3"/>
          <w:sz w:val="24"/>
        </w:rPr>
        <w:t xml:space="preserve"> </w:t>
      </w:r>
      <w:r>
        <w:rPr>
          <w:sz w:val="24"/>
        </w:rPr>
        <w:t>Милановић</w:t>
      </w:r>
    </w:p>
    <w:p w:rsidR="00855A35" w:rsidRPr="00FF47F3" w:rsidRDefault="003343F8" w:rsidP="00FF47F3">
      <w:pPr>
        <w:pStyle w:val="ListParagraph"/>
        <w:numPr>
          <w:ilvl w:val="1"/>
          <w:numId w:val="13"/>
        </w:numPr>
        <w:tabs>
          <w:tab w:val="left" w:pos="1453"/>
        </w:tabs>
        <w:spacing w:before="241"/>
        <w:ind w:hanging="361"/>
        <w:jc w:val="both"/>
        <w:rPr>
          <w:sz w:val="24"/>
        </w:rPr>
      </w:pPr>
      <w:r>
        <w:rPr>
          <w:sz w:val="24"/>
        </w:rPr>
        <w:t>Е-маил</w:t>
      </w:r>
      <w:r w:rsidRPr="00FF47F3">
        <w:rPr>
          <w:sz w:val="24"/>
        </w:rPr>
        <w:t xml:space="preserve"> адреса:</w:t>
      </w:r>
      <w:r w:rsidRPr="00FF47F3">
        <w:rPr>
          <w:color w:val="006FC0"/>
          <w:spacing w:val="-1"/>
          <w:sz w:val="24"/>
        </w:rPr>
        <w:t xml:space="preserve"> </w:t>
      </w:r>
      <w:hyperlink r:id="rId10">
        <w:r w:rsidRPr="00FF47F3">
          <w:rPr>
            <w:color w:val="006FC0"/>
            <w:sz w:val="24"/>
            <w:u w:val="single" w:color="006FC0"/>
          </w:rPr>
          <w:t>nabavkeosdanilokis@gmail.com</w:t>
        </w:r>
      </w:hyperlink>
    </w:p>
    <w:p w:rsidR="00855A35" w:rsidRDefault="00855A35">
      <w:pPr>
        <w:jc w:val="both"/>
        <w:rPr>
          <w:sz w:val="24"/>
        </w:rPr>
      </w:pPr>
    </w:p>
    <w:p w:rsidR="00FF47F3" w:rsidRDefault="00FF47F3">
      <w:pPr>
        <w:jc w:val="both"/>
        <w:rPr>
          <w:sz w:val="24"/>
        </w:rPr>
      </w:pPr>
    </w:p>
    <w:p w:rsidR="00FF47F3" w:rsidRDefault="00FF47F3">
      <w:pPr>
        <w:jc w:val="both"/>
        <w:rPr>
          <w:sz w:val="24"/>
        </w:rPr>
      </w:pPr>
    </w:p>
    <w:p w:rsidR="00FF47F3" w:rsidRDefault="00FF47F3">
      <w:pPr>
        <w:jc w:val="both"/>
        <w:rPr>
          <w:sz w:val="24"/>
        </w:rPr>
      </w:pPr>
    </w:p>
    <w:p w:rsidR="00FF47F3" w:rsidRDefault="00FF47F3">
      <w:pPr>
        <w:jc w:val="both"/>
        <w:rPr>
          <w:sz w:val="24"/>
        </w:rPr>
      </w:pPr>
    </w:p>
    <w:p w:rsidR="00FF47F3" w:rsidRDefault="00FF47F3">
      <w:pPr>
        <w:jc w:val="both"/>
        <w:rPr>
          <w:sz w:val="24"/>
        </w:rPr>
      </w:pPr>
    </w:p>
    <w:p w:rsidR="00FF47F3" w:rsidRDefault="00FF47F3">
      <w:pPr>
        <w:jc w:val="both"/>
        <w:rPr>
          <w:sz w:val="24"/>
        </w:rPr>
      </w:pPr>
    </w:p>
    <w:p w:rsidR="00FF47F3" w:rsidRDefault="00FF47F3">
      <w:pPr>
        <w:jc w:val="both"/>
        <w:rPr>
          <w:sz w:val="24"/>
        </w:rPr>
      </w:pPr>
    </w:p>
    <w:p w:rsidR="00855A35" w:rsidRDefault="003343F8">
      <w:pPr>
        <w:pStyle w:val="Heading2"/>
        <w:tabs>
          <w:tab w:val="left" w:pos="3345"/>
          <w:tab w:val="left" w:pos="11111"/>
        </w:tabs>
        <w:spacing w:before="61"/>
      </w:pPr>
      <w:r>
        <w:rPr>
          <w:shd w:val="clear" w:color="auto" w:fill="8DB3E1"/>
        </w:rPr>
        <w:tab/>
        <w:t>II - ПОДАЦИ О ПРЕДМЕТУ ЈАВНЕ</w:t>
      </w:r>
      <w:r>
        <w:rPr>
          <w:spacing w:val="-25"/>
          <w:shd w:val="clear" w:color="auto" w:fill="8DB3E1"/>
        </w:rPr>
        <w:t xml:space="preserve"> </w:t>
      </w:r>
      <w:r>
        <w:rPr>
          <w:shd w:val="clear" w:color="auto" w:fill="8DB3E1"/>
        </w:rPr>
        <w:t>НАБАВКЕ</w:t>
      </w:r>
      <w:r>
        <w:rPr>
          <w:shd w:val="clear" w:color="auto" w:fill="8DB3E1"/>
        </w:rPr>
        <w:tab/>
      </w:r>
    </w:p>
    <w:p w:rsidR="00855A35" w:rsidRDefault="00855A35">
      <w:pPr>
        <w:pStyle w:val="BodyText"/>
        <w:rPr>
          <w:b/>
          <w:i/>
          <w:sz w:val="22"/>
        </w:rPr>
      </w:pPr>
    </w:p>
    <w:p w:rsidR="00855A35" w:rsidRDefault="003343F8">
      <w:pPr>
        <w:pStyle w:val="ListParagraph"/>
        <w:numPr>
          <w:ilvl w:val="1"/>
          <w:numId w:val="12"/>
        </w:numPr>
        <w:tabs>
          <w:tab w:val="left" w:pos="1153"/>
        </w:tabs>
        <w:rPr>
          <w:b/>
          <w:sz w:val="24"/>
        </w:rPr>
      </w:pPr>
      <w:r>
        <w:rPr>
          <w:b/>
          <w:sz w:val="24"/>
        </w:rPr>
        <w:t>Предмет јавне</w:t>
      </w:r>
      <w:r>
        <w:rPr>
          <w:b/>
          <w:spacing w:val="-1"/>
          <w:sz w:val="24"/>
        </w:rPr>
        <w:t xml:space="preserve"> </w:t>
      </w:r>
      <w:r>
        <w:rPr>
          <w:b/>
          <w:sz w:val="24"/>
        </w:rPr>
        <w:t>набавке:</w:t>
      </w:r>
    </w:p>
    <w:p w:rsidR="00855A35" w:rsidRDefault="00855A35">
      <w:pPr>
        <w:pStyle w:val="BodyText"/>
        <w:spacing w:before="11"/>
        <w:rPr>
          <w:b/>
          <w:sz w:val="30"/>
        </w:rPr>
      </w:pPr>
    </w:p>
    <w:p w:rsidR="00855A35" w:rsidRDefault="005B5C9F">
      <w:pPr>
        <w:pStyle w:val="BodyText"/>
        <w:spacing w:line="249" w:lineRule="auto"/>
        <w:ind w:left="1452" w:right="420"/>
        <w:jc w:val="both"/>
      </w:pPr>
      <w:r>
        <w:t>Предмет јавне набавке број 05</w:t>
      </w:r>
      <w:r w:rsidR="00FF47F3">
        <w:t>/20</w:t>
      </w:r>
      <w:r w:rsidR="003343F8">
        <w:t xml:space="preserve"> је набавка електричне енергије, почев од датума закључења уговора на период од годину дана, односно до износа процењене вредности набавке, за потребе ОШ „Данило Киш“ из Београда.</w:t>
      </w:r>
    </w:p>
    <w:p w:rsidR="00855A35" w:rsidRDefault="003343F8">
      <w:pPr>
        <w:pStyle w:val="ListParagraph"/>
        <w:numPr>
          <w:ilvl w:val="0"/>
          <w:numId w:val="11"/>
        </w:numPr>
        <w:tabs>
          <w:tab w:val="left" w:pos="1092"/>
          <w:tab w:val="left" w:pos="1093"/>
        </w:tabs>
        <w:spacing w:before="187"/>
        <w:rPr>
          <w:sz w:val="24"/>
        </w:rPr>
      </w:pPr>
      <w:r>
        <w:rPr>
          <w:sz w:val="24"/>
        </w:rPr>
        <w:t>Oзнака и назив из Општег речника набавки: 09310000 – Електрична</w:t>
      </w:r>
      <w:r>
        <w:rPr>
          <w:spacing w:val="-14"/>
          <w:sz w:val="24"/>
        </w:rPr>
        <w:t xml:space="preserve"> </w:t>
      </w:r>
      <w:r>
        <w:rPr>
          <w:sz w:val="24"/>
        </w:rPr>
        <w:t>енергија</w:t>
      </w:r>
    </w:p>
    <w:p w:rsidR="00855A35" w:rsidRDefault="00855A35">
      <w:pPr>
        <w:pStyle w:val="BodyText"/>
        <w:spacing w:before="2"/>
        <w:rPr>
          <w:sz w:val="31"/>
        </w:rPr>
      </w:pPr>
    </w:p>
    <w:p w:rsidR="00855A35" w:rsidRDefault="003343F8">
      <w:pPr>
        <w:pStyle w:val="ListParagraph"/>
        <w:numPr>
          <w:ilvl w:val="1"/>
          <w:numId w:val="12"/>
        </w:numPr>
        <w:tabs>
          <w:tab w:val="left" w:pos="1153"/>
        </w:tabs>
        <w:spacing w:before="1"/>
        <w:rPr>
          <w:sz w:val="24"/>
        </w:rPr>
      </w:pPr>
      <w:r>
        <w:rPr>
          <w:b/>
          <w:sz w:val="24"/>
        </w:rPr>
        <w:t xml:space="preserve">Партије: </w:t>
      </w:r>
      <w:r>
        <w:rPr>
          <w:sz w:val="24"/>
        </w:rPr>
        <w:t xml:space="preserve">Јавна набавка није </w:t>
      </w:r>
      <w:r>
        <w:rPr>
          <w:spacing w:val="-3"/>
          <w:sz w:val="24"/>
        </w:rPr>
        <w:t xml:space="preserve">обликована </w:t>
      </w:r>
      <w:r>
        <w:rPr>
          <w:sz w:val="24"/>
        </w:rPr>
        <w:t>по</w:t>
      </w:r>
      <w:r>
        <w:rPr>
          <w:spacing w:val="-3"/>
          <w:sz w:val="24"/>
        </w:rPr>
        <w:t xml:space="preserve"> </w:t>
      </w:r>
      <w:r>
        <w:rPr>
          <w:sz w:val="24"/>
        </w:rPr>
        <w:t>партијама.</w:t>
      </w:r>
    </w:p>
    <w:p w:rsidR="00855A35" w:rsidRDefault="00855A35">
      <w:pPr>
        <w:pStyle w:val="BodyText"/>
        <w:rPr>
          <w:sz w:val="20"/>
        </w:rPr>
      </w:pPr>
    </w:p>
    <w:p w:rsidR="00855A35" w:rsidRDefault="002406CA">
      <w:pPr>
        <w:pStyle w:val="BodyText"/>
        <w:spacing w:before="7"/>
        <w:rPr>
          <w:sz w:val="26"/>
        </w:rPr>
      </w:pPr>
      <w:r w:rsidRPr="002406CA">
        <w:rPr>
          <w:noProof/>
        </w:rPr>
        <w:pict>
          <v:shape id="Text Box 29" o:spid="_x0000_s1027" type="#_x0000_t202" style="position:absolute;margin-left:41.15pt;margin-top:16.5pt;width:534.6pt;height:41.45pt;z-index:-15728128;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" fillcolor="#8db3e1" stroked="f">
            <v:textbox inset="0,0,0,0">
              <w:txbxContent>
                <w:p w:rsidR="00E80FBB" w:rsidRDefault="00E80FBB">
                  <w:pPr>
                    <w:ind w:left="136" w:right="79" w:firstLine="799"/>
                    <w:rPr>
                      <w:b/>
                      <w:i/>
                      <w:sz w:val="24"/>
                    </w:rPr>
                  </w:pPr>
                  <w:r>
                    <w:rPr>
                      <w:b/>
                      <w:i/>
                      <w:sz w:val="24"/>
                    </w:rPr>
                    <w:t xml:space="preserve">III </w:t>
                  </w:r>
                  <w:r>
                    <w:rPr>
                      <w:b/>
                      <w:i/>
                      <w:spacing w:val="-3"/>
                      <w:sz w:val="24"/>
                    </w:rPr>
                    <w:t xml:space="preserve">ВРСТА, </w:t>
                  </w:r>
                  <w:r>
                    <w:rPr>
                      <w:b/>
                      <w:i/>
                      <w:sz w:val="24"/>
                    </w:rPr>
                    <w:t xml:space="preserve">ТЕХНИЧКЕ </w:t>
                  </w:r>
                  <w:r>
                    <w:rPr>
                      <w:b/>
                      <w:i/>
                      <w:spacing w:val="-2"/>
                      <w:sz w:val="24"/>
                    </w:rPr>
                    <w:t xml:space="preserve">КАРАКТЕРИСТИКЕ, </w:t>
                  </w:r>
                  <w:r>
                    <w:rPr>
                      <w:b/>
                      <w:i/>
                      <w:spacing w:val="-3"/>
                      <w:sz w:val="24"/>
                    </w:rPr>
                    <w:t xml:space="preserve">КВАЛИТЕТ, КОЛИЧИНА </w:t>
                  </w:r>
                  <w:r>
                    <w:rPr>
                      <w:b/>
                      <w:i/>
                      <w:sz w:val="24"/>
                    </w:rPr>
                    <w:t xml:space="preserve">И ОПИС </w:t>
                  </w:r>
                  <w:r>
                    <w:rPr>
                      <w:b/>
                      <w:i/>
                      <w:spacing w:val="-5"/>
                      <w:sz w:val="24"/>
                    </w:rPr>
                    <w:t xml:space="preserve">ДОБАРА, </w:t>
                  </w:r>
                  <w:r>
                    <w:rPr>
                      <w:b/>
                      <w:i/>
                      <w:spacing w:val="-3"/>
                      <w:sz w:val="24"/>
                    </w:rPr>
                    <w:t xml:space="preserve">НАЧИН </w:t>
                  </w:r>
                  <w:r>
                    <w:rPr>
                      <w:b/>
                      <w:i/>
                      <w:sz w:val="24"/>
                    </w:rPr>
                    <w:t xml:space="preserve">СПРОВОЂЕЊА </w:t>
                  </w:r>
                  <w:r>
                    <w:rPr>
                      <w:b/>
                      <w:i/>
                      <w:spacing w:val="-4"/>
                      <w:sz w:val="24"/>
                    </w:rPr>
                    <w:t xml:space="preserve">КОНТРОЛЕ </w:t>
                  </w:r>
                  <w:r>
                    <w:rPr>
                      <w:b/>
                      <w:i/>
                      <w:sz w:val="24"/>
                    </w:rPr>
                    <w:t xml:space="preserve">И ОБЕЗБЕЂИВАЊА </w:t>
                  </w:r>
                  <w:r>
                    <w:rPr>
                      <w:b/>
                      <w:i/>
                      <w:spacing w:val="-5"/>
                      <w:sz w:val="24"/>
                    </w:rPr>
                    <w:t xml:space="preserve">ГАРАНЦИЈЕ </w:t>
                  </w:r>
                  <w:r>
                    <w:rPr>
                      <w:b/>
                      <w:i/>
                      <w:spacing w:val="-3"/>
                      <w:sz w:val="24"/>
                    </w:rPr>
                    <w:t>КВАЛИТЕТА,</w:t>
                  </w:r>
                </w:p>
                <w:p w:rsidR="00E80FBB" w:rsidRDefault="00E80FBB">
                  <w:pPr>
                    <w:ind w:left="2491"/>
                    <w:rPr>
                      <w:b/>
                      <w:i/>
                      <w:sz w:val="24"/>
                    </w:rPr>
                  </w:pPr>
                  <w:r>
                    <w:rPr>
                      <w:b/>
                      <w:i/>
                      <w:sz w:val="24"/>
                    </w:rPr>
                    <w:t>РОК ИЗВРШЕЊА ИЛИ ИСПОРУКЕ ДОБАРА, И СЛ.</w:t>
                  </w:r>
                </w:p>
              </w:txbxContent>
            </v:textbox>
            <w10:wrap type="topAndBottom" anchorx="page"/>
          </v:shape>
        </w:pict>
      </w:r>
    </w:p>
    <w:p w:rsidR="00855A35" w:rsidRDefault="00855A35">
      <w:pPr>
        <w:pStyle w:val="BodyText"/>
        <w:rPr>
          <w:sz w:val="20"/>
        </w:rPr>
      </w:pPr>
    </w:p>
    <w:p w:rsidR="00855A35" w:rsidRDefault="00855A35">
      <w:pPr>
        <w:pStyle w:val="BodyText"/>
        <w:spacing w:before="2"/>
        <w:rPr>
          <w:sz w:val="18"/>
        </w:rPr>
      </w:pPr>
    </w:p>
    <w:p w:rsidR="00855A35" w:rsidRPr="00854E51" w:rsidRDefault="00592C8F" w:rsidP="007E2329">
      <w:pPr>
        <w:pStyle w:val="ListParagraph"/>
        <w:numPr>
          <w:ilvl w:val="1"/>
          <w:numId w:val="10"/>
        </w:numPr>
        <w:tabs>
          <w:tab w:val="left" w:pos="1453"/>
        </w:tabs>
        <w:spacing w:before="90"/>
        <w:ind w:right="421" w:hanging="361"/>
        <w:jc w:val="both"/>
        <w:rPr>
          <w:sz w:val="24"/>
          <w:szCs w:val="24"/>
        </w:rPr>
      </w:pPr>
      <w:r w:rsidRPr="00854E51">
        <w:rPr>
          <w:sz w:val="24"/>
          <w:szCs w:val="24"/>
        </w:rPr>
        <w:t>Предмет јавне набавке број 01/20</w:t>
      </w:r>
      <w:r w:rsidR="003343F8" w:rsidRPr="00854E51">
        <w:rPr>
          <w:sz w:val="24"/>
          <w:szCs w:val="24"/>
        </w:rPr>
        <w:t xml:space="preserve"> је набавка електричне енергије почев </w:t>
      </w:r>
      <w:r w:rsidR="003343F8" w:rsidRPr="00854E51">
        <w:rPr>
          <w:spacing w:val="-4"/>
          <w:sz w:val="24"/>
          <w:szCs w:val="24"/>
        </w:rPr>
        <w:t xml:space="preserve">од </w:t>
      </w:r>
      <w:r w:rsidR="003343F8" w:rsidRPr="00854E51">
        <w:rPr>
          <w:spacing w:val="-3"/>
          <w:sz w:val="24"/>
          <w:szCs w:val="24"/>
        </w:rPr>
        <w:t xml:space="preserve">датума </w:t>
      </w:r>
      <w:r w:rsidR="003343F8" w:rsidRPr="00854E51">
        <w:rPr>
          <w:sz w:val="24"/>
          <w:szCs w:val="24"/>
        </w:rPr>
        <w:t xml:space="preserve">закључења уговора на период </w:t>
      </w:r>
      <w:r w:rsidR="003343F8" w:rsidRPr="00854E51">
        <w:rPr>
          <w:spacing w:val="-4"/>
          <w:sz w:val="24"/>
          <w:szCs w:val="24"/>
        </w:rPr>
        <w:t xml:space="preserve">од </w:t>
      </w:r>
      <w:r w:rsidR="003343F8" w:rsidRPr="00854E51">
        <w:rPr>
          <w:sz w:val="24"/>
          <w:szCs w:val="24"/>
        </w:rPr>
        <w:t>годину дана,</w:t>
      </w:r>
      <w:r w:rsidR="003343F8" w:rsidRPr="00854E51">
        <w:rPr>
          <w:spacing w:val="15"/>
          <w:sz w:val="24"/>
          <w:szCs w:val="24"/>
        </w:rPr>
        <w:t xml:space="preserve"> </w:t>
      </w:r>
      <w:r w:rsidR="00854E51" w:rsidRPr="00854E51">
        <w:rPr>
          <w:sz w:val="24"/>
          <w:szCs w:val="24"/>
        </w:rPr>
        <w:t xml:space="preserve">за потребе ОШ </w:t>
      </w:r>
      <w:r w:rsidR="003343F8" w:rsidRPr="00854E51">
        <w:rPr>
          <w:sz w:val="24"/>
          <w:szCs w:val="24"/>
        </w:rPr>
        <w:t xml:space="preserve">„Данило Киш“ из Београда. Предметна јавна набавка се спроводи у поступку јавне набавке мале вредности у складу са </w:t>
      </w:r>
      <w:r w:rsidR="003343F8" w:rsidRPr="00854E51">
        <w:rPr>
          <w:spacing w:val="-3"/>
          <w:sz w:val="24"/>
          <w:szCs w:val="24"/>
        </w:rPr>
        <w:t xml:space="preserve">Законом </w:t>
      </w:r>
      <w:r w:rsidR="003343F8" w:rsidRPr="00854E51">
        <w:rPr>
          <w:sz w:val="24"/>
          <w:szCs w:val="24"/>
        </w:rPr>
        <w:t xml:space="preserve">и подзаконским актима </w:t>
      </w:r>
      <w:r w:rsidR="003343F8" w:rsidRPr="00854E51">
        <w:rPr>
          <w:spacing w:val="-3"/>
          <w:sz w:val="24"/>
          <w:szCs w:val="24"/>
        </w:rPr>
        <w:t xml:space="preserve">којима </w:t>
      </w:r>
      <w:r w:rsidR="003343F8" w:rsidRPr="00854E51">
        <w:rPr>
          <w:sz w:val="24"/>
          <w:szCs w:val="24"/>
        </w:rPr>
        <w:t xml:space="preserve">се уређују јавне набавке, </w:t>
      </w:r>
      <w:r w:rsidR="003343F8" w:rsidRPr="00854E51">
        <w:rPr>
          <w:spacing w:val="-3"/>
          <w:sz w:val="24"/>
          <w:szCs w:val="24"/>
        </w:rPr>
        <w:t xml:space="preserve">Законом </w:t>
      </w:r>
      <w:r w:rsidR="003343F8" w:rsidRPr="00854E51">
        <w:rPr>
          <w:sz w:val="24"/>
          <w:szCs w:val="24"/>
        </w:rPr>
        <w:t xml:space="preserve">о енергетици (''Сл.гласник РС'' бр.145/2014), Правилима о раду преносног система (''Сл. </w:t>
      </w:r>
      <w:r w:rsidR="003343F8" w:rsidRPr="00854E51">
        <w:rPr>
          <w:spacing w:val="-4"/>
          <w:sz w:val="24"/>
          <w:szCs w:val="24"/>
        </w:rPr>
        <w:t xml:space="preserve">Гласника </w:t>
      </w:r>
      <w:r w:rsidR="003343F8" w:rsidRPr="00854E51">
        <w:rPr>
          <w:sz w:val="24"/>
          <w:szCs w:val="24"/>
        </w:rPr>
        <w:t xml:space="preserve">РС'' бр.114/2017),Уредбом о условима испоруке и снабдевања електричном енергијом (''СЛ. </w:t>
      </w:r>
      <w:r w:rsidR="003343F8" w:rsidRPr="00854E51">
        <w:rPr>
          <w:spacing w:val="-3"/>
          <w:sz w:val="24"/>
          <w:szCs w:val="24"/>
        </w:rPr>
        <w:t xml:space="preserve">Гласник </w:t>
      </w:r>
      <w:r w:rsidR="003343F8" w:rsidRPr="00854E51">
        <w:rPr>
          <w:sz w:val="24"/>
          <w:szCs w:val="24"/>
        </w:rPr>
        <w:t xml:space="preserve">РС'' бр. 63/2013), Правилима о раду тржишта електричне енергије (''Сл. </w:t>
      </w:r>
      <w:r w:rsidR="003343F8" w:rsidRPr="00854E51">
        <w:rPr>
          <w:spacing w:val="-3"/>
          <w:sz w:val="24"/>
          <w:szCs w:val="24"/>
        </w:rPr>
        <w:t xml:space="preserve">Гласник </w:t>
      </w:r>
      <w:r w:rsidR="003343F8" w:rsidRPr="00854E51">
        <w:rPr>
          <w:sz w:val="24"/>
          <w:szCs w:val="24"/>
        </w:rPr>
        <w:t xml:space="preserve">РС'', бр. 120/2012) и Изменa и допунa Правила о раду тржишта електричне енергије </w:t>
      </w:r>
      <w:r w:rsidR="003343F8" w:rsidRPr="00854E51">
        <w:rPr>
          <w:spacing w:val="-4"/>
          <w:sz w:val="24"/>
          <w:szCs w:val="24"/>
        </w:rPr>
        <w:t xml:space="preserve">од </w:t>
      </w:r>
      <w:r w:rsidR="003343F8" w:rsidRPr="00854E51">
        <w:rPr>
          <w:sz w:val="24"/>
          <w:szCs w:val="24"/>
        </w:rPr>
        <w:t xml:space="preserve">24.09.2014.године, као и са свим другим важећима законским и подзаконским прописима </w:t>
      </w:r>
      <w:r w:rsidR="003343F8" w:rsidRPr="00854E51">
        <w:rPr>
          <w:spacing w:val="-3"/>
          <w:sz w:val="24"/>
          <w:szCs w:val="24"/>
        </w:rPr>
        <w:t xml:space="preserve">који </w:t>
      </w:r>
      <w:r w:rsidR="003343F8" w:rsidRPr="00854E51">
        <w:rPr>
          <w:sz w:val="24"/>
          <w:szCs w:val="24"/>
        </w:rPr>
        <w:t>регулишу снабдевање предметног</w:t>
      </w:r>
      <w:r w:rsidR="003343F8" w:rsidRPr="00854E51">
        <w:rPr>
          <w:spacing w:val="-5"/>
          <w:sz w:val="24"/>
          <w:szCs w:val="24"/>
        </w:rPr>
        <w:t xml:space="preserve"> </w:t>
      </w:r>
      <w:r w:rsidR="003343F8" w:rsidRPr="00854E51">
        <w:rPr>
          <w:sz w:val="24"/>
          <w:szCs w:val="24"/>
        </w:rPr>
        <w:t>добра.</w:t>
      </w:r>
    </w:p>
    <w:p w:rsidR="00855A35" w:rsidRPr="00854E51" w:rsidRDefault="00855A35">
      <w:pPr>
        <w:pStyle w:val="BodyText"/>
      </w:pPr>
    </w:p>
    <w:p w:rsidR="00855A35" w:rsidRDefault="003343F8">
      <w:pPr>
        <w:pStyle w:val="ListParagraph"/>
        <w:numPr>
          <w:ilvl w:val="1"/>
          <w:numId w:val="10"/>
        </w:numPr>
        <w:tabs>
          <w:tab w:val="left" w:pos="1453"/>
        </w:tabs>
        <w:ind w:right="420" w:hanging="361"/>
        <w:jc w:val="both"/>
        <w:rPr>
          <w:sz w:val="24"/>
        </w:rPr>
      </w:pPr>
      <w:r>
        <w:rPr>
          <w:sz w:val="24"/>
        </w:rPr>
        <w:t xml:space="preserve">Количина електричне енергије одређиваће се </w:t>
      </w:r>
      <w:r>
        <w:rPr>
          <w:spacing w:val="2"/>
          <w:sz w:val="24"/>
        </w:rPr>
        <w:t xml:space="preserve">на </w:t>
      </w:r>
      <w:r>
        <w:rPr>
          <w:sz w:val="24"/>
        </w:rPr>
        <w:t xml:space="preserve">основу остварене потрошње Наручиоца на месту примопредаје </w:t>
      </w:r>
      <w:r>
        <w:rPr>
          <w:spacing w:val="-3"/>
          <w:sz w:val="24"/>
        </w:rPr>
        <w:t xml:space="preserve">током </w:t>
      </w:r>
      <w:r>
        <w:rPr>
          <w:sz w:val="24"/>
        </w:rPr>
        <w:t>периода</w:t>
      </w:r>
      <w:r>
        <w:rPr>
          <w:spacing w:val="-12"/>
          <w:sz w:val="24"/>
        </w:rPr>
        <w:t xml:space="preserve"> </w:t>
      </w:r>
      <w:r>
        <w:rPr>
          <w:sz w:val="24"/>
        </w:rPr>
        <w:t>снабдевања.</w:t>
      </w:r>
    </w:p>
    <w:p w:rsidR="00855A35" w:rsidRDefault="003343F8">
      <w:pPr>
        <w:pStyle w:val="BodyText"/>
        <w:ind w:left="1092" w:right="420"/>
        <w:jc w:val="both"/>
      </w:pPr>
      <w:proofErr w:type="gramStart"/>
      <w:r>
        <w:t>Потребне  количине</w:t>
      </w:r>
      <w:proofErr w:type="gramEnd"/>
      <w:r>
        <w:t xml:space="preserve"> електричне  енергије  процењене  су  на   основу   регистроване потрошње за период </w:t>
      </w:r>
      <w:r>
        <w:rPr>
          <w:spacing w:val="-4"/>
        </w:rPr>
        <w:t xml:space="preserve">јануар </w:t>
      </w:r>
      <w:r w:rsidR="00A17BAB">
        <w:t>2019 – децембар 2019</w:t>
      </w:r>
      <w:r>
        <w:t xml:space="preserve"> године и представљене су у следећој</w:t>
      </w:r>
      <w:r>
        <w:rPr>
          <w:spacing w:val="12"/>
        </w:rPr>
        <w:t xml:space="preserve"> </w:t>
      </w:r>
      <w:r>
        <w:t>табели.</w:t>
      </w:r>
    </w:p>
    <w:p w:rsidR="00855A35" w:rsidRDefault="00855A35">
      <w:pPr>
        <w:pStyle w:val="BodyText"/>
        <w:spacing w:before="10"/>
        <w:rPr>
          <w:sz w:val="34"/>
        </w:rPr>
      </w:pPr>
    </w:p>
    <w:p w:rsidR="00855A35" w:rsidRDefault="003343F8">
      <w:pPr>
        <w:ind w:left="306"/>
        <w:jc w:val="center"/>
        <w:rPr>
          <w:b/>
          <w:sz w:val="24"/>
        </w:rPr>
      </w:pPr>
      <w:r>
        <w:rPr>
          <w:spacing w:val="-60"/>
          <w:sz w:val="24"/>
          <w:u w:val="thick"/>
        </w:rPr>
        <w:t xml:space="preserve"> </w:t>
      </w:r>
      <w:r>
        <w:rPr>
          <w:b/>
          <w:sz w:val="24"/>
          <w:u w:val="thick"/>
        </w:rPr>
        <w:t>ОКВИРНА ПОТРОШЊА ЗА БРОЈИЛО БРОЈ 20101:</w:t>
      </w:r>
    </w:p>
    <w:p w:rsidR="00855A35" w:rsidRDefault="00855A35">
      <w:pPr>
        <w:pStyle w:val="BodyText"/>
        <w:rPr>
          <w:b/>
          <w:sz w:val="20"/>
        </w:rPr>
      </w:pPr>
    </w:p>
    <w:p w:rsidR="00855A35" w:rsidRDefault="00855A35">
      <w:pPr>
        <w:pStyle w:val="BodyText"/>
        <w:spacing w:before="8" w:after="1"/>
        <w:rPr>
          <w:b/>
          <w:sz w:val="14"/>
        </w:rPr>
      </w:pPr>
    </w:p>
    <w:tbl>
      <w:tblPr>
        <w:tblW w:w="0" w:type="auto"/>
        <w:tblInd w:w="129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2062"/>
        <w:gridCol w:w="3325"/>
        <w:gridCol w:w="3320"/>
      </w:tblGrid>
      <w:tr w:rsidR="00855A35">
        <w:trPr>
          <w:trHeight w:val="292"/>
        </w:trPr>
        <w:tc>
          <w:tcPr>
            <w:tcW w:w="2062" w:type="dxa"/>
            <w:vMerge w:val="restart"/>
          </w:tcPr>
          <w:p w:rsidR="00855A35" w:rsidRDefault="003343F8">
            <w:pPr>
              <w:pStyle w:val="TableParagraph"/>
              <w:spacing w:before="137"/>
              <w:ind w:left="4"/>
              <w:rPr>
                <w:sz w:val="24"/>
              </w:rPr>
            </w:pPr>
            <w:r>
              <w:rPr>
                <w:sz w:val="24"/>
              </w:rPr>
              <w:t>Тарифа</w:t>
            </w:r>
          </w:p>
        </w:tc>
        <w:tc>
          <w:tcPr>
            <w:tcW w:w="6645" w:type="dxa"/>
            <w:gridSpan w:val="2"/>
          </w:tcPr>
          <w:p w:rsidR="00855A35" w:rsidRDefault="003343F8">
            <w:pPr>
              <w:pStyle w:val="TableParagraph"/>
              <w:spacing w:line="271" w:lineRule="exact"/>
              <w:ind w:left="2712" w:right="2699"/>
              <w:jc w:val="center"/>
              <w:rPr>
                <w:sz w:val="24"/>
              </w:rPr>
            </w:pPr>
            <w:r>
              <w:rPr>
                <w:sz w:val="24"/>
              </w:rPr>
              <w:t>ЕНЕРГИЈА</w:t>
            </w:r>
          </w:p>
        </w:tc>
      </w:tr>
      <w:tr w:rsidR="00855A35">
        <w:trPr>
          <w:trHeight w:val="290"/>
        </w:trPr>
        <w:tc>
          <w:tcPr>
            <w:tcW w:w="2062" w:type="dxa"/>
            <w:vMerge/>
            <w:tcBorders>
              <w:top w:val="nil"/>
            </w:tcBorders>
          </w:tcPr>
          <w:p w:rsidR="00855A35" w:rsidRDefault="00855A35">
            <w:pPr>
              <w:rPr>
                <w:sz w:val="2"/>
                <w:szCs w:val="2"/>
              </w:rPr>
            </w:pPr>
          </w:p>
        </w:tc>
        <w:tc>
          <w:tcPr>
            <w:tcW w:w="3325" w:type="dxa"/>
          </w:tcPr>
          <w:p w:rsidR="00855A35" w:rsidRDefault="003343F8">
            <w:pPr>
              <w:pStyle w:val="TableParagraph"/>
              <w:spacing w:line="267" w:lineRule="exact"/>
              <w:ind w:left="4"/>
              <w:rPr>
                <w:sz w:val="24"/>
              </w:rPr>
            </w:pPr>
            <w:r>
              <w:rPr>
                <w:sz w:val="24"/>
              </w:rPr>
              <w:t>Активна (KWh)</w:t>
            </w:r>
          </w:p>
        </w:tc>
        <w:tc>
          <w:tcPr>
            <w:tcW w:w="3320" w:type="dxa"/>
          </w:tcPr>
          <w:p w:rsidR="00855A35" w:rsidRDefault="003343F8">
            <w:pPr>
              <w:pStyle w:val="TableParagraph"/>
              <w:spacing w:line="267" w:lineRule="exact"/>
              <w:ind w:left="4"/>
              <w:rPr>
                <w:sz w:val="24"/>
              </w:rPr>
            </w:pPr>
            <w:r>
              <w:rPr>
                <w:sz w:val="24"/>
              </w:rPr>
              <w:t>Реактивна (kVArh)</w:t>
            </w:r>
          </w:p>
        </w:tc>
      </w:tr>
      <w:tr w:rsidR="00855A35">
        <w:trPr>
          <w:trHeight w:val="282"/>
        </w:trPr>
        <w:tc>
          <w:tcPr>
            <w:tcW w:w="2062" w:type="dxa"/>
          </w:tcPr>
          <w:p w:rsidR="00855A35" w:rsidRDefault="003343F8">
            <w:pPr>
              <w:pStyle w:val="TableParagraph"/>
              <w:spacing w:line="263" w:lineRule="exact"/>
              <w:ind w:left="4"/>
              <w:rPr>
                <w:sz w:val="24"/>
              </w:rPr>
            </w:pPr>
            <w:r>
              <w:rPr>
                <w:sz w:val="24"/>
              </w:rPr>
              <w:t>Виша</w:t>
            </w:r>
          </w:p>
        </w:tc>
        <w:tc>
          <w:tcPr>
            <w:tcW w:w="3325" w:type="dxa"/>
          </w:tcPr>
          <w:p w:rsidR="00855A35" w:rsidRDefault="003343F8">
            <w:pPr>
              <w:pStyle w:val="TableParagraph"/>
              <w:spacing w:line="263" w:lineRule="exact"/>
              <w:ind w:left="4"/>
              <w:rPr>
                <w:sz w:val="24"/>
              </w:rPr>
            </w:pPr>
            <w:r>
              <w:rPr>
                <w:sz w:val="24"/>
              </w:rPr>
              <w:t>67 458,64</w:t>
            </w:r>
          </w:p>
        </w:tc>
        <w:tc>
          <w:tcPr>
            <w:tcW w:w="3320" w:type="dxa"/>
          </w:tcPr>
          <w:p w:rsidR="00855A35" w:rsidRDefault="003343F8">
            <w:pPr>
              <w:pStyle w:val="TableParagraph"/>
              <w:spacing w:line="263" w:lineRule="exact"/>
              <w:ind w:left="64"/>
              <w:rPr>
                <w:sz w:val="24"/>
              </w:rPr>
            </w:pPr>
            <w:r>
              <w:rPr>
                <w:sz w:val="24"/>
              </w:rPr>
              <w:t>0</w:t>
            </w:r>
          </w:p>
        </w:tc>
      </w:tr>
      <w:tr w:rsidR="00855A35">
        <w:trPr>
          <w:trHeight w:val="280"/>
        </w:trPr>
        <w:tc>
          <w:tcPr>
            <w:tcW w:w="2062" w:type="dxa"/>
          </w:tcPr>
          <w:p w:rsidR="00855A35" w:rsidRDefault="003343F8">
            <w:pPr>
              <w:pStyle w:val="TableParagraph"/>
              <w:spacing w:line="259" w:lineRule="exact"/>
              <w:ind w:left="4"/>
              <w:rPr>
                <w:sz w:val="24"/>
              </w:rPr>
            </w:pPr>
            <w:r>
              <w:rPr>
                <w:sz w:val="24"/>
              </w:rPr>
              <w:t>Нижа</w:t>
            </w:r>
          </w:p>
        </w:tc>
        <w:tc>
          <w:tcPr>
            <w:tcW w:w="3325" w:type="dxa"/>
          </w:tcPr>
          <w:p w:rsidR="00855A35" w:rsidRDefault="003343F8">
            <w:pPr>
              <w:pStyle w:val="TableParagraph"/>
              <w:spacing w:line="259" w:lineRule="exact"/>
              <w:ind w:left="4"/>
              <w:rPr>
                <w:sz w:val="24"/>
              </w:rPr>
            </w:pPr>
            <w:r>
              <w:rPr>
                <w:sz w:val="24"/>
              </w:rPr>
              <w:t>19 163,94</w:t>
            </w:r>
          </w:p>
        </w:tc>
        <w:tc>
          <w:tcPr>
            <w:tcW w:w="3320" w:type="dxa"/>
          </w:tcPr>
          <w:p w:rsidR="00855A35" w:rsidRDefault="003343F8">
            <w:pPr>
              <w:pStyle w:val="TableParagraph"/>
              <w:spacing w:line="259" w:lineRule="exact"/>
              <w:ind w:left="64"/>
              <w:rPr>
                <w:sz w:val="24"/>
              </w:rPr>
            </w:pPr>
            <w:r>
              <w:rPr>
                <w:sz w:val="24"/>
              </w:rPr>
              <w:t>0</w:t>
            </w:r>
          </w:p>
        </w:tc>
      </w:tr>
      <w:tr w:rsidR="00855A35">
        <w:trPr>
          <w:trHeight w:val="292"/>
        </w:trPr>
        <w:tc>
          <w:tcPr>
            <w:tcW w:w="2062" w:type="dxa"/>
          </w:tcPr>
          <w:p w:rsidR="00855A35" w:rsidRDefault="003343F8">
            <w:pPr>
              <w:pStyle w:val="TableParagraph"/>
              <w:spacing w:line="266" w:lineRule="exact"/>
              <w:ind w:left="4"/>
              <w:rPr>
                <w:sz w:val="24"/>
              </w:rPr>
            </w:pPr>
            <w:r>
              <w:rPr>
                <w:sz w:val="24"/>
              </w:rPr>
              <w:t>Укупно</w:t>
            </w:r>
          </w:p>
        </w:tc>
        <w:tc>
          <w:tcPr>
            <w:tcW w:w="3325" w:type="dxa"/>
          </w:tcPr>
          <w:p w:rsidR="00855A35" w:rsidRDefault="003343F8">
            <w:pPr>
              <w:pStyle w:val="TableParagraph"/>
              <w:spacing w:line="266" w:lineRule="exact"/>
              <w:ind w:left="4"/>
              <w:rPr>
                <w:sz w:val="24"/>
              </w:rPr>
            </w:pPr>
            <w:r>
              <w:rPr>
                <w:sz w:val="24"/>
              </w:rPr>
              <w:t>86 622,58</w:t>
            </w:r>
          </w:p>
        </w:tc>
        <w:tc>
          <w:tcPr>
            <w:tcW w:w="3320" w:type="dxa"/>
          </w:tcPr>
          <w:p w:rsidR="00855A35" w:rsidRDefault="003343F8">
            <w:pPr>
              <w:pStyle w:val="TableParagraph"/>
              <w:spacing w:line="266" w:lineRule="exact"/>
              <w:ind w:left="64"/>
              <w:rPr>
                <w:sz w:val="24"/>
              </w:rPr>
            </w:pPr>
            <w:r>
              <w:rPr>
                <w:sz w:val="24"/>
              </w:rPr>
              <w:t>0</w:t>
            </w:r>
          </w:p>
        </w:tc>
      </w:tr>
    </w:tbl>
    <w:p w:rsidR="00855A35" w:rsidRDefault="00855A35">
      <w:pPr>
        <w:pStyle w:val="BodyText"/>
        <w:spacing w:before="5"/>
        <w:rPr>
          <w:b/>
          <w:sz w:val="15"/>
        </w:rPr>
      </w:pPr>
    </w:p>
    <w:p w:rsidR="00855A35" w:rsidRDefault="003343F8">
      <w:pPr>
        <w:pStyle w:val="BodyText"/>
        <w:spacing w:before="90"/>
        <w:ind w:left="732" w:right="422"/>
        <w:jc w:val="both"/>
      </w:pPr>
      <w:r>
        <w:t>Наручилац се обавезује да плати све прекомерно преузете количине реактивне енергије у складу са важећим прописима.</w:t>
      </w:r>
    </w:p>
    <w:p w:rsidR="00855A35" w:rsidRDefault="003343F8">
      <w:pPr>
        <w:pStyle w:val="BodyText"/>
        <w:spacing w:before="120"/>
        <w:ind w:left="732"/>
        <w:jc w:val="both"/>
      </w:pPr>
      <w:r>
        <w:t>Понуђач је комплетно балансно одговоран (100%) за место примопредаје енергије Наручиоцу.</w:t>
      </w:r>
    </w:p>
    <w:p w:rsidR="00855A35" w:rsidRDefault="003343F8">
      <w:pPr>
        <w:pStyle w:val="ListParagraph"/>
        <w:numPr>
          <w:ilvl w:val="1"/>
          <w:numId w:val="10"/>
        </w:numPr>
        <w:tabs>
          <w:tab w:val="left" w:pos="1160"/>
        </w:tabs>
        <w:spacing w:before="120"/>
        <w:ind w:right="417" w:hanging="361"/>
        <w:jc w:val="both"/>
        <w:rPr>
          <w:sz w:val="24"/>
        </w:rPr>
      </w:pPr>
      <w:r>
        <w:rPr>
          <w:spacing w:val="-3"/>
          <w:sz w:val="24"/>
        </w:rPr>
        <w:t xml:space="preserve">Техничке </w:t>
      </w:r>
      <w:r>
        <w:rPr>
          <w:sz w:val="24"/>
        </w:rPr>
        <w:t xml:space="preserve">карактеристике: У складу са документом Правила о раду тржишта („Сл. </w:t>
      </w:r>
      <w:r>
        <w:rPr>
          <w:spacing w:val="-4"/>
          <w:sz w:val="24"/>
        </w:rPr>
        <w:t xml:space="preserve">Гласник </w:t>
      </w:r>
      <w:r>
        <w:rPr>
          <w:sz w:val="24"/>
        </w:rPr>
        <w:t>РС</w:t>
      </w:r>
      <w:proofErr w:type="gramStart"/>
      <w:r>
        <w:rPr>
          <w:sz w:val="24"/>
        </w:rPr>
        <w:t>“ број</w:t>
      </w:r>
      <w:proofErr w:type="gramEnd"/>
      <w:r>
        <w:rPr>
          <w:sz w:val="24"/>
        </w:rPr>
        <w:t xml:space="preserve"> 120/2012 и 120/2014). Врста продаје: стална, гарантована и одређена на основу остварене потрошње Наручиоца, на месту примопредаје </w:t>
      </w:r>
      <w:r>
        <w:rPr>
          <w:spacing w:val="-4"/>
          <w:sz w:val="24"/>
        </w:rPr>
        <w:t>током</w:t>
      </w:r>
      <w:r>
        <w:rPr>
          <w:spacing w:val="-8"/>
          <w:sz w:val="24"/>
        </w:rPr>
        <w:t xml:space="preserve"> </w:t>
      </w:r>
      <w:r>
        <w:rPr>
          <w:sz w:val="24"/>
        </w:rPr>
        <w:t>испоруке.</w:t>
      </w:r>
    </w:p>
    <w:p w:rsidR="00855A35" w:rsidRDefault="00855A35">
      <w:pPr>
        <w:jc w:val="both"/>
        <w:rPr>
          <w:sz w:val="24"/>
        </w:rPr>
        <w:sectPr w:rsidR="00855A35">
          <w:pgSz w:w="11910" w:h="16840"/>
          <w:pgMar w:top="200" w:right="280" w:bottom="1540" w:left="120" w:header="0" w:footer="1343" w:gutter="0"/>
          <w:cols w:space="720"/>
        </w:sectPr>
      </w:pPr>
    </w:p>
    <w:p w:rsidR="00855A35" w:rsidRDefault="003343F8">
      <w:pPr>
        <w:pStyle w:val="ListParagraph"/>
        <w:numPr>
          <w:ilvl w:val="1"/>
          <w:numId w:val="10"/>
        </w:numPr>
        <w:tabs>
          <w:tab w:val="left" w:pos="1453"/>
        </w:tabs>
        <w:spacing w:before="76"/>
        <w:ind w:right="423" w:hanging="361"/>
        <w:jc w:val="both"/>
        <w:rPr>
          <w:sz w:val="24"/>
        </w:rPr>
      </w:pPr>
      <w:r>
        <w:rPr>
          <w:sz w:val="24"/>
        </w:rPr>
        <w:lastRenderedPageBreak/>
        <w:t xml:space="preserve">Квалитет: Врста и ниво квалитета испоруке електричне енергије у складу са Правилима о раду преносног система (''Сл. </w:t>
      </w:r>
      <w:r>
        <w:rPr>
          <w:spacing w:val="-4"/>
          <w:sz w:val="24"/>
        </w:rPr>
        <w:t>Гласника</w:t>
      </w:r>
      <w:r>
        <w:rPr>
          <w:spacing w:val="52"/>
          <w:sz w:val="24"/>
        </w:rPr>
        <w:t xml:space="preserve"> </w:t>
      </w:r>
      <w:r>
        <w:rPr>
          <w:sz w:val="24"/>
        </w:rPr>
        <w:t xml:space="preserve">РС'' бр.91/2015), </w:t>
      </w:r>
      <w:r>
        <w:rPr>
          <w:spacing w:val="-4"/>
          <w:sz w:val="24"/>
        </w:rPr>
        <w:t>Уредбом</w:t>
      </w:r>
      <w:r>
        <w:rPr>
          <w:spacing w:val="52"/>
          <w:sz w:val="24"/>
        </w:rPr>
        <w:t xml:space="preserve"> </w:t>
      </w:r>
      <w:r>
        <w:rPr>
          <w:sz w:val="24"/>
        </w:rPr>
        <w:t xml:space="preserve">о условима испоруке и снабдевања електричном енергијом (''СЛ. </w:t>
      </w:r>
      <w:r>
        <w:rPr>
          <w:spacing w:val="-3"/>
          <w:sz w:val="24"/>
        </w:rPr>
        <w:t xml:space="preserve">Гласник </w:t>
      </w:r>
      <w:r>
        <w:rPr>
          <w:sz w:val="24"/>
        </w:rPr>
        <w:t>РС'' бр.</w:t>
      </w:r>
      <w:r>
        <w:rPr>
          <w:spacing w:val="-12"/>
          <w:sz w:val="24"/>
        </w:rPr>
        <w:t xml:space="preserve"> </w:t>
      </w:r>
      <w:r>
        <w:rPr>
          <w:sz w:val="24"/>
        </w:rPr>
        <w:t>63/2013).</w:t>
      </w:r>
    </w:p>
    <w:p w:rsidR="00855A35" w:rsidRDefault="00855A35">
      <w:pPr>
        <w:pStyle w:val="BodyText"/>
      </w:pPr>
    </w:p>
    <w:p w:rsidR="00855A35" w:rsidRDefault="003343F8">
      <w:pPr>
        <w:pStyle w:val="ListParagraph"/>
        <w:numPr>
          <w:ilvl w:val="1"/>
          <w:numId w:val="10"/>
        </w:numPr>
        <w:tabs>
          <w:tab w:val="left" w:pos="1453"/>
        </w:tabs>
        <w:spacing w:before="1"/>
        <w:ind w:right="420" w:hanging="361"/>
        <w:jc w:val="both"/>
        <w:rPr>
          <w:sz w:val="24"/>
        </w:rPr>
      </w:pPr>
      <w:r>
        <w:rPr>
          <w:spacing w:val="-3"/>
          <w:sz w:val="24"/>
        </w:rPr>
        <w:t xml:space="preserve">Количина </w:t>
      </w:r>
      <w:r>
        <w:rPr>
          <w:sz w:val="24"/>
        </w:rPr>
        <w:t xml:space="preserve">електричне енергије одређиваће се на основу остварене потрошње Наручиоца на местима примопредаје </w:t>
      </w:r>
      <w:r>
        <w:rPr>
          <w:spacing w:val="-4"/>
          <w:sz w:val="24"/>
        </w:rPr>
        <w:t xml:space="preserve">током </w:t>
      </w:r>
      <w:r>
        <w:rPr>
          <w:sz w:val="24"/>
        </w:rPr>
        <w:t>периода снабдевања. Оквирни обим динамике испоруке: аналогно распореду утрошака з</w:t>
      </w:r>
      <w:r w:rsidR="00A17BAB">
        <w:rPr>
          <w:sz w:val="24"/>
        </w:rPr>
        <w:t>а период јануар – децембар 2019</w:t>
      </w:r>
      <w:r>
        <w:rPr>
          <w:sz w:val="24"/>
        </w:rPr>
        <w:t xml:space="preserve">. године из табеле </w:t>
      </w:r>
      <w:r>
        <w:rPr>
          <w:spacing w:val="-3"/>
          <w:sz w:val="24"/>
        </w:rPr>
        <w:t xml:space="preserve">која </w:t>
      </w:r>
      <w:r>
        <w:rPr>
          <w:sz w:val="24"/>
        </w:rPr>
        <w:t xml:space="preserve">је саставни део </w:t>
      </w:r>
      <w:r>
        <w:rPr>
          <w:spacing w:val="-3"/>
          <w:sz w:val="24"/>
        </w:rPr>
        <w:t xml:space="preserve">конкурсне </w:t>
      </w:r>
      <w:r>
        <w:rPr>
          <w:sz w:val="24"/>
        </w:rPr>
        <w:t xml:space="preserve">документације. </w:t>
      </w:r>
      <w:r>
        <w:rPr>
          <w:spacing w:val="-3"/>
          <w:sz w:val="24"/>
        </w:rPr>
        <w:t xml:space="preserve">Понуђач </w:t>
      </w:r>
      <w:r>
        <w:rPr>
          <w:sz w:val="24"/>
        </w:rPr>
        <w:t xml:space="preserve">је </w:t>
      </w:r>
      <w:r>
        <w:rPr>
          <w:spacing w:val="-2"/>
          <w:sz w:val="24"/>
        </w:rPr>
        <w:t xml:space="preserve">комплетно </w:t>
      </w:r>
      <w:r>
        <w:rPr>
          <w:sz w:val="24"/>
        </w:rPr>
        <w:t xml:space="preserve">балансно </w:t>
      </w:r>
      <w:r>
        <w:rPr>
          <w:spacing w:val="-3"/>
          <w:sz w:val="24"/>
        </w:rPr>
        <w:t xml:space="preserve">одговоран </w:t>
      </w:r>
      <w:r>
        <w:rPr>
          <w:sz w:val="24"/>
        </w:rPr>
        <w:t xml:space="preserve">(100%) за </w:t>
      </w:r>
      <w:r>
        <w:rPr>
          <w:spacing w:val="-4"/>
          <w:sz w:val="24"/>
        </w:rPr>
        <w:t xml:space="preserve">свако </w:t>
      </w:r>
      <w:r>
        <w:rPr>
          <w:sz w:val="24"/>
        </w:rPr>
        <w:t xml:space="preserve">место примопредаје </w:t>
      </w:r>
      <w:r>
        <w:rPr>
          <w:spacing w:val="-4"/>
          <w:sz w:val="24"/>
        </w:rPr>
        <w:t xml:space="preserve">Наручиоцу. </w:t>
      </w:r>
      <w:r>
        <w:rPr>
          <w:sz w:val="24"/>
        </w:rPr>
        <w:t xml:space="preserve">Рок испоруке је </w:t>
      </w:r>
      <w:r>
        <w:rPr>
          <w:spacing w:val="-4"/>
          <w:sz w:val="24"/>
        </w:rPr>
        <w:t xml:space="preserve">од </w:t>
      </w:r>
      <w:r>
        <w:rPr>
          <w:spacing w:val="-3"/>
          <w:sz w:val="24"/>
        </w:rPr>
        <w:t xml:space="preserve">датума </w:t>
      </w:r>
      <w:r>
        <w:rPr>
          <w:sz w:val="24"/>
        </w:rPr>
        <w:t xml:space="preserve">закључења уговора на период </w:t>
      </w:r>
      <w:r>
        <w:rPr>
          <w:spacing w:val="-4"/>
          <w:sz w:val="24"/>
        </w:rPr>
        <w:t xml:space="preserve">од </w:t>
      </w:r>
      <w:r>
        <w:rPr>
          <w:sz w:val="24"/>
        </w:rPr>
        <w:t xml:space="preserve">једне године, сваким даном </w:t>
      </w:r>
      <w:r>
        <w:rPr>
          <w:spacing w:val="-5"/>
          <w:sz w:val="24"/>
        </w:rPr>
        <w:t xml:space="preserve">од </w:t>
      </w:r>
      <w:r>
        <w:rPr>
          <w:sz w:val="24"/>
        </w:rPr>
        <w:t>00:00 h до 24:00</w:t>
      </w:r>
      <w:r>
        <w:rPr>
          <w:spacing w:val="1"/>
          <w:sz w:val="24"/>
        </w:rPr>
        <w:t xml:space="preserve"> </w:t>
      </w:r>
      <w:r>
        <w:rPr>
          <w:sz w:val="24"/>
        </w:rPr>
        <w:t>h.</w:t>
      </w:r>
    </w:p>
    <w:p w:rsidR="00855A35" w:rsidRDefault="00855A35">
      <w:pPr>
        <w:pStyle w:val="BodyText"/>
      </w:pPr>
    </w:p>
    <w:p w:rsidR="00855A35" w:rsidRDefault="003343F8" w:rsidP="00854E51">
      <w:pPr>
        <w:pStyle w:val="ListParagraph"/>
        <w:numPr>
          <w:ilvl w:val="1"/>
          <w:numId w:val="10"/>
        </w:numPr>
        <w:tabs>
          <w:tab w:val="left" w:pos="1276"/>
        </w:tabs>
        <w:ind w:left="1134" w:hanging="283"/>
        <w:jc w:val="both"/>
        <w:rPr>
          <w:sz w:val="24"/>
        </w:rPr>
      </w:pPr>
      <w:r>
        <w:rPr>
          <w:sz w:val="24"/>
        </w:rPr>
        <w:t>Мерна места Наручиоца прикљученo на дистрибутивни систем у категорији потрошње</w:t>
      </w:r>
      <w:r>
        <w:rPr>
          <w:spacing w:val="12"/>
          <w:sz w:val="24"/>
        </w:rPr>
        <w:t xml:space="preserve"> </w:t>
      </w:r>
      <w:r>
        <w:rPr>
          <w:sz w:val="24"/>
        </w:rPr>
        <w:t>на</w:t>
      </w:r>
    </w:p>
    <w:p w:rsidR="00855A35" w:rsidRDefault="003343F8">
      <w:pPr>
        <w:pStyle w:val="BodyText"/>
        <w:ind w:left="1092"/>
      </w:pPr>
      <w:r>
        <w:rPr>
          <w:spacing w:val="-60"/>
          <w:shd w:val="clear" w:color="auto" w:fill="C0C0C0"/>
        </w:rPr>
        <w:t xml:space="preserve"> </w:t>
      </w:r>
      <w:r>
        <w:rPr>
          <w:spacing w:val="-3"/>
          <w:shd w:val="clear" w:color="auto" w:fill="C0C0C0"/>
        </w:rPr>
        <w:t xml:space="preserve">високом </w:t>
      </w:r>
      <w:r>
        <w:rPr>
          <w:shd w:val="clear" w:color="auto" w:fill="C0C0C0"/>
        </w:rPr>
        <w:t>напону / средњем</w:t>
      </w:r>
      <w:r>
        <w:t xml:space="preserve"> /</w:t>
      </w:r>
      <w:r>
        <w:rPr>
          <w:shd w:val="clear" w:color="auto" w:fill="C0C0C0"/>
        </w:rPr>
        <w:t xml:space="preserve"> нижем - </w:t>
      </w:r>
      <w:r>
        <w:rPr>
          <w:spacing w:val="-5"/>
          <w:shd w:val="clear" w:color="auto" w:fill="C0C0C0"/>
        </w:rPr>
        <w:t>широка потрошња</w:t>
      </w:r>
      <w:r>
        <w:rPr>
          <w:spacing w:val="-5"/>
        </w:rPr>
        <w:t>.</w:t>
      </w:r>
    </w:p>
    <w:p w:rsidR="00855A35" w:rsidRDefault="00855A35">
      <w:pPr>
        <w:pStyle w:val="BodyText"/>
      </w:pPr>
    </w:p>
    <w:p w:rsidR="00855A35" w:rsidRDefault="003343F8">
      <w:pPr>
        <w:pStyle w:val="ListParagraph"/>
        <w:numPr>
          <w:ilvl w:val="1"/>
          <w:numId w:val="10"/>
        </w:numPr>
        <w:tabs>
          <w:tab w:val="left" w:pos="1160"/>
        </w:tabs>
        <w:ind w:left="732" w:right="420" w:firstLine="0"/>
        <w:jc w:val="both"/>
        <w:rPr>
          <w:sz w:val="24"/>
        </w:rPr>
      </w:pPr>
      <w:r>
        <w:rPr>
          <w:sz w:val="24"/>
        </w:rPr>
        <w:t xml:space="preserve">Уговорена количина електричне енергије ће се испоручити у складу са утврђеним Правилима о раду преносног система (у даљем тексту: </w:t>
      </w:r>
      <w:r>
        <w:rPr>
          <w:b/>
          <w:sz w:val="24"/>
        </w:rPr>
        <w:t>Правила ОПС</w:t>
      </w:r>
      <w:r>
        <w:rPr>
          <w:sz w:val="24"/>
        </w:rPr>
        <w:t xml:space="preserve">), односно Правилима о раду дистрибутивног система (у даљем тексту: </w:t>
      </w:r>
      <w:r>
        <w:rPr>
          <w:b/>
          <w:sz w:val="24"/>
        </w:rPr>
        <w:t>Правила ОДС</w:t>
      </w:r>
      <w:r>
        <w:rPr>
          <w:sz w:val="24"/>
        </w:rPr>
        <w:t xml:space="preserve">) Републике Србије (у даљем тексту у множини: </w:t>
      </w:r>
      <w:r>
        <w:rPr>
          <w:b/>
          <w:sz w:val="24"/>
        </w:rPr>
        <w:t>Правила Оператора</w:t>
      </w:r>
      <w:r>
        <w:rPr>
          <w:b/>
          <w:spacing w:val="-1"/>
          <w:sz w:val="24"/>
        </w:rPr>
        <w:t xml:space="preserve"> </w:t>
      </w:r>
      <w:r>
        <w:rPr>
          <w:b/>
          <w:sz w:val="24"/>
        </w:rPr>
        <w:t>система</w:t>
      </w:r>
      <w:r>
        <w:rPr>
          <w:sz w:val="24"/>
        </w:rPr>
        <w:t>)</w:t>
      </w:r>
    </w:p>
    <w:p w:rsidR="00855A35" w:rsidRDefault="00855A35">
      <w:pPr>
        <w:pStyle w:val="BodyText"/>
        <w:spacing w:before="1"/>
      </w:pPr>
    </w:p>
    <w:p w:rsidR="00855A35" w:rsidRDefault="003343F8">
      <w:pPr>
        <w:pStyle w:val="ListParagraph"/>
        <w:numPr>
          <w:ilvl w:val="1"/>
          <w:numId w:val="10"/>
        </w:numPr>
        <w:tabs>
          <w:tab w:val="left" w:pos="1194"/>
        </w:tabs>
        <w:ind w:left="732" w:right="421" w:firstLine="0"/>
        <w:jc w:val="both"/>
        <w:rPr>
          <w:sz w:val="24"/>
        </w:rPr>
      </w:pPr>
      <w:r>
        <w:rPr>
          <w:sz w:val="24"/>
        </w:rPr>
        <w:t>Снабдевач на начин регулисан Законом о енергетици (“Службени гласник РС”, бр.145/2014, 95/2018) и Уредбом о условима испоруке и снабдевања електричном енергијом (“Службени гласник РС”, бр. 63/2013) издаје Наручиоцу рачун у складу са условима дефинисаним моделом</w:t>
      </w:r>
      <w:r>
        <w:rPr>
          <w:spacing w:val="-18"/>
          <w:sz w:val="24"/>
        </w:rPr>
        <w:t xml:space="preserve"> </w:t>
      </w:r>
      <w:r>
        <w:rPr>
          <w:sz w:val="24"/>
        </w:rPr>
        <w:t>уговора.</w:t>
      </w:r>
    </w:p>
    <w:p w:rsidR="00855A35" w:rsidRDefault="00855A35">
      <w:pPr>
        <w:pStyle w:val="BodyText"/>
      </w:pPr>
    </w:p>
    <w:p w:rsidR="00855A35" w:rsidRDefault="003343F8">
      <w:pPr>
        <w:pStyle w:val="ListParagraph"/>
        <w:numPr>
          <w:ilvl w:val="1"/>
          <w:numId w:val="10"/>
        </w:numPr>
        <w:tabs>
          <w:tab w:val="left" w:pos="1158"/>
        </w:tabs>
        <w:ind w:left="732" w:right="421" w:firstLine="0"/>
        <w:jc w:val="both"/>
        <w:rPr>
          <w:sz w:val="24"/>
        </w:rPr>
      </w:pPr>
      <w:r>
        <w:rPr>
          <w:sz w:val="24"/>
        </w:rPr>
        <w:t xml:space="preserve">Понуђач је дужан да </w:t>
      </w:r>
      <w:r>
        <w:rPr>
          <w:spacing w:val="-4"/>
          <w:sz w:val="24"/>
        </w:rPr>
        <w:t xml:space="preserve">уз </w:t>
      </w:r>
      <w:r>
        <w:rPr>
          <w:sz w:val="24"/>
        </w:rPr>
        <w:t>понуду достави изјаву на свом меморандуму под пуном материјалном и кривичном одговорношћу, потписану од стране одговорног лица понуђача и оверену печатом, којом се обавезује да ће уколико му буде додељен уговор у предметном поступку јавне набавке поступити у складу са чланом 188. став 3. Закона о енергетици, односно да ће одмах по потписивању уговора закључити:</w:t>
      </w:r>
    </w:p>
    <w:p w:rsidR="00855A35" w:rsidRDefault="003343F8">
      <w:pPr>
        <w:pStyle w:val="ListParagraph"/>
        <w:numPr>
          <w:ilvl w:val="2"/>
          <w:numId w:val="10"/>
        </w:numPr>
        <w:tabs>
          <w:tab w:val="left" w:pos="1453"/>
        </w:tabs>
        <w:ind w:left="1452" w:right="434"/>
        <w:jc w:val="both"/>
        <w:rPr>
          <w:sz w:val="24"/>
        </w:rPr>
      </w:pPr>
      <w:r>
        <w:rPr>
          <w:sz w:val="24"/>
        </w:rPr>
        <w:t>Уговор којим је уредио своју балансну одговорност, а којим су обухваћена и места примопредаје крајњег</w:t>
      </w:r>
      <w:r>
        <w:rPr>
          <w:spacing w:val="-2"/>
          <w:sz w:val="24"/>
        </w:rPr>
        <w:t xml:space="preserve"> </w:t>
      </w:r>
      <w:r>
        <w:rPr>
          <w:sz w:val="24"/>
        </w:rPr>
        <w:t>купца;</w:t>
      </w:r>
    </w:p>
    <w:p w:rsidR="00855A35" w:rsidRDefault="003343F8">
      <w:pPr>
        <w:pStyle w:val="ListParagraph"/>
        <w:numPr>
          <w:ilvl w:val="2"/>
          <w:numId w:val="10"/>
        </w:numPr>
        <w:tabs>
          <w:tab w:val="left" w:pos="1453"/>
        </w:tabs>
        <w:spacing w:before="1"/>
        <w:ind w:left="1452" w:right="422"/>
        <w:jc w:val="both"/>
        <w:rPr>
          <w:sz w:val="24"/>
        </w:rPr>
      </w:pPr>
      <w:r>
        <w:rPr>
          <w:sz w:val="24"/>
        </w:rPr>
        <w:t>Уговор о приступу систему са оператором система на који је објекат крајњег купца прикључен.</w:t>
      </w:r>
    </w:p>
    <w:p w:rsidR="00855A35" w:rsidRDefault="00855A35">
      <w:pPr>
        <w:pStyle w:val="BodyText"/>
        <w:spacing w:before="11"/>
        <w:rPr>
          <w:sz w:val="23"/>
        </w:rPr>
      </w:pPr>
    </w:p>
    <w:p w:rsidR="00855A35" w:rsidRDefault="003343F8">
      <w:pPr>
        <w:pStyle w:val="ListParagraph"/>
        <w:numPr>
          <w:ilvl w:val="1"/>
          <w:numId w:val="10"/>
        </w:numPr>
        <w:tabs>
          <w:tab w:val="left" w:pos="1295"/>
        </w:tabs>
        <w:ind w:left="732" w:right="421" w:firstLine="0"/>
        <w:jc w:val="both"/>
        <w:rPr>
          <w:sz w:val="24"/>
        </w:rPr>
      </w:pPr>
      <w:r>
        <w:rPr>
          <w:sz w:val="24"/>
        </w:rPr>
        <w:t>Уговорена количина електричне енергије ће се испоручити са фреквенцијом и напоном, који одговара вредностима утврђеним Правилима о раду дистрибутивног</w:t>
      </w:r>
      <w:r>
        <w:rPr>
          <w:spacing w:val="-6"/>
          <w:sz w:val="24"/>
        </w:rPr>
        <w:t xml:space="preserve"> </w:t>
      </w:r>
      <w:r>
        <w:rPr>
          <w:sz w:val="24"/>
        </w:rPr>
        <w:t>система.</w:t>
      </w:r>
    </w:p>
    <w:p w:rsidR="00855A35" w:rsidRDefault="00855A35">
      <w:pPr>
        <w:pStyle w:val="BodyText"/>
      </w:pPr>
    </w:p>
    <w:p w:rsidR="00855A35" w:rsidRDefault="003343F8">
      <w:pPr>
        <w:pStyle w:val="ListParagraph"/>
        <w:numPr>
          <w:ilvl w:val="1"/>
          <w:numId w:val="10"/>
        </w:numPr>
        <w:tabs>
          <w:tab w:val="left" w:pos="1297"/>
        </w:tabs>
        <w:ind w:left="732" w:right="421" w:firstLine="0"/>
        <w:jc w:val="both"/>
        <w:rPr>
          <w:sz w:val="24"/>
        </w:rPr>
      </w:pPr>
      <w:r>
        <w:rPr>
          <w:sz w:val="24"/>
        </w:rPr>
        <w:t>Изабрани понуђач се обавезује да након потписивања уговора именује једно или више лица, која ће бити овлашћена за размену информација и предузимање потребних активности за извршавање</w:t>
      </w:r>
      <w:r>
        <w:rPr>
          <w:spacing w:val="1"/>
          <w:sz w:val="24"/>
        </w:rPr>
        <w:t xml:space="preserve"> </w:t>
      </w:r>
      <w:r>
        <w:rPr>
          <w:sz w:val="24"/>
        </w:rPr>
        <w:t>уговора.</w:t>
      </w:r>
    </w:p>
    <w:p w:rsidR="00855A35" w:rsidRDefault="00855A35">
      <w:pPr>
        <w:jc w:val="both"/>
        <w:rPr>
          <w:sz w:val="24"/>
        </w:rPr>
        <w:sectPr w:rsidR="00855A35">
          <w:pgSz w:w="11910" w:h="16840"/>
          <w:pgMar w:top="180" w:right="280" w:bottom="1540" w:left="120" w:header="0" w:footer="1343" w:gutter="0"/>
          <w:cols w:space="720"/>
        </w:sectPr>
      </w:pPr>
    </w:p>
    <w:p w:rsidR="00855A35" w:rsidRDefault="002406CA">
      <w:pPr>
        <w:pStyle w:val="BodyText"/>
        <w:ind w:left="703"/>
        <w:rPr>
          <w:sz w:val="20"/>
        </w:rPr>
      </w:pPr>
      <w:r>
        <w:rPr>
          <w:noProof/>
          <w:sz w:val="20"/>
        </w:rPr>
      </w:r>
      <w:r>
        <w:rPr>
          <w:noProof/>
          <w:sz w:val="20"/>
        </w:rPr>
        <w:pict>
          <v:shape id="Text Box 32" o:spid="_x0000_s1054" type="#_x0000_t202" style="width:520.45pt;height:27.6pt;visibility:visible;mso-position-horizontal-relative:char;mso-position-vertical-relative:line" fillcolor="#8db3e1" stroked="f">
            <v:textbox inset="0,0,0,0">
              <w:txbxContent>
                <w:p w:rsidR="00E80FBB" w:rsidRDefault="00E80FBB">
                  <w:pPr>
                    <w:tabs>
                      <w:tab w:val="left" w:pos="487"/>
                    </w:tabs>
                    <w:ind w:left="28" w:right="34"/>
                    <w:rPr>
                      <w:b/>
                      <w:i/>
                      <w:sz w:val="24"/>
                    </w:rPr>
                  </w:pPr>
                  <w:r>
                    <w:rPr>
                      <w:b/>
                      <w:i/>
                      <w:sz w:val="24"/>
                    </w:rPr>
                    <w:t>IV</w:t>
                  </w:r>
                  <w:r>
                    <w:rPr>
                      <w:b/>
                      <w:i/>
                      <w:sz w:val="24"/>
                    </w:rPr>
                    <w:tab/>
                    <w:t xml:space="preserve">УСЛОВИ ЗА УЧЕШЋЕ У ПОСТУПКУ ЈАВНЕ НАБАВКЕ ИЗ ЧЛ. 75. И 76. </w:t>
                  </w:r>
                  <w:r>
                    <w:rPr>
                      <w:b/>
                      <w:i/>
                      <w:spacing w:val="-3"/>
                      <w:sz w:val="24"/>
                    </w:rPr>
                    <w:t xml:space="preserve">ЗАКОНА </w:t>
                  </w:r>
                  <w:r>
                    <w:rPr>
                      <w:b/>
                      <w:i/>
                      <w:sz w:val="24"/>
                    </w:rPr>
                    <w:t xml:space="preserve">И УПУТСТВО </w:t>
                  </w:r>
                  <w:r>
                    <w:rPr>
                      <w:b/>
                      <w:i/>
                      <w:spacing w:val="-4"/>
                      <w:sz w:val="24"/>
                    </w:rPr>
                    <w:t xml:space="preserve">КАКО </w:t>
                  </w:r>
                  <w:r>
                    <w:rPr>
                      <w:b/>
                      <w:i/>
                      <w:sz w:val="24"/>
                    </w:rPr>
                    <w:t>СЕ ДОКАЗУЈЕ ИСПУЊЕНОСТ ТИХ</w:t>
                  </w:r>
                  <w:r>
                    <w:rPr>
                      <w:b/>
                      <w:i/>
                      <w:spacing w:val="-5"/>
                      <w:sz w:val="24"/>
                    </w:rPr>
                    <w:t xml:space="preserve"> </w:t>
                  </w:r>
                  <w:r>
                    <w:rPr>
                      <w:b/>
                      <w:i/>
                      <w:sz w:val="24"/>
                    </w:rPr>
                    <w:t>УСЛОВА</w:t>
                  </w:r>
                </w:p>
              </w:txbxContent>
            </v:textbox>
            <w10:wrap type="none"/>
            <w10:anchorlock/>
          </v:shape>
        </w:pict>
      </w:r>
    </w:p>
    <w:p w:rsidR="00855A35" w:rsidRDefault="00855A35">
      <w:pPr>
        <w:pStyle w:val="BodyText"/>
        <w:rPr>
          <w:sz w:val="20"/>
        </w:rPr>
      </w:pPr>
    </w:p>
    <w:p w:rsidR="00855A35" w:rsidRDefault="003343F8">
      <w:pPr>
        <w:pStyle w:val="Heading2"/>
        <w:numPr>
          <w:ilvl w:val="2"/>
          <w:numId w:val="10"/>
        </w:numPr>
        <w:tabs>
          <w:tab w:val="left" w:pos="1748"/>
        </w:tabs>
        <w:spacing w:before="90"/>
        <w:ind w:hanging="361"/>
      </w:pPr>
      <w:r>
        <w:t>УСЛОВИ ЗА УЧЕШЋЕ У ПОСТУПКУ ЈАВНЕ НАБАВКЕ ИЗ ЧЛ. 75. И 76.</w:t>
      </w:r>
      <w:r>
        <w:rPr>
          <w:spacing w:val="-15"/>
        </w:rPr>
        <w:t xml:space="preserve"> </w:t>
      </w:r>
      <w:r>
        <w:rPr>
          <w:spacing w:val="-3"/>
        </w:rPr>
        <w:t>ЗАКОНА</w:t>
      </w:r>
    </w:p>
    <w:p w:rsidR="00855A35" w:rsidRDefault="00855A35">
      <w:pPr>
        <w:pStyle w:val="BodyText"/>
        <w:rPr>
          <w:b/>
          <w:i/>
        </w:rPr>
      </w:pPr>
    </w:p>
    <w:p w:rsidR="00855A35" w:rsidRDefault="003343F8">
      <w:pPr>
        <w:pStyle w:val="ListParagraph"/>
        <w:numPr>
          <w:ilvl w:val="3"/>
          <w:numId w:val="10"/>
        </w:numPr>
        <w:tabs>
          <w:tab w:val="left" w:pos="2083"/>
          <w:tab w:val="left" w:pos="2084"/>
        </w:tabs>
        <w:ind w:hanging="721"/>
        <w:jc w:val="left"/>
        <w:rPr>
          <w:b/>
        </w:rPr>
      </w:pPr>
      <w:r>
        <w:rPr>
          <w:b/>
          <w:sz w:val="24"/>
        </w:rPr>
        <w:t>ОБАВЕЗНИ</w:t>
      </w:r>
      <w:r>
        <w:rPr>
          <w:b/>
          <w:spacing w:val="-1"/>
          <w:sz w:val="24"/>
        </w:rPr>
        <w:t xml:space="preserve"> </w:t>
      </w:r>
      <w:r>
        <w:rPr>
          <w:b/>
          <w:sz w:val="24"/>
        </w:rPr>
        <w:t>УСЛОВИ</w:t>
      </w:r>
    </w:p>
    <w:p w:rsidR="00855A35" w:rsidRDefault="00855A35">
      <w:pPr>
        <w:pStyle w:val="BodyText"/>
        <w:spacing w:before="6"/>
        <w:rPr>
          <w:b/>
          <w:sz w:val="23"/>
        </w:rPr>
      </w:pPr>
    </w:p>
    <w:p w:rsidR="00855A35" w:rsidRDefault="003343F8">
      <w:pPr>
        <w:pStyle w:val="BodyText"/>
        <w:spacing w:before="1"/>
        <w:ind w:left="732"/>
        <w:jc w:val="both"/>
        <w:rPr>
          <w:b/>
        </w:rPr>
      </w:pPr>
      <w:r>
        <w:t xml:space="preserve">Право на учешће у поступку предметне јавне набавке има понуђач који испуњава </w:t>
      </w:r>
      <w:r>
        <w:rPr>
          <w:b/>
        </w:rPr>
        <w:t>обавезне услове</w:t>
      </w:r>
    </w:p>
    <w:p w:rsidR="00855A35" w:rsidRDefault="003343F8">
      <w:pPr>
        <w:pStyle w:val="BodyText"/>
        <w:ind w:left="732"/>
        <w:jc w:val="both"/>
      </w:pPr>
      <w:r>
        <w:t>за учешће у поступку јавне набавке дефинисане чл. 75. Закона, и то:</w:t>
      </w:r>
    </w:p>
    <w:p w:rsidR="00855A35" w:rsidRDefault="00855A35">
      <w:pPr>
        <w:pStyle w:val="BodyText"/>
      </w:pPr>
    </w:p>
    <w:p w:rsidR="00855A35" w:rsidRDefault="003343F8">
      <w:pPr>
        <w:pStyle w:val="ListParagraph"/>
        <w:numPr>
          <w:ilvl w:val="4"/>
          <w:numId w:val="10"/>
        </w:numPr>
        <w:tabs>
          <w:tab w:val="left" w:pos="2172"/>
          <w:tab w:val="left" w:pos="2173"/>
        </w:tabs>
        <w:ind w:hanging="433"/>
        <w:jc w:val="left"/>
      </w:pPr>
      <w:r>
        <w:rPr>
          <w:sz w:val="24"/>
        </w:rPr>
        <w:t xml:space="preserve">Да је регистрован </w:t>
      </w:r>
      <w:r>
        <w:rPr>
          <w:spacing w:val="-7"/>
          <w:sz w:val="24"/>
        </w:rPr>
        <w:t xml:space="preserve">код </w:t>
      </w:r>
      <w:r>
        <w:rPr>
          <w:sz w:val="24"/>
        </w:rPr>
        <w:t>надлежног органа, односно уписан у одговарајући</w:t>
      </w:r>
      <w:r>
        <w:rPr>
          <w:spacing w:val="-7"/>
          <w:sz w:val="24"/>
        </w:rPr>
        <w:t xml:space="preserve"> </w:t>
      </w:r>
      <w:r>
        <w:rPr>
          <w:sz w:val="24"/>
        </w:rPr>
        <w:t>регистар.</w:t>
      </w:r>
    </w:p>
    <w:p w:rsidR="00855A35" w:rsidRDefault="00855A35">
      <w:pPr>
        <w:pStyle w:val="BodyText"/>
      </w:pPr>
    </w:p>
    <w:p w:rsidR="00855A35" w:rsidRDefault="003343F8">
      <w:pPr>
        <w:pStyle w:val="ListParagraph"/>
        <w:numPr>
          <w:ilvl w:val="4"/>
          <w:numId w:val="10"/>
        </w:numPr>
        <w:tabs>
          <w:tab w:val="left" w:pos="2172"/>
          <w:tab w:val="left" w:pos="2173"/>
        </w:tabs>
        <w:ind w:right="430"/>
        <w:jc w:val="left"/>
        <w:rPr>
          <w:i/>
        </w:rPr>
      </w:pPr>
      <w:r>
        <w:rPr>
          <w:sz w:val="24"/>
        </w:rPr>
        <w:t xml:space="preserve">Да он и његов законски заступник није осуђиван за </w:t>
      </w:r>
      <w:r>
        <w:rPr>
          <w:spacing w:val="-3"/>
          <w:sz w:val="24"/>
        </w:rPr>
        <w:t xml:space="preserve">неко </w:t>
      </w:r>
      <w:r>
        <w:rPr>
          <w:spacing w:val="-4"/>
          <w:sz w:val="24"/>
        </w:rPr>
        <w:t xml:space="preserve">од </w:t>
      </w:r>
      <w:r>
        <w:rPr>
          <w:sz w:val="24"/>
        </w:rPr>
        <w:t>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w:t>
      </w:r>
      <w:r>
        <w:rPr>
          <w:spacing w:val="-4"/>
          <w:sz w:val="24"/>
        </w:rPr>
        <w:t xml:space="preserve"> </w:t>
      </w:r>
      <w:r>
        <w:rPr>
          <w:sz w:val="24"/>
        </w:rPr>
        <w:t>преваре</w:t>
      </w:r>
      <w:r>
        <w:rPr>
          <w:i/>
          <w:sz w:val="24"/>
        </w:rPr>
        <w:t>.</w:t>
      </w:r>
    </w:p>
    <w:p w:rsidR="00855A35" w:rsidRDefault="00855A35">
      <w:pPr>
        <w:pStyle w:val="BodyText"/>
        <w:rPr>
          <w:i/>
        </w:rPr>
      </w:pPr>
    </w:p>
    <w:p w:rsidR="00855A35" w:rsidRDefault="003343F8">
      <w:pPr>
        <w:pStyle w:val="ListParagraph"/>
        <w:numPr>
          <w:ilvl w:val="4"/>
          <w:numId w:val="10"/>
        </w:numPr>
        <w:tabs>
          <w:tab w:val="left" w:pos="2173"/>
        </w:tabs>
        <w:spacing w:before="1"/>
        <w:ind w:right="429"/>
        <w:jc w:val="both"/>
      </w:pPr>
      <w:r>
        <w:rPr>
          <w:sz w:val="24"/>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855A35" w:rsidRDefault="00855A35">
      <w:pPr>
        <w:pStyle w:val="BodyText"/>
        <w:spacing w:before="11"/>
        <w:rPr>
          <w:sz w:val="23"/>
        </w:rPr>
      </w:pPr>
    </w:p>
    <w:p w:rsidR="00855A35" w:rsidRDefault="003343F8">
      <w:pPr>
        <w:pStyle w:val="ListParagraph"/>
        <w:numPr>
          <w:ilvl w:val="4"/>
          <w:numId w:val="10"/>
        </w:numPr>
        <w:tabs>
          <w:tab w:val="left" w:pos="2173"/>
        </w:tabs>
        <w:ind w:right="422" w:hanging="360"/>
        <w:jc w:val="both"/>
        <w:rPr>
          <w:i/>
        </w:rPr>
      </w:pPr>
      <w:r>
        <w:rPr>
          <w:sz w:val="24"/>
        </w:rPr>
        <w:t xml:space="preserve">Да има важећу дозволу надлежног органа за обављање делатности </w:t>
      </w:r>
      <w:r>
        <w:rPr>
          <w:spacing w:val="-3"/>
          <w:sz w:val="24"/>
        </w:rPr>
        <w:t xml:space="preserve">која </w:t>
      </w:r>
      <w:r>
        <w:rPr>
          <w:sz w:val="24"/>
        </w:rPr>
        <w:t xml:space="preserve">је предмет јавне набавке (чл. 75. </w:t>
      </w:r>
      <w:r>
        <w:rPr>
          <w:spacing w:val="-7"/>
          <w:sz w:val="24"/>
        </w:rPr>
        <w:t xml:space="preserve">ст. </w:t>
      </w:r>
      <w:r>
        <w:rPr>
          <w:sz w:val="24"/>
        </w:rPr>
        <w:t xml:space="preserve">1. тач. 5) Закона) односно да има: лиценцу за снабдевање електричном енергијом, </w:t>
      </w:r>
      <w:r>
        <w:rPr>
          <w:spacing w:val="-3"/>
          <w:sz w:val="24"/>
        </w:rPr>
        <w:t xml:space="preserve">коју </w:t>
      </w:r>
      <w:r>
        <w:rPr>
          <w:sz w:val="24"/>
        </w:rPr>
        <w:t>је издала Агенција за енергетику или адекватан документ предвиђен</w:t>
      </w:r>
      <w:r>
        <w:rPr>
          <w:spacing w:val="13"/>
          <w:sz w:val="24"/>
        </w:rPr>
        <w:t xml:space="preserve"> </w:t>
      </w:r>
      <w:r>
        <w:rPr>
          <w:sz w:val="24"/>
        </w:rPr>
        <w:t>прописима</w:t>
      </w:r>
      <w:r>
        <w:rPr>
          <w:spacing w:val="12"/>
          <w:sz w:val="24"/>
        </w:rPr>
        <w:t xml:space="preserve"> </w:t>
      </w:r>
      <w:r>
        <w:rPr>
          <w:sz w:val="24"/>
        </w:rPr>
        <w:t>државе</w:t>
      </w:r>
      <w:r>
        <w:rPr>
          <w:spacing w:val="15"/>
          <w:sz w:val="24"/>
        </w:rPr>
        <w:t xml:space="preserve"> </w:t>
      </w:r>
      <w:r>
        <w:rPr>
          <w:sz w:val="24"/>
        </w:rPr>
        <w:t>у</w:t>
      </w:r>
      <w:r>
        <w:rPr>
          <w:spacing w:val="8"/>
          <w:sz w:val="24"/>
        </w:rPr>
        <w:t xml:space="preserve"> </w:t>
      </w:r>
      <w:r>
        <w:rPr>
          <w:spacing w:val="-3"/>
          <w:sz w:val="24"/>
        </w:rPr>
        <w:t>којој</w:t>
      </w:r>
      <w:r>
        <w:rPr>
          <w:spacing w:val="13"/>
          <w:sz w:val="24"/>
        </w:rPr>
        <w:t xml:space="preserve"> </w:t>
      </w:r>
      <w:r>
        <w:rPr>
          <w:sz w:val="24"/>
        </w:rPr>
        <w:t>страни</w:t>
      </w:r>
      <w:r>
        <w:rPr>
          <w:spacing w:val="13"/>
          <w:sz w:val="24"/>
        </w:rPr>
        <w:t xml:space="preserve"> </w:t>
      </w:r>
      <w:r>
        <w:rPr>
          <w:spacing w:val="-3"/>
          <w:sz w:val="24"/>
        </w:rPr>
        <w:t>понуђач</w:t>
      </w:r>
      <w:r>
        <w:rPr>
          <w:spacing w:val="14"/>
          <w:sz w:val="24"/>
        </w:rPr>
        <w:t xml:space="preserve"> </w:t>
      </w:r>
      <w:r>
        <w:rPr>
          <w:sz w:val="24"/>
        </w:rPr>
        <w:t>има</w:t>
      </w:r>
      <w:r>
        <w:rPr>
          <w:spacing w:val="13"/>
          <w:sz w:val="24"/>
        </w:rPr>
        <w:t xml:space="preserve"> </w:t>
      </w:r>
      <w:r>
        <w:rPr>
          <w:sz w:val="24"/>
        </w:rPr>
        <w:t>седиште</w:t>
      </w:r>
      <w:r>
        <w:rPr>
          <w:spacing w:val="22"/>
          <w:sz w:val="24"/>
        </w:rPr>
        <w:t xml:space="preserve"> </w:t>
      </w:r>
      <w:r>
        <w:rPr>
          <w:i/>
          <w:sz w:val="24"/>
        </w:rPr>
        <w:t>(чл.</w:t>
      </w:r>
      <w:r>
        <w:rPr>
          <w:i/>
          <w:spacing w:val="12"/>
          <w:sz w:val="24"/>
        </w:rPr>
        <w:t xml:space="preserve"> </w:t>
      </w:r>
      <w:r>
        <w:rPr>
          <w:i/>
          <w:sz w:val="24"/>
        </w:rPr>
        <w:t>75.</w:t>
      </w:r>
      <w:r>
        <w:rPr>
          <w:i/>
          <w:spacing w:val="13"/>
          <w:sz w:val="24"/>
        </w:rPr>
        <w:t xml:space="preserve"> </w:t>
      </w:r>
      <w:r>
        <w:rPr>
          <w:i/>
          <w:sz w:val="24"/>
        </w:rPr>
        <w:t>ст.</w:t>
      </w:r>
      <w:r>
        <w:rPr>
          <w:i/>
          <w:spacing w:val="13"/>
          <w:sz w:val="24"/>
        </w:rPr>
        <w:t xml:space="preserve"> </w:t>
      </w:r>
      <w:r>
        <w:rPr>
          <w:i/>
          <w:sz w:val="24"/>
        </w:rPr>
        <w:t>1.</w:t>
      </w:r>
      <w:r>
        <w:rPr>
          <w:i/>
          <w:spacing w:val="14"/>
          <w:sz w:val="24"/>
        </w:rPr>
        <w:t xml:space="preserve"> </w:t>
      </w:r>
      <w:r>
        <w:rPr>
          <w:i/>
          <w:sz w:val="24"/>
        </w:rPr>
        <w:t>тач.</w:t>
      </w:r>
    </w:p>
    <w:p w:rsidR="00855A35" w:rsidRDefault="003343F8">
      <w:pPr>
        <w:pStyle w:val="ListParagraph"/>
        <w:numPr>
          <w:ilvl w:val="4"/>
          <w:numId w:val="10"/>
        </w:numPr>
        <w:tabs>
          <w:tab w:val="left" w:pos="2430"/>
        </w:tabs>
        <w:ind w:left="2429" w:hanging="258"/>
        <w:jc w:val="both"/>
        <w:rPr>
          <w:i/>
          <w:sz w:val="24"/>
        </w:rPr>
      </w:pPr>
      <w:r>
        <w:rPr>
          <w:i/>
          <w:sz w:val="24"/>
        </w:rPr>
        <w:t>Закона);</w:t>
      </w:r>
    </w:p>
    <w:p w:rsidR="00855A35" w:rsidRDefault="00855A35">
      <w:pPr>
        <w:pStyle w:val="BodyText"/>
        <w:rPr>
          <w:i/>
        </w:rPr>
      </w:pPr>
    </w:p>
    <w:p w:rsidR="00855A35" w:rsidRDefault="003343F8">
      <w:pPr>
        <w:pStyle w:val="BodyText"/>
        <w:spacing w:before="1"/>
        <w:ind w:left="2172" w:right="423" w:hanging="449"/>
        <w:jc w:val="both"/>
        <w:rPr>
          <w:i/>
        </w:rPr>
      </w:pPr>
      <w:r>
        <w:rPr>
          <w:sz w:val="22"/>
        </w:rPr>
        <w:t xml:space="preserve">5) </w:t>
      </w:r>
      <w:r w:rsidR="00854E51">
        <w:rPr>
          <w:sz w:val="22"/>
        </w:rPr>
        <w:t xml:space="preserve">  </w:t>
      </w:r>
      <w:r>
        <w:t xml:space="preserve">Понуђач је дужан да при састављању </w:t>
      </w:r>
      <w:r>
        <w:rPr>
          <w:spacing w:val="-3"/>
        </w:rPr>
        <w:t xml:space="preserve">понуде </w:t>
      </w:r>
      <w:r>
        <w:t xml:space="preserve">изричито наведе да је поштовао обавезе </w:t>
      </w:r>
      <w:r>
        <w:rPr>
          <w:spacing w:val="-3"/>
        </w:rPr>
        <w:t xml:space="preserve">које </w:t>
      </w:r>
      <w:r>
        <w:t xml:space="preserve">произлазе из важећих прописа о заштити на </w:t>
      </w:r>
      <w:r>
        <w:rPr>
          <w:spacing w:val="-6"/>
        </w:rPr>
        <w:t xml:space="preserve">раду, </w:t>
      </w:r>
      <w:r>
        <w:t xml:space="preserve">запошљавању и условима рада, заштити животне средине, као и да нема забрану обављања делатности </w:t>
      </w:r>
      <w:r>
        <w:rPr>
          <w:spacing w:val="-3"/>
        </w:rPr>
        <w:t xml:space="preserve">која </w:t>
      </w:r>
      <w:r>
        <w:t xml:space="preserve">је на снази у време подношења </w:t>
      </w:r>
      <w:r>
        <w:rPr>
          <w:spacing w:val="-3"/>
        </w:rPr>
        <w:t xml:space="preserve">понуда. </w:t>
      </w:r>
      <w:r>
        <w:rPr>
          <w:i/>
        </w:rPr>
        <w:t>(чл. 75. ст. 2. Закона).</w:t>
      </w:r>
    </w:p>
    <w:p w:rsidR="00855A35" w:rsidRDefault="00855A35">
      <w:pPr>
        <w:pStyle w:val="BodyText"/>
        <w:rPr>
          <w:i/>
        </w:rPr>
      </w:pPr>
    </w:p>
    <w:p w:rsidR="00855A35" w:rsidRDefault="003343F8">
      <w:pPr>
        <w:pStyle w:val="BodyText"/>
        <w:ind w:left="732" w:right="417"/>
        <w:jc w:val="both"/>
      </w:pPr>
      <w:r>
        <w:t>Страно правно лице као подносилац понуде може, ако се наведени докази не издају у држави у којој има седиште, уместо доказа, приложити своју писмену изјаву, дату под кривичном и материјалном одговорношћу, односно изјаву оверену пред судским или управним органом, нотаром или другим надлежним органом те државе, а наручилац је дужан да провери да ли су испуњени услови за примену тог средства.</w:t>
      </w:r>
    </w:p>
    <w:p w:rsidR="00855A35" w:rsidRDefault="00855A35">
      <w:pPr>
        <w:pStyle w:val="BodyText"/>
      </w:pPr>
    </w:p>
    <w:p w:rsidR="00855A35" w:rsidRDefault="003343F8">
      <w:pPr>
        <w:pStyle w:val="BodyText"/>
        <w:ind w:left="732" w:right="423"/>
        <w:jc w:val="both"/>
      </w:pPr>
      <w:r>
        <w:t>Наведени докази о испуњености услова се могу достављати у неовереним копијама, а уколико подносилац понуде испуњава све услове, дужан је да по пријему писменог позива наручиоца достави оригинал или оверену копију доказа у примереном року који одреди наручилац.</w:t>
      </w:r>
    </w:p>
    <w:p w:rsidR="00855A35" w:rsidRDefault="00855A35">
      <w:pPr>
        <w:pStyle w:val="BodyText"/>
        <w:spacing w:before="11"/>
        <w:rPr>
          <w:sz w:val="21"/>
        </w:rPr>
      </w:pPr>
    </w:p>
    <w:p w:rsidR="00855A35" w:rsidRDefault="003343F8">
      <w:pPr>
        <w:pStyle w:val="BodyText"/>
        <w:ind w:left="732"/>
      </w:pPr>
      <w:r>
        <w:t xml:space="preserve">Овај доказ, односно услов, у случају да понуђач поднесе понуду са подизвођачем/има, дужан је да достави доказе о испуњености обавезних услова из члана 75, став 1. </w:t>
      </w:r>
      <w:r>
        <w:rPr>
          <w:spacing w:val="-5"/>
        </w:rPr>
        <w:t xml:space="preserve">Тач </w:t>
      </w:r>
      <w:r>
        <w:t>1) до 4. (Члан 80.</w:t>
      </w:r>
      <w:r>
        <w:rPr>
          <w:spacing w:val="58"/>
        </w:rPr>
        <w:t xml:space="preserve"> </w:t>
      </w:r>
      <w:r>
        <w:t>ЗЈН).</w:t>
      </w:r>
    </w:p>
    <w:p w:rsidR="00855A35" w:rsidRDefault="003343F8">
      <w:pPr>
        <w:pStyle w:val="BodyText"/>
        <w:ind w:left="732" w:right="349"/>
      </w:pPr>
      <w:r>
        <w:t>Овај доказ, односно услов у случају да се подноси заједничка понуда, сваки понуђач из групе понуђача дужан је да достави доказе о испуњености обавезних услова из члана 75, став 1. Тач 1) до</w:t>
      </w:r>
    </w:p>
    <w:p w:rsidR="00855A35" w:rsidRDefault="003343F8">
      <w:pPr>
        <w:pStyle w:val="ListParagraph"/>
        <w:numPr>
          <w:ilvl w:val="0"/>
          <w:numId w:val="9"/>
        </w:numPr>
        <w:tabs>
          <w:tab w:val="left" w:pos="975"/>
        </w:tabs>
        <w:rPr>
          <w:sz w:val="24"/>
        </w:rPr>
      </w:pPr>
      <w:r>
        <w:rPr>
          <w:sz w:val="24"/>
        </w:rPr>
        <w:t>(Члан 81.</w:t>
      </w:r>
      <w:r>
        <w:rPr>
          <w:spacing w:val="2"/>
          <w:sz w:val="24"/>
        </w:rPr>
        <w:t xml:space="preserve"> </w:t>
      </w:r>
      <w:r>
        <w:rPr>
          <w:sz w:val="24"/>
        </w:rPr>
        <w:t>ЗЈН).</w:t>
      </w:r>
    </w:p>
    <w:p w:rsidR="00855A35" w:rsidRDefault="00855A35">
      <w:pPr>
        <w:pStyle w:val="BodyText"/>
      </w:pPr>
    </w:p>
    <w:p w:rsidR="00855A35" w:rsidRDefault="003343F8">
      <w:pPr>
        <w:pStyle w:val="BodyText"/>
        <w:ind w:left="732" w:right="419"/>
        <w:jc w:val="both"/>
      </w:pPr>
      <w:r>
        <w:t>Докази о испуњености услова могу се достављати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w:t>
      </w:r>
    </w:p>
    <w:p w:rsidR="00855A35" w:rsidRDefault="00855A35">
      <w:pPr>
        <w:jc w:val="both"/>
        <w:sectPr w:rsidR="00855A35">
          <w:pgSz w:w="11910" w:h="16840"/>
          <w:pgMar w:top="540" w:right="280" w:bottom="1540" w:left="120" w:header="0" w:footer="1343" w:gutter="0"/>
          <w:cols w:space="720"/>
        </w:sectPr>
      </w:pPr>
    </w:p>
    <w:p w:rsidR="00855A35" w:rsidRDefault="003343F8">
      <w:pPr>
        <w:pStyle w:val="BodyText"/>
        <w:spacing w:before="76"/>
        <w:ind w:left="732" w:right="423"/>
        <w:jc w:val="both"/>
      </w:pPr>
      <w:r>
        <w:lastRenderedPageBreak/>
        <w:t xml:space="preserve">копију свих или појединих доказа. </w:t>
      </w:r>
      <w:r>
        <w:rPr>
          <w:spacing w:val="-5"/>
        </w:rPr>
        <w:t xml:space="preserve">Ако </w:t>
      </w:r>
      <w:r>
        <w:t xml:space="preserve">је </w:t>
      </w:r>
      <w:r>
        <w:rPr>
          <w:spacing w:val="-3"/>
        </w:rPr>
        <w:t xml:space="preserve">понуђач </w:t>
      </w:r>
      <w:r>
        <w:t xml:space="preserve">доставио изјаву из члана 77. став 4. овог </w:t>
      </w:r>
      <w:r>
        <w:rPr>
          <w:spacing w:val="-3"/>
        </w:rPr>
        <w:t xml:space="preserve">закона, </w:t>
      </w:r>
      <w:r>
        <w:t xml:space="preserve">наручилац је пре доношења </w:t>
      </w:r>
      <w:r>
        <w:rPr>
          <w:spacing w:val="-3"/>
        </w:rPr>
        <w:t xml:space="preserve">одлуке </w:t>
      </w:r>
      <w:r>
        <w:t xml:space="preserve">о додели уговора дужан да </w:t>
      </w:r>
      <w:r>
        <w:rPr>
          <w:spacing w:val="-4"/>
        </w:rPr>
        <w:t xml:space="preserve">од </w:t>
      </w:r>
      <w:r>
        <w:t xml:space="preserve">понуђача чија је </w:t>
      </w:r>
      <w:r>
        <w:rPr>
          <w:spacing w:val="-3"/>
        </w:rPr>
        <w:t xml:space="preserve">понуда </w:t>
      </w:r>
      <w:r>
        <w:t xml:space="preserve">оцењена као најповољнија затражи да достави копију захтеваних доказа о испуњености услова, а </w:t>
      </w:r>
      <w:r>
        <w:rPr>
          <w:spacing w:val="-3"/>
        </w:rPr>
        <w:t xml:space="preserve">може </w:t>
      </w:r>
      <w:r>
        <w:t xml:space="preserve">и да затражи на увид оригинал или оверену </w:t>
      </w:r>
      <w:r>
        <w:rPr>
          <w:spacing w:val="-3"/>
        </w:rPr>
        <w:t xml:space="preserve">копију </w:t>
      </w:r>
      <w:r>
        <w:t xml:space="preserve">свих или појединих доказа. Наручилац доказе </w:t>
      </w:r>
      <w:proofErr w:type="gramStart"/>
      <w:r>
        <w:rPr>
          <w:spacing w:val="-3"/>
        </w:rPr>
        <w:t xml:space="preserve">може  </w:t>
      </w:r>
      <w:r>
        <w:t>да</w:t>
      </w:r>
      <w:proofErr w:type="gramEnd"/>
      <w:r>
        <w:t xml:space="preserve"> затражи и </w:t>
      </w:r>
      <w:r>
        <w:rPr>
          <w:spacing w:val="-4"/>
        </w:rPr>
        <w:t xml:space="preserve">од </w:t>
      </w:r>
      <w:r>
        <w:t xml:space="preserve">осталих понуђача. Наручилац није дужан да </w:t>
      </w:r>
      <w:r>
        <w:rPr>
          <w:spacing w:val="-4"/>
        </w:rPr>
        <w:t xml:space="preserve">од </w:t>
      </w:r>
      <w:r>
        <w:rPr>
          <w:spacing w:val="-3"/>
        </w:rPr>
        <w:t xml:space="preserve">понуђача </w:t>
      </w:r>
      <w:r>
        <w:t xml:space="preserve">затражи достављање свих или појединих доказа </w:t>
      </w:r>
      <w:r>
        <w:rPr>
          <w:spacing w:val="-5"/>
        </w:rPr>
        <w:t xml:space="preserve">уколико </w:t>
      </w:r>
      <w:r>
        <w:t xml:space="preserve">за истог понуђача поседује одговарајуће доказе из других поступака јавних набавки </w:t>
      </w:r>
      <w:r>
        <w:rPr>
          <w:spacing w:val="-7"/>
        </w:rPr>
        <w:t xml:space="preserve">код </w:t>
      </w:r>
      <w:r>
        <w:t xml:space="preserve">тог наручиоца. </w:t>
      </w:r>
      <w:r>
        <w:rPr>
          <w:spacing w:val="-5"/>
        </w:rPr>
        <w:t xml:space="preserve">Ако </w:t>
      </w:r>
      <w:r>
        <w:t xml:space="preserve">понуђач у остављеном, примереном року </w:t>
      </w:r>
      <w:r>
        <w:rPr>
          <w:spacing w:val="-3"/>
        </w:rPr>
        <w:t xml:space="preserve">који </w:t>
      </w:r>
      <w:r>
        <w:t xml:space="preserve">не </w:t>
      </w:r>
      <w:r>
        <w:rPr>
          <w:spacing w:val="-3"/>
        </w:rPr>
        <w:t xml:space="preserve">може </w:t>
      </w:r>
      <w:r>
        <w:t xml:space="preserve">бити краћи </w:t>
      </w:r>
      <w:r>
        <w:rPr>
          <w:spacing w:val="-4"/>
        </w:rPr>
        <w:t xml:space="preserve">од </w:t>
      </w:r>
      <w:r>
        <w:t xml:space="preserve">пет дана, не достави доказе Наручилац ће </w:t>
      </w:r>
      <w:r>
        <w:rPr>
          <w:spacing w:val="-3"/>
        </w:rPr>
        <w:t xml:space="preserve">његову понуду </w:t>
      </w:r>
      <w:r>
        <w:t>одбити као</w:t>
      </w:r>
      <w:r>
        <w:rPr>
          <w:spacing w:val="-5"/>
        </w:rPr>
        <w:t xml:space="preserve"> неприхватљиву.</w:t>
      </w:r>
    </w:p>
    <w:p w:rsidR="00855A35" w:rsidRDefault="00855A35">
      <w:pPr>
        <w:pStyle w:val="BodyText"/>
        <w:spacing w:before="6"/>
        <w:rPr>
          <w:sz w:val="22"/>
        </w:rPr>
      </w:pPr>
    </w:p>
    <w:p w:rsidR="00855A35" w:rsidRDefault="003343F8">
      <w:pPr>
        <w:pStyle w:val="Heading1"/>
        <w:ind w:right="423"/>
        <w:jc w:val="both"/>
      </w:pPr>
      <w:r>
        <w:t>Лице уписано у регистар понуђача није дужно да приликом подношења понуде доказује испуњеност обавезних услова.</w:t>
      </w:r>
    </w:p>
    <w:p w:rsidR="00855A35" w:rsidRDefault="003343F8">
      <w:pPr>
        <w:ind w:left="732" w:right="431"/>
        <w:jc w:val="both"/>
        <w:rPr>
          <w:b/>
          <w:sz w:val="24"/>
        </w:rPr>
      </w:pPr>
      <w:r>
        <w:rPr>
          <w:b/>
          <w:sz w:val="24"/>
        </w:rPr>
        <w:t>Понуђач није дужан да доставља доказе који су јавно доступни на интернет страницама надлежних органа уколико у Обрасцу 3 наведе интернет страницу на којој су тражени подаци јавно доступни.</w:t>
      </w:r>
    </w:p>
    <w:p w:rsidR="00855A35" w:rsidRDefault="00855A35">
      <w:pPr>
        <w:pStyle w:val="BodyText"/>
        <w:rPr>
          <w:b/>
        </w:rPr>
      </w:pPr>
    </w:p>
    <w:p w:rsidR="00855A35" w:rsidRDefault="003343F8">
      <w:pPr>
        <w:pStyle w:val="ListParagraph"/>
        <w:numPr>
          <w:ilvl w:val="3"/>
          <w:numId w:val="10"/>
        </w:numPr>
        <w:tabs>
          <w:tab w:val="left" w:pos="1452"/>
          <w:tab w:val="left" w:pos="1453"/>
        </w:tabs>
        <w:ind w:left="1452" w:hanging="721"/>
        <w:jc w:val="left"/>
        <w:rPr>
          <w:b/>
          <w:sz w:val="24"/>
        </w:rPr>
      </w:pPr>
      <w:r>
        <w:rPr>
          <w:b/>
          <w:spacing w:val="-5"/>
          <w:sz w:val="24"/>
        </w:rPr>
        <w:t>ДОДАТНИ</w:t>
      </w:r>
      <w:r>
        <w:rPr>
          <w:b/>
          <w:spacing w:val="-1"/>
          <w:sz w:val="24"/>
        </w:rPr>
        <w:t xml:space="preserve"> </w:t>
      </w:r>
      <w:r>
        <w:rPr>
          <w:b/>
          <w:sz w:val="24"/>
        </w:rPr>
        <w:t>УСЛОВИ</w:t>
      </w:r>
    </w:p>
    <w:p w:rsidR="00855A35" w:rsidRDefault="00855A35">
      <w:pPr>
        <w:pStyle w:val="BodyText"/>
        <w:spacing w:before="7"/>
        <w:rPr>
          <w:b/>
          <w:sz w:val="23"/>
        </w:rPr>
      </w:pPr>
    </w:p>
    <w:p w:rsidR="00855A35" w:rsidRDefault="003343F8">
      <w:pPr>
        <w:pStyle w:val="BodyText"/>
        <w:ind w:left="732" w:right="422"/>
        <w:jc w:val="both"/>
      </w:pPr>
      <w:r>
        <w:t xml:space="preserve">Понуђач који учествује у поступку предметне јавне набавке, мора испунити </w:t>
      </w:r>
      <w:r>
        <w:rPr>
          <w:b/>
        </w:rPr>
        <w:t xml:space="preserve">додатне услове </w:t>
      </w:r>
      <w:r>
        <w:t>за учешће у поступку јавне набавке, дефинисане чл. 76. Закона, и то:</w:t>
      </w:r>
    </w:p>
    <w:p w:rsidR="00855A35" w:rsidRDefault="00855A35">
      <w:pPr>
        <w:pStyle w:val="BodyText"/>
      </w:pPr>
    </w:p>
    <w:p w:rsidR="00855A35" w:rsidRDefault="003343F8">
      <w:pPr>
        <w:pStyle w:val="ListParagraph"/>
        <w:numPr>
          <w:ilvl w:val="1"/>
          <w:numId w:val="9"/>
        </w:numPr>
        <w:tabs>
          <w:tab w:val="left" w:pos="1453"/>
        </w:tabs>
        <w:ind w:right="416"/>
        <w:jc w:val="both"/>
        <w:rPr>
          <w:sz w:val="24"/>
        </w:rPr>
      </w:pPr>
      <w:r>
        <w:rPr>
          <w:spacing w:val="-3"/>
          <w:sz w:val="24"/>
        </w:rPr>
        <w:t xml:space="preserve">Понуђач </w:t>
      </w:r>
      <w:r>
        <w:rPr>
          <w:sz w:val="24"/>
        </w:rPr>
        <w:t xml:space="preserve">мора бити активан </w:t>
      </w:r>
      <w:r>
        <w:rPr>
          <w:spacing w:val="-3"/>
          <w:sz w:val="24"/>
        </w:rPr>
        <w:t xml:space="preserve">учесник </w:t>
      </w:r>
      <w:r>
        <w:rPr>
          <w:sz w:val="24"/>
        </w:rPr>
        <w:t xml:space="preserve">на тржишту електричне енергије, односно да је у било </w:t>
      </w:r>
      <w:r>
        <w:rPr>
          <w:spacing w:val="-6"/>
          <w:sz w:val="24"/>
        </w:rPr>
        <w:t xml:space="preserve">ком </w:t>
      </w:r>
      <w:r>
        <w:rPr>
          <w:sz w:val="24"/>
        </w:rPr>
        <w:t xml:space="preserve">периоду из  претходне  две  године  до  дана  објављивања  позива  за  подношење  </w:t>
      </w:r>
      <w:r>
        <w:rPr>
          <w:spacing w:val="-4"/>
          <w:sz w:val="24"/>
        </w:rPr>
        <w:t xml:space="preserve">понуда </w:t>
      </w:r>
      <w:r>
        <w:rPr>
          <w:sz w:val="24"/>
        </w:rPr>
        <w:t>на Порталу јавних набавки, обавио минимално једну трансакцију, што се доказује Потврдом (уверењем) Оператора преносног</w:t>
      </w:r>
      <w:r>
        <w:rPr>
          <w:spacing w:val="-1"/>
          <w:sz w:val="24"/>
        </w:rPr>
        <w:t xml:space="preserve"> </w:t>
      </w:r>
      <w:r>
        <w:rPr>
          <w:sz w:val="24"/>
        </w:rPr>
        <w:t>система.</w:t>
      </w:r>
    </w:p>
    <w:p w:rsidR="00855A35" w:rsidRDefault="00855A35">
      <w:pPr>
        <w:pStyle w:val="BodyText"/>
        <w:rPr>
          <w:sz w:val="26"/>
        </w:rPr>
      </w:pPr>
    </w:p>
    <w:p w:rsidR="00855A35" w:rsidRDefault="00855A35">
      <w:pPr>
        <w:pStyle w:val="BodyText"/>
        <w:rPr>
          <w:sz w:val="26"/>
        </w:rPr>
      </w:pPr>
    </w:p>
    <w:p w:rsidR="00855A35" w:rsidRDefault="003343F8">
      <w:pPr>
        <w:pStyle w:val="Heading1"/>
        <w:numPr>
          <w:ilvl w:val="3"/>
          <w:numId w:val="10"/>
        </w:numPr>
        <w:tabs>
          <w:tab w:val="left" w:pos="1213"/>
        </w:tabs>
        <w:spacing w:before="163"/>
        <w:ind w:left="1212" w:hanging="481"/>
        <w:jc w:val="left"/>
      </w:pPr>
      <w:r>
        <w:t xml:space="preserve">УЧЕШЋЕ </w:t>
      </w:r>
      <w:r>
        <w:rPr>
          <w:spacing w:val="-7"/>
        </w:rPr>
        <w:t>СА</w:t>
      </w:r>
      <w:r>
        <w:rPr>
          <w:spacing w:val="-2"/>
        </w:rPr>
        <w:t xml:space="preserve"> </w:t>
      </w:r>
      <w:r>
        <w:rPr>
          <w:spacing w:val="-4"/>
        </w:rPr>
        <w:t>ПОДИЗВОЂАЧЕМ</w:t>
      </w:r>
    </w:p>
    <w:p w:rsidR="00855A35" w:rsidRDefault="00855A35">
      <w:pPr>
        <w:pStyle w:val="BodyText"/>
        <w:spacing w:before="1"/>
        <w:rPr>
          <w:b/>
          <w:sz w:val="34"/>
        </w:rPr>
      </w:pPr>
    </w:p>
    <w:p w:rsidR="00855A35" w:rsidRDefault="003343F8">
      <w:pPr>
        <w:pStyle w:val="BodyText"/>
        <w:ind w:left="732" w:right="421"/>
        <w:jc w:val="both"/>
      </w:pPr>
      <w:r>
        <w:rPr>
          <w:spacing w:val="-7"/>
        </w:rPr>
        <w:t xml:space="preserve">Уколико </w:t>
      </w:r>
      <w:r>
        <w:rPr>
          <w:spacing w:val="-3"/>
        </w:rPr>
        <w:t xml:space="preserve">понуђач </w:t>
      </w:r>
      <w:r>
        <w:t xml:space="preserve">подноси </w:t>
      </w:r>
      <w:r>
        <w:rPr>
          <w:spacing w:val="-3"/>
        </w:rPr>
        <w:t xml:space="preserve">понуду </w:t>
      </w:r>
      <w:r>
        <w:t xml:space="preserve">са подизвођачем, у складу са чланом 80. Закона, подизвођач мора да испуњава обавезне услове из члана 75. став 1. </w:t>
      </w:r>
      <w:r>
        <w:rPr>
          <w:spacing w:val="-3"/>
        </w:rPr>
        <w:t xml:space="preserve">тач. </w:t>
      </w:r>
      <w:r>
        <w:t>1) до 4) Закона. Понуђач је дужан да у</w:t>
      </w:r>
      <w:r>
        <w:rPr>
          <w:spacing w:val="-34"/>
        </w:rPr>
        <w:t xml:space="preserve"> </w:t>
      </w:r>
      <w:r>
        <w:t xml:space="preserve">Обрасцу </w:t>
      </w:r>
      <w:r>
        <w:rPr>
          <w:spacing w:val="-3"/>
        </w:rPr>
        <w:t xml:space="preserve">понуде, </w:t>
      </w:r>
      <w:r>
        <w:t xml:space="preserve">наведе да ли ће извршење јавне набавке делимично поверити подизвођачу и да у својој </w:t>
      </w:r>
      <w:r>
        <w:rPr>
          <w:spacing w:val="-4"/>
        </w:rPr>
        <w:t xml:space="preserve">понуди </w:t>
      </w:r>
      <w:r>
        <w:t xml:space="preserve">наведе проценат </w:t>
      </w:r>
      <w:r>
        <w:rPr>
          <w:spacing w:val="-3"/>
        </w:rPr>
        <w:t xml:space="preserve">укупне </w:t>
      </w:r>
      <w:r>
        <w:t xml:space="preserve">вредности набавке </w:t>
      </w:r>
      <w:r>
        <w:rPr>
          <w:spacing w:val="-4"/>
        </w:rPr>
        <w:t xml:space="preserve">који </w:t>
      </w:r>
      <w:r>
        <w:t xml:space="preserve">ће поверити </w:t>
      </w:r>
      <w:r>
        <w:rPr>
          <w:spacing w:val="-5"/>
        </w:rPr>
        <w:t xml:space="preserve">подизвођачу, </w:t>
      </w:r>
      <w:r>
        <w:t xml:space="preserve">а </w:t>
      </w:r>
      <w:r>
        <w:rPr>
          <w:spacing w:val="-3"/>
        </w:rPr>
        <w:t xml:space="preserve">који </w:t>
      </w:r>
      <w:r>
        <w:t xml:space="preserve">не </w:t>
      </w:r>
      <w:r>
        <w:rPr>
          <w:spacing w:val="-3"/>
        </w:rPr>
        <w:t xml:space="preserve">може </w:t>
      </w:r>
      <w:r>
        <w:t xml:space="preserve">бити већи </w:t>
      </w:r>
      <w:r>
        <w:rPr>
          <w:spacing w:val="-4"/>
        </w:rPr>
        <w:t xml:space="preserve">од </w:t>
      </w:r>
      <w:r>
        <w:t xml:space="preserve">50%, као и део предмета набавке </w:t>
      </w:r>
      <w:r>
        <w:rPr>
          <w:spacing w:val="-3"/>
        </w:rPr>
        <w:t xml:space="preserve">који </w:t>
      </w:r>
      <w:r>
        <w:t xml:space="preserve">ће извршити </w:t>
      </w:r>
      <w:r>
        <w:rPr>
          <w:spacing w:val="-3"/>
        </w:rPr>
        <w:t xml:space="preserve">преко подизвођача </w:t>
      </w:r>
      <w:r>
        <w:t>и правила поступања Наручиоца у случају да се доспела потраживања преносе директно</w:t>
      </w:r>
      <w:r>
        <w:rPr>
          <w:spacing w:val="-9"/>
        </w:rPr>
        <w:t xml:space="preserve"> </w:t>
      </w:r>
      <w:r>
        <w:rPr>
          <w:spacing w:val="-5"/>
        </w:rPr>
        <w:t>подизвођачу.</w:t>
      </w:r>
    </w:p>
    <w:p w:rsidR="00855A35" w:rsidRDefault="003343F8">
      <w:pPr>
        <w:pStyle w:val="BodyText"/>
        <w:ind w:left="732" w:right="432"/>
        <w:jc w:val="both"/>
      </w:pPr>
      <w:r>
        <w:t xml:space="preserve">Понуђач је дужан да за </w:t>
      </w:r>
      <w:r>
        <w:rPr>
          <w:spacing w:val="-3"/>
        </w:rPr>
        <w:t xml:space="preserve">подизвођача </w:t>
      </w:r>
      <w:r>
        <w:t xml:space="preserve">достави доказе о испуњености услова из члана 75. став 1. </w:t>
      </w:r>
      <w:r>
        <w:rPr>
          <w:spacing w:val="-3"/>
        </w:rPr>
        <w:t xml:space="preserve">тач. </w:t>
      </w:r>
      <w:r>
        <w:t xml:space="preserve">1) </w:t>
      </w:r>
      <w:proofErr w:type="gramStart"/>
      <w:r>
        <w:t>до</w:t>
      </w:r>
      <w:proofErr w:type="gramEnd"/>
      <w:r>
        <w:t xml:space="preserve"> 4) </w:t>
      </w:r>
      <w:r>
        <w:rPr>
          <w:spacing w:val="-3"/>
        </w:rPr>
        <w:t xml:space="preserve">Закона </w:t>
      </w:r>
      <w:r>
        <w:t xml:space="preserve">о јавним набавкама.Понуђач у потпуности </w:t>
      </w:r>
      <w:r>
        <w:rPr>
          <w:spacing w:val="-3"/>
        </w:rPr>
        <w:t xml:space="preserve">одговара </w:t>
      </w:r>
      <w:r>
        <w:t xml:space="preserve">Наручиоцу за извршење обавеза из поступка јавне набавке, односно за извршење уговорних обавеза, без обзира на број </w:t>
      </w:r>
      <w:r>
        <w:rPr>
          <w:spacing w:val="-2"/>
        </w:rPr>
        <w:t>подизвођача.</w:t>
      </w:r>
    </w:p>
    <w:p w:rsidR="00855A35" w:rsidRDefault="00855A35">
      <w:pPr>
        <w:pStyle w:val="BodyText"/>
        <w:rPr>
          <w:sz w:val="26"/>
        </w:rPr>
      </w:pPr>
    </w:p>
    <w:p w:rsidR="00855A35" w:rsidRDefault="00855A35">
      <w:pPr>
        <w:pStyle w:val="BodyText"/>
        <w:spacing w:before="5"/>
        <w:rPr>
          <w:sz w:val="22"/>
        </w:rPr>
      </w:pPr>
    </w:p>
    <w:p w:rsidR="00855A35" w:rsidRDefault="003343F8">
      <w:pPr>
        <w:pStyle w:val="Heading1"/>
        <w:numPr>
          <w:ilvl w:val="3"/>
          <w:numId w:val="10"/>
        </w:numPr>
        <w:tabs>
          <w:tab w:val="left" w:pos="1153"/>
        </w:tabs>
        <w:spacing w:before="1"/>
        <w:ind w:left="1152" w:hanging="421"/>
        <w:jc w:val="left"/>
      </w:pPr>
      <w:r>
        <w:t>ЗАЈЕДНИЧКА</w:t>
      </w:r>
      <w:r>
        <w:rPr>
          <w:spacing w:val="-1"/>
        </w:rPr>
        <w:t xml:space="preserve"> </w:t>
      </w:r>
      <w:r>
        <w:rPr>
          <w:spacing w:val="-5"/>
        </w:rPr>
        <w:t>ПОНУДА</w:t>
      </w:r>
    </w:p>
    <w:p w:rsidR="00855A35" w:rsidRDefault="00855A35">
      <w:pPr>
        <w:pStyle w:val="BodyText"/>
        <w:spacing w:before="6"/>
        <w:rPr>
          <w:b/>
          <w:sz w:val="23"/>
        </w:rPr>
      </w:pPr>
    </w:p>
    <w:p w:rsidR="00855A35" w:rsidRDefault="003343F8">
      <w:pPr>
        <w:pStyle w:val="BodyText"/>
        <w:ind w:left="732" w:right="420" w:firstLine="60"/>
        <w:jc w:val="both"/>
      </w:pPr>
      <w:r>
        <w:t xml:space="preserve">У случају подношења заједничке </w:t>
      </w:r>
      <w:r>
        <w:rPr>
          <w:spacing w:val="-3"/>
        </w:rPr>
        <w:t xml:space="preserve">понуде, </w:t>
      </w:r>
      <w:r>
        <w:t xml:space="preserve">сваки </w:t>
      </w:r>
      <w:r>
        <w:rPr>
          <w:spacing w:val="-3"/>
        </w:rPr>
        <w:t xml:space="preserve">понуђач </w:t>
      </w:r>
      <w:r>
        <w:t xml:space="preserve">из групе понуђача мора да испуни обавезне услове из члана 75. став 1. </w:t>
      </w:r>
      <w:r>
        <w:rPr>
          <w:spacing w:val="-3"/>
        </w:rPr>
        <w:t xml:space="preserve">тач. </w:t>
      </w:r>
      <w:r>
        <w:t xml:space="preserve">1) до 4) Закона о јавним набавкама, а </w:t>
      </w:r>
      <w:r>
        <w:rPr>
          <w:spacing w:val="-3"/>
        </w:rPr>
        <w:t xml:space="preserve">додатне </w:t>
      </w:r>
      <w:r>
        <w:t>услове испуњавају заједно, сагласно члану 81. Закона.</w:t>
      </w:r>
    </w:p>
    <w:p w:rsidR="00855A35" w:rsidRDefault="003343F8">
      <w:pPr>
        <w:pStyle w:val="BodyText"/>
        <w:spacing w:before="1"/>
        <w:ind w:left="732" w:right="427"/>
        <w:jc w:val="both"/>
      </w:pPr>
      <w:r>
        <w:t>Саставни део заједничке понуде је Споразум којим се понуђачи из групе међусобно и према наручиоцу обавезују на извршење јавне набавке.</w:t>
      </w:r>
    </w:p>
    <w:p w:rsidR="00855A35" w:rsidRDefault="003343F8">
      <w:pPr>
        <w:pStyle w:val="BodyText"/>
        <w:ind w:left="732" w:right="349"/>
      </w:pPr>
      <w:r>
        <w:t xml:space="preserve">Понуђачи </w:t>
      </w:r>
      <w:r>
        <w:rPr>
          <w:spacing w:val="-3"/>
        </w:rPr>
        <w:t xml:space="preserve">који </w:t>
      </w:r>
      <w:r>
        <w:t xml:space="preserve">поднесу заједничку </w:t>
      </w:r>
      <w:r>
        <w:rPr>
          <w:spacing w:val="-3"/>
        </w:rPr>
        <w:t xml:space="preserve">понуду </w:t>
      </w:r>
      <w:r>
        <w:t xml:space="preserve">одговарају неограничено солидарно према </w:t>
      </w:r>
      <w:r>
        <w:rPr>
          <w:spacing w:val="-4"/>
        </w:rPr>
        <w:t xml:space="preserve">Наручиоцу. </w:t>
      </w:r>
      <w:r>
        <w:t xml:space="preserve">Понуђач </w:t>
      </w:r>
      <w:r>
        <w:rPr>
          <w:spacing w:val="-3"/>
        </w:rPr>
        <w:t xml:space="preserve">који </w:t>
      </w:r>
      <w:r>
        <w:t xml:space="preserve">наступа самостално не </w:t>
      </w:r>
      <w:r>
        <w:rPr>
          <w:spacing w:val="-3"/>
        </w:rPr>
        <w:t xml:space="preserve">може </w:t>
      </w:r>
      <w:r>
        <w:t xml:space="preserve">истовремено да учествује у заједничкој </w:t>
      </w:r>
      <w:r>
        <w:rPr>
          <w:spacing w:val="-4"/>
        </w:rPr>
        <w:t xml:space="preserve">понуди </w:t>
      </w:r>
      <w:r>
        <w:t xml:space="preserve">или као </w:t>
      </w:r>
      <w:r>
        <w:rPr>
          <w:spacing w:val="-3"/>
        </w:rPr>
        <w:t xml:space="preserve">подизвођач, </w:t>
      </w:r>
      <w:r>
        <w:t xml:space="preserve">нити исто лице </w:t>
      </w:r>
      <w:r>
        <w:rPr>
          <w:spacing w:val="-3"/>
        </w:rPr>
        <w:t xml:space="preserve">може </w:t>
      </w:r>
      <w:r>
        <w:t xml:space="preserve">учествовати у више заједничких </w:t>
      </w:r>
      <w:r>
        <w:rPr>
          <w:spacing w:val="-3"/>
        </w:rPr>
        <w:t xml:space="preserve">понуда. </w:t>
      </w:r>
      <w:r>
        <w:t xml:space="preserve">Потписивањем </w:t>
      </w:r>
      <w:r>
        <w:rPr>
          <w:spacing w:val="-4"/>
        </w:rPr>
        <w:t>понуде</w:t>
      </w:r>
      <w:r>
        <w:rPr>
          <w:spacing w:val="52"/>
        </w:rPr>
        <w:t xml:space="preserve"> </w:t>
      </w:r>
      <w:r>
        <w:rPr>
          <w:spacing w:val="-3"/>
        </w:rPr>
        <w:t xml:space="preserve">понуђач </w:t>
      </w:r>
      <w:r>
        <w:t xml:space="preserve">се изјашњава да је у потпуности разумео и прихватио све услове из </w:t>
      </w:r>
      <w:proofErr w:type="gramStart"/>
      <w:r>
        <w:rPr>
          <w:spacing w:val="-3"/>
        </w:rPr>
        <w:t xml:space="preserve">конкурсне  </w:t>
      </w:r>
      <w:r>
        <w:t>документације</w:t>
      </w:r>
      <w:proofErr w:type="gramEnd"/>
      <w:r>
        <w:t>.</w:t>
      </w:r>
    </w:p>
    <w:p w:rsidR="00855A35" w:rsidRDefault="00855A35">
      <w:pPr>
        <w:sectPr w:rsidR="00855A35">
          <w:pgSz w:w="11910" w:h="16840"/>
          <w:pgMar w:top="180" w:right="280" w:bottom="1540" w:left="120" w:header="0" w:footer="1343" w:gutter="0"/>
          <w:cols w:space="720"/>
        </w:sectPr>
      </w:pPr>
    </w:p>
    <w:p w:rsidR="00855A35" w:rsidRDefault="003343F8">
      <w:pPr>
        <w:pStyle w:val="Heading2"/>
        <w:numPr>
          <w:ilvl w:val="0"/>
          <w:numId w:val="8"/>
        </w:numPr>
        <w:tabs>
          <w:tab w:val="left" w:pos="1152"/>
          <w:tab w:val="left" w:pos="1153"/>
        </w:tabs>
        <w:spacing w:before="73"/>
      </w:pPr>
      <w:r>
        <w:lastRenderedPageBreak/>
        <w:t xml:space="preserve">УПУТСТВО </w:t>
      </w:r>
      <w:r>
        <w:rPr>
          <w:spacing w:val="-4"/>
        </w:rPr>
        <w:t xml:space="preserve">КАКО </w:t>
      </w:r>
      <w:r>
        <w:t>СЕ ДОКАЗУЈЕ ИСПУЊЕНОСТ</w:t>
      </w:r>
      <w:r>
        <w:rPr>
          <w:spacing w:val="-5"/>
        </w:rPr>
        <w:t xml:space="preserve"> </w:t>
      </w:r>
      <w:r>
        <w:t>УСЛОВА</w:t>
      </w:r>
    </w:p>
    <w:p w:rsidR="00855A35" w:rsidRDefault="00855A35">
      <w:pPr>
        <w:pStyle w:val="BodyText"/>
        <w:rPr>
          <w:b/>
          <w:i/>
        </w:rPr>
      </w:pPr>
    </w:p>
    <w:p w:rsidR="00855A35" w:rsidRDefault="003343F8">
      <w:pPr>
        <w:pStyle w:val="ListParagraph"/>
        <w:numPr>
          <w:ilvl w:val="1"/>
          <w:numId w:val="8"/>
        </w:numPr>
        <w:tabs>
          <w:tab w:val="left" w:pos="2172"/>
          <w:tab w:val="left" w:pos="2173"/>
        </w:tabs>
        <w:ind w:right="429" w:firstLine="0"/>
        <w:jc w:val="left"/>
        <w:rPr>
          <w:b/>
          <w:sz w:val="24"/>
        </w:rPr>
      </w:pPr>
      <w:r>
        <w:rPr>
          <w:b/>
          <w:sz w:val="24"/>
        </w:rPr>
        <w:t xml:space="preserve">Понуђач испуњеност обавезних </w:t>
      </w:r>
      <w:r>
        <w:rPr>
          <w:b/>
          <w:spacing w:val="-3"/>
          <w:sz w:val="24"/>
        </w:rPr>
        <w:t xml:space="preserve">услова </w:t>
      </w:r>
      <w:r>
        <w:rPr>
          <w:b/>
          <w:sz w:val="24"/>
        </w:rPr>
        <w:t>из члана 75. Закона доказује на следећи начин:</w:t>
      </w:r>
    </w:p>
    <w:p w:rsidR="00855A35" w:rsidRDefault="00855A35">
      <w:pPr>
        <w:pStyle w:val="BodyText"/>
        <w:spacing w:before="7"/>
        <w:rPr>
          <w:b/>
          <w:sz w:val="23"/>
        </w:rPr>
      </w:pPr>
    </w:p>
    <w:p w:rsidR="00855A35" w:rsidRDefault="003343F8">
      <w:pPr>
        <w:pStyle w:val="ListParagraph"/>
        <w:numPr>
          <w:ilvl w:val="0"/>
          <w:numId w:val="7"/>
        </w:numPr>
        <w:tabs>
          <w:tab w:val="left" w:pos="1813"/>
        </w:tabs>
        <w:ind w:hanging="361"/>
        <w:rPr>
          <w:sz w:val="24"/>
        </w:rPr>
      </w:pPr>
      <w:r>
        <w:rPr>
          <w:spacing w:val="-7"/>
          <w:sz w:val="24"/>
        </w:rPr>
        <w:t xml:space="preserve">Услов </w:t>
      </w:r>
      <w:r>
        <w:rPr>
          <w:sz w:val="24"/>
        </w:rPr>
        <w:t xml:space="preserve">из чл. 75. </w:t>
      </w:r>
      <w:r>
        <w:rPr>
          <w:spacing w:val="-7"/>
          <w:sz w:val="24"/>
        </w:rPr>
        <w:t xml:space="preserve">ст. </w:t>
      </w:r>
      <w:r>
        <w:rPr>
          <w:sz w:val="24"/>
        </w:rPr>
        <w:t xml:space="preserve">1. </w:t>
      </w:r>
      <w:r>
        <w:rPr>
          <w:spacing w:val="-3"/>
          <w:sz w:val="24"/>
        </w:rPr>
        <w:t xml:space="preserve">тач. </w:t>
      </w:r>
      <w:r>
        <w:rPr>
          <w:sz w:val="24"/>
        </w:rPr>
        <w:t>1)</w:t>
      </w:r>
      <w:r>
        <w:rPr>
          <w:spacing w:val="16"/>
          <w:sz w:val="24"/>
        </w:rPr>
        <w:t xml:space="preserve"> </w:t>
      </w:r>
      <w:r>
        <w:rPr>
          <w:spacing w:val="-3"/>
          <w:sz w:val="24"/>
        </w:rPr>
        <w:t>Закона</w:t>
      </w:r>
    </w:p>
    <w:p w:rsidR="00855A35" w:rsidRDefault="00855A35">
      <w:pPr>
        <w:pStyle w:val="BodyText"/>
        <w:spacing w:before="5"/>
      </w:pPr>
    </w:p>
    <w:p w:rsidR="00855A35" w:rsidRDefault="003343F8">
      <w:pPr>
        <w:pStyle w:val="Heading1"/>
        <w:spacing w:line="274" w:lineRule="exact"/>
        <w:ind w:left="1452"/>
      </w:pPr>
      <w:r>
        <w:t>Доказ:</w:t>
      </w:r>
    </w:p>
    <w:p w:rsidR="00855A35" w:rsidRDefault="003343F8">
      <w:pPr>
        <w:pStyle w:val="BodyText"/>
        <w:ind w:left="1452" w:right="349"/>
      </w:pPr>
      <w:r>
        <w:t>У случају да је понуђач правно лице доставља извод из регистра Агенције за привредне регистре, односно извод из регистра надлежног Привредног суда),</w:t>
      </w:r>
    </w:p>
    <w:p w:rsidR="00855A35" w:rsidRDefault="003343F8">
      <w:pPr>
        <w:pStyle w:val="BodyText"/>
        <w:ind w:left="1452" w:right="349"/>
      </w:pPr>
      <w:r>
        <w:t>У случају да је понуђач предузетник доставља извод из регистра Агенције за привредне регистре, односно извод из одговарајућег регистра.</w:t>
      </w:r>
    </w:p>
    <w:p w:rsidR="00855A35" w:rsidRDefault="00855A35">
      <w:pPr>
        <w:pStyle w:val="BodyText"/>
        <w:spacing w:before="9"/>
        <w:rPr>
          <w:sz w:val="23"/>
        </w:rPr>
      </w:pPr>
    </w:p>
    <w:p w:rsidR="00855A35" w:rsidRDefault="003343F8">
      <w:pPr>
        <w:pStyle w:val="ListParagraph"/>
        <w:numPr>
          <w:ilvl w:val="0"/>
          <w:numId w:val="7"/>
        </w:numPr>
        <w:tabs>
          <w:tab w:val="left" w:pos="1813"/>
        </w:tabs>
        <w:spacing w:before="1"/>
        <w:ind w:hanging="361"/>
        <w:rPr>
          <w:sz w:val="24"/>
        </w:rPr>
      </w:pPr>
      <w:r>
        <w:rPr>
          <w:spacing w:val="-7"/>
          <w:sz w:val="24"/>
        </w:rPr>
        <w:t xml:space="preserve">Услов </w:t>
      </w:r>
      <w:r>
        <w:rPr>
          <w:sz w:val="24"/>
        </w:rPr>
        <w:t xml:space="preserve">из чл. 75. </w:t>
      </w:r>
      <w:r>
        <w:rPr>
          <w:spacing w:val="-7"/>
          <w:sz w:val="24"/>
        </w:rPr>
        <w:t xml:space="preserve">ст. </w:t>
      </w:r>
      <w:r>
        <w:rPr>
          <w:sz w:val="24"/>
        </w:rPr>
        <w:t xml:space="preserve">1. </w:t>
      </w:r>
      <w:r>
        <w:rPr>
          <w:spacing w:val="-3"/>
          <w:sz w:val="24"/>
        </w:rPr>
        <w:t xml:space="preserve">тач. </w:t>
      </w:r>
      <w:r>
        <w:rPr>
          <w:sz w:val="24"/>
        </w:rPr>
        <w:t>2)</w:t>
      </w:r>
      <w:r>
        <w:rPr>
          <w:spacing w:val="15"/>
          <w:sz w:val="24"/>
        </w:rPr>
        <w:t xml:space="preserve"> </w:t>
      </w:r>
      <w:r>
        <w:rPr>
          <w:spacing w:val="-3"/>
          <w:sz w:val="24"/>
        </w:rPr>
        <w:t>Закона</w:t>
      </w:r>
    </w:p>
    <w:p w:rsidR="00855A35" w:rsidRDefault="00855A35">
      <w:pPr>
        <w:pStyle w:val="BodyText"/>
        <w:spacing w:before="5"/>
      </w:pPr>
    </w:p>
    <w:p w:rsidR="00855A35" w:rsidRDefault="003343F8">
      <w:pPr>
        <w:pStyle w:val="Heading1"/>
        <w:ind w:left="1512"/>
      </w:pPr>
      <w:r>
        <w:t>Правна лица:</w:t>
      </w:r>
    </w:p>
    <w:p w:rsidR="00855A35" w:rsidRDefault="003343F8">
      <w:pPr>
        <w:spacing w:line="275" w:lineRule="exact"/>
        <w:ind w:left="1512"/>
        <w:rPr>
          <w:b/>
          <w:sz w:val="24"/>
        </w:rPr>
      </w:pPr>
      <w:r>
        <w:rPr>
          <w:b/>
          <w:sz w:val="24"/>
        </w:rPr>
        <w:t>Доказ:</w:t>
      </w:r>
    </w:p>
    <w:p w:rsidR="00855A35" w:rsidRDefault="003343F8">
      <w:pPr>
        <w:pStyle w:val="ListParagraph"/>
        <w:numPr>
          <w:ilvl w:val="1"/>
          <w:numId w:val="7"/>
        </w:numPr>
        <w:tabs>
          <w:tab w:val="left" w:pos="2173"/>
        </w:tabs>
        <w:ind w:right="419"/>
        <w:jc w:val="both"/>
        <w:rPr>
          <w:sz w:val="24"/>
        </w:rPr>
      </w:pPr>
      <w:r>
        <w:rPr>
          <w:spacing w:val="-3"/>
          <w:sz w:val="24"/>
        </w:rPr>
        <w:t xml:space="preserve">Извод </w:t>
      </w:r>
      <w:r>
        <w:rPr>
          <w:sz w:val="24"/>
        </w:rPr>
        <w:t xml:space="preserve">из казнене евиденције, односно уверењe основног </w:t>
      </w:r>
      <w:r>
        <w:rPr>
          <w:spacing w:val="-6"/>
          <w:sz w:val="24"/>
        </w:rPr>
        <w:t xml:space="preserve">суда </w:t>
      </w:r>
      <w:r>
        <w:rPr>
          <w:sz w:val="24"/>
        </w:rPr>
        <w:t>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w:t>
      </w:r>
      <w:r>
        <w:rPr>
          <w:spacing w:val="-9"/>
          <w:sz w:val="24"/>
        </w:rPr>
        <w:t xml:space="preserve"> </w:t>
      </w:r>
      <w:r>
        <w:rPr>
          <w:sz w:val="24"/>
        </w:rPr>
        <w:t>преваре;</w:t>
      </w:r>
    </w:p>
    <w:p w:rsidR="00855A35" w:rsidRDefault="003343F8">
      <w:pPr>
        <w:pStyle w:val="ListParagraph"/>
        <w:numPr>
          <w:ilvl w:val="1"/>
          <w:numId w:val="7"/>
        </w:numPr>
        <w:tabs>
          <w:tab w:val="left" w:pos="2173"/>
        </w:tabs>
        <w:spacing w:line="237" w:lineRule="auto"/>
        <w:ind w:right="422"/>
        <w:jc w:val="both"/>
        <w:rPr>
          <w:sz w:val="24"/>
        </w:rPr>
      </w:pPr>
      <w:r>
        <w:rPr>
          <w:spacing w:val="-3"/>
          <w:sz w:val="24"/>
        </w:rPr>
        <w:t xml:space="preserve">Извод </w:t>
      </w:r>
      <w:r>
        <w:rPr>
          <w:sz w:val="24"/>
        </w:rPr>
        <w:t xml:space="preserve">из казнене евиденције Посебног одељења за организовани криминал Вишег </w:t>
      </w:r>
      <w:r>
        <w:rPr>
          <w:spacing w:val="-6"/>
          <w:sz w:val="24"/>
        </w:rPr>
        <w:t xml:space="preserve">суда </w:t>
      </w:r>
      <w:r>
        <w:rPr>
          <w:sz w:val="24"/>
        </w:rPr>
        <w:t xml:space="preserve">у </w:t>
      </w:r>
      <w:r>
        <w:rPr>
          <w:spacing w:val="-3"/>
          <w:sz w:val="24"/>
        </w:rPr>
        <w:t xml:space="preserve">Београду, </w:t>
      </w:r>
      <w:r>
        <w:rPr>
          <w:sz w:val="24"/>
        </w:rPr>
        <w:t xml:space="preserve">којим се потврђује да правно лице није осуђивано за </w:t>
      </w:r>
      <w:r>
        <w:rPr>
          <w:spacing w:val="-3"/>
          <w:sz w:val="24"/>
        </w:rPr>
        <w:t xml:space="preserve">неко </w:t>
      </w:r>
      <w:r>
        <w:rPr>
          <w:spacing w:val="-4"/>
          <w:sz w:val="24"/>
        </w:rPr>
        <w:t xml:space="preserve">од </w:t>
      </w:r>
      <w:r>
        <w:rPr>
          <w:sz w:val="24"/>
        </w:rPr>
        <w:t>кривичних дела организованог криминала;</w:t>
      </w:r>
    </w:p>
    <w:p w:rsidR="00855A35" w:rsidRDefault="003343F8">
      <w:pPr>
        <w:pStyle w:val="ListParagraph"/>
        <w:numPr>
          <w:ilvl w:val="1"/>
          <w:numId w:val="7"/>
        </w:numPr>
        <w:tabs>
          <w:tab w:val="left" w:pos="2173"/>
        </w:tabs>
        <w:spacing w:before="5"/>
        <w:ind w:right="423"/>
        <w:jc w:val="both"/>
        <w:rPr>
          <w:sz w:val="24"/>
        </w:rPr>
      </w:pPr>
      <w:r>
        <w:rPr>
          <w:spacing w:val="-3"/>
          <w:sz w:val="24"/>
        </w:rPr>
        <w:t xml:space="preserve">Извод </w:t>
      </w:r>
      <w:r>
        <w:rPr>
          <w:sz w:val="24"/>
        </w:rPr>
        <w:t xml:space="preserve">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w:t>
      </w:r>
      <w:r>
        <w:rPr>
          <w:spacing w:val="-3"/>
          <w:sz w:val="24"/>
        </w:rPr>
        <w:t xml:space="preserve">неко </w:t>
      </w:r>
      <w:r>
        <w:rPr>
          <w:spacing w:val="-4"/>
          <w:sz w:val="24"/>
        </w:rPr>
        <w:t xml:space="preserve">од </w:t>
      </w:r>
      <w:r>
        <w:rPr>
          <w:sz w:val="24"/>
        </w:rPr>
        <w:t xml:space="preserve">кривичних дела организованог криминала (захтев се </w:t>
      </w:r>
      <w:r>
        <w:rPr>
          <w:spacing w:val="-3"/>
          <w:sz w:val="24"/>
        </w:rPr>
        <w:t xml:space="preserve">може </w:t>
      </w:r>
      <w:r>
        <w:rPr>
          <w:sz w:val="24"/>
        </w:rPr>
        <w:t xml:space="preserve">поднети према месту рођења или према месту пребивалишта </w:t>
      </w:r>
      <w:r>
        <w:rPr>
          <w:spacing w:val="-4"/>
          <w:sz w:val="24"/>
        </w:rPr>
        <w:t xml:space="preserve">законског </w:t>
      </w:r>
      <w:r>
        <w:rPr>
          <w:sz w:val="24"/>
        </w:rPr>
        <w:t xml:space="preserve">заступника). </w:t>
      </w:r>
      <w:r>
        <w:rPr>
          <w:spacing w:val="-7"/>
          <w:sz w:val="24"/>
        </w:rPr>
        <w:t xml:space="preserve">Уколико </w:t>
      </w:r>
      <w:r>
        <w:rPr>
          <w:spacing w:val="-3"/>
          <w:sz w:val="24"/>
        </w:rPr>
        <w:t xml:space="preserve">понуђач </w:t>
      </w:r>
      <w:r>
        <w:rPr>
          <w:sz w:val="24"/>
        </w:rPr>
        <w:t xml:space="preserve">има више законских заступника дужан је да достави доказ за </w:t>
      </w:r>
      <w:r>
        <w:rPr>
          <w:spacing w:val="-3"/>
          <w:sz w:val="24"/>
        </w:rPr>
        <w:t xml:space="preserve">сваког </w:t>
      </w:r>
      <w:r>
        <w:rPr>
          <w:spacing w:val="-4"/>
          <w:sz w:val="24"/>
        </w:rPr>
        <w:t>од</w:t>
      </w:r>
      <w:r>
        <w:rPr>
          <w:spacing w:val="1"/>
          <w:sz w:val="24"/>
        </w:rPr>
        <w:t xml:space="preserve"> </w:t>
      </w:r>
      <w:r>
        <w:rPr>
          <w:sz w:val="24"/>
        </w:rPr>
        <w:t>њих.</w:t>
      </w:r>
    </w:p>
    <w:p w:rsidR="00855A35" w:rsidRDefault="00855A35">
      <w:pPr>
        <w:pStyle w:val="BodyText"/>
        <w:rPr>
          <w:sz w:val="26"/>
        </w:rPr>
      </w:pPr>
    </w:p>
    <w:p w:rsidR="00855A35" w:rsidRDefault="00855A35">
      <w:pPr>
        <w:pStyle w:val="BodyText"/>
        <w:spacing w:before="4"/>
        <w:rPr>
          <w:sz w:val="22"/>
        </w:rPr>
      </w:pPr>
    </w:p>
    <w:p w:rsidR="00855A35" w:rsidRDefault="003343F8">
      <w:pPr>
        <w:pStyle w:val="Heading1"/>
        <w:spacing w:line="275" w:lineRule="exact"/>
        <w:ind w:left="1512"/>
        <w:jc w:val="both"/>
      </w:pPr>
      <w:r>
        <w:t>Предузетници и физичка лица:</w:t>
      </w:r>
    </w:p>
    <w:p w:rsidR="00855A35" w:rsidRDefault="003343F8">
      <w:pPr>
        <w:pStyle w:val="ListParagraph"/>
        <w:numPr>
          <w:ilvl w:val="1"/>
          <w:numId w:val="7"/>
        </w:numPr>
        <w:tabs>
          <w:tab w:val="left" w:pos="2173"/>
        </w:tabs>
        <w:ind w:right="423"/>
        <w:jc w:val="both"/>
        <w:rPr>
          <w:sz w:val="24"/>
        </w:rPr>
      </w:pPr>
      <w:r>
        <w:rPr>
          <w:spacing w:val="-3"/>
          <w:sz w:val="24"/>
        </w:rPr>
        <w:t xml:space="preserve">Извод </w:t>
      </w:r>
      <w:r>
        <w:rPr>
          <w:sz w:val="24"/>
        </w:rPr>
        <w:t xml:space="preserve">из казнене евиденције, односно уверење надлежне полицијске управе МУП-а, којим се потврђује да није осуђиван за </w:t>
      </w:r>
      <w:r>
        <w:rPr>
          <w:spacing w:val="-3"/>
          <w:sz w:val="24"/>
        </w:rPr>
        <w:t xml:space="preserve">неко </w:t>
      </w:r>
      <w:r>
        <w:rPr>
          <w:spacing w:val="-4"/>
          <w:sz w:val="24"/>
        </w:rPr>
        <w:t xml:space="preserve">од </w:t>
      </w:r>
      <w:r>
        <w:rPr>
          <w:sz w:val="24"/>
        </w:rPr>
        <w:t xml:space="preserve">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w:t>
      </w:r>
      <w:r>
        <w:rPr>
          <w:spacing w:val="-3"/>
          <w:sz w:val="24"/>
        </w:rPr>
        <w:t xml:space="preserve">може </w:t>
      </w:r>
      <w:r>
        <w:rPr>
          <w:sz w:val="24"/>
        </w:rPr>
        <w:t>поднети према месту рођења или према месту</w:t>
      </w:r>
      <w:r>
        <w:rPr>
          <w:spacing w:val="-19"/>
          <w:sz w:val="24"/>
        </w:rPr>
        <w:t xml:space="preserve"> </w:t>
      </w:r>
      <w:r>
        <w:rPr>
          <w:sz w:val="24"/>
        </w:rPr>
        <w:t>пребивалишта).</w:t>
      </w:r>
    </w:p>
    <w:p w:rsidR="00855A35" w:rsidRDefault="00855A35">
      <w:pPr>
        <w:pStyle w:val="BodyText"/>
        <w:spacing w:before="8"/>
        <w:rPr>
          <w:sz w:val="23"/>
        </w:rPr>
      </w:pPr>
    </w:p>
    <w:p w:rsidR="00855A35" w:rsidRDefault="003343F8">
      <w:pPr>
        <w:pStyle w:val="BodyText"/>
        <w:ind w:left="1452"/>
      </w:pPr>
      <w:r>
        <w:t>Доказ не може бити старији од два месеца пре отварања понуда;</w:t>
      </w:r>
    </w:p>
    <w:p w:rsidR="00855A35" w:rsidRDefault="00855A35">
      <w:pPr>
        <w:pStyle w:val="BodyText"/>
        <w:rPr>
          <w:sz w:val="26"/>
        </w:rPr>
      </w:pPr>
    </w:p>
    <w:p w:rsidR="00855A35" w:rsidRDefault="00855A35">
      <w:pPr>
        <w:pStyle w:val="BodyText"/>
        <w:rPr>
          <w:sz w:val="22"/>
        </w:rPr>
      </w:pPr>
    </w:p>
    <w:p w:rsidR="00855A35" w:rsidRDefault="003343F8">
      <w:pPr>
        <w:pStyle w:val="ListParagraph"/>
        <w:numPr>
          <w:ilvl w:val="0"/>
          <w:numId w:val="7"/>
        </w:numPr>
        <w:tabs>
          <w:tab w:val="left" w:pos="1813"/>
        </w:tabs>
        <w:ind w:hanging="361"/>
        <w:rPr>
          <w:sz w:val="24"/>
        </w:rPr>
      </w:pPr>
      <w:r>
        <w:rPr>
          <w:spacing w:val="-7"/>
          <w:sz w:val="24"/>
        </w:rPr>
        <w:t xml:space="preserve">Услов </w:t>
      </w:r>
      <w:r>
        <w:rPr>
          <w:sz w:val="24"/>
        </w:rPr>
        <w:t xml:space="preserve">из чл. 75. </w:t>
      </w:r>
      <w:r>
        <w:rPr>
          <w:spacing w:val="-7"/>
          <w:sz w:val="24"/>
        </w:rPr>
        <w:t xml:space="preserve">ст. </w:t>
      </w:r>
      <w:r>
        <w:rPr>
          <w:sz w:val="24"/>
        </w:rPr>
        <w:t xml:space="preserve">1. </w:t>
      </w:r>
      <w:r>
        <w:rPr>
          <w:spacing w:val="-3"/>
          <w:sz w:val="24"/>
        </w:rPr>
        <w:t xml:space="preserve">тач. </w:t>
      </w:r>
      <w:r>
        <w:rPr>
          <w:sz w:val="24"/>
        </w:rPr>
        <w:t>4)</w:t>
      </w:r>
      <w:r>
        <w:rPr>
          <w:spacing w:val="16"/>
          <w:sz w:val="24"/>
        </w:rPr>
        <w:t xml:space="preserve"> </w:t>
      </w:r>
      <w:r>
        <w:rPr>
          <w:spacing w:val="-3"/>
          <w:sz w:val="24"/>
        </w:rPr>
        <w:t>Закона</w:t>
      </w:r>
    </w:p>
    <w:p w:rsidR="00855A35" w:rsidRDefault="00855A35">
      <w:pPr>
        <w:pStyle w:val="BodyText"/>
      </w:pPr>
    </w:p>
    <w:p w:rsidR="00855A35" w:rsidRDefault="003343F8">
      <w:pPr>
        <w:pStyle w:val="BodyText"/>
        <w:ind w:left="1452" w:right="422"/>
        <w:jc w:val="both"/>
      </w:pPr>
      <w:r>
        <w:rPr>
          <w:b/>
        </w:rPr>
        <w:t xml:space="preserve">Доказ: </w:t>
      </w:r>
      <w:r>
        <w:rPr>
          <w:spacing w:val="-5"/>
        </w:rPr>
        <w:t xml:space="preserve">Уверење </w:t>
      </w:r>
      <w:r>
        <w:t xml:space="preserve">Пореске управе министарства финасија и привреде да је измирио доспеле порезе и доприносе и </w:t>
      </w:r>
      <w:r>
        <w:rPr>
          <w:spacing w:val="-5"/>
        </w:rPr>
        <w:t xml:space="preserve">Уверење </w:t>
      </w:r>
      <w:r>
        <w:t xml:space="preserve">надлежне управе локалне </w:t>
      </w:r>
      <w:proofErr w:type="gramStart"/>
      <w:r>
        <w:t>самоуправе  да</w:t>
      </w:r>
      <w:proofErr w:type="gramEnd"/>
      <w:r>
        <w:t xml:space="preserve"> је измирио обавезе по основу изворних локалних јавних </w:t>
      </w:r>
      <w:r>
        <w:rPr>
          <w:spacing w:val="-3"/>
        </w:rPr>
        <w:t xml:space="preserve">прихода </w:t>
      </w:r>
      <w:r>
        <w:t xml:space="preserve">или Потврда Агенције за приватизацију да се </w:t>
      </w:r>
      <w:r>
        <w:rPr>
          <w:spacing w:val="-3"/>
        </w:rPr>
        <w:t xml:space="preserve">понуђач </w:t>
      </w:r>
      <w:r>
        <w:t>налази у поступку</w:t>
      </w:r>
      <w:r>
        <w:rPr>
          <w:spacing w:val="-9"/>
        </w:rPr>
        <w:t xml:space="preserve"> </w:t>
      </w:r>
      <w:r>
        <w:t>приватизације.</w:t>
      </w:r>
    </w:p>
    <w:p w:rsidR="00855A35" w:rsidRDefault="00855A35">
      <w:pPr>
        <w:jc w:val="both"/>
        <w:sectPr w:rsidR="00855A35">
          <w:pgSz w:w="11910" w:h="16840"/>
          <w:pgMar w:top="740" w:right="280" w:bottom="1540" w:left="120" w:header="0" w:footer="1343" w:gutter="0"/>
          <w:cols w:space="720"/>
        </w:sectPr>
      </w:pPr>
    </w:p>
    <w:p w:rsidR="00855A35" w:rsidRDefault="003343F8">
      <w:pPr>
        <w:pStyle w:val="BodyText"/>
        <w:spacing w:before="76"/>
        <w:ind w:left="1452"/>
      </w:pPr>
      <w:r>
        <w:lastRenderedPageBreak/>
        <w:t>Доказ не може бити старији од два месеца пре отварања понуда;</w:t>
      </w:r>
    </w:p>
    <w:p w:rsidR="00855A35" w:rsidRDefault="00855A35">
      <w:pPr>
        <w:pStyle w:val="BodyText"/>
        <w:rPr>
          <w:sz w:val="26"/>
        </w:rPr>
      </w:pPr>
    </w:p>
    <w:p w:rsidR="00855A35" w:rsidRDefault="00855A35">
      <w:pPr>
        <w:pStyle w:val="BodyText"/>
        <w:rPr>
          <w:sz w:val="22"/>
        </w:rPr>
      </w:pPr>
    </w:p>
    <w:p w:rsidR="00855A35" w:rsidRDefault="003343F8">
      <w:pPr>
        <w:pStyle w:val="BodyText"/>
        <w:spacing w:before="1"/>
        <w:ind w:left="1452" w:right="349"/>
        <w:rPr>
          <w:b/>
        </w:rPr>
      </w:pPr>
      <w:r>
        <w:rPr>
          <w:b/>
        </w:rPr>
        <w:t xml:space="preserve">Напомена: </w:t>
      </w:r>
      <w:r>
        <w:t xml:space="preserve">Уместо доказа из члана 75. ст 1. тачка 1) – 4) Понуђач може да достави потписану и оверену Изјаву – </w:t>
      </w:r>
      <w:r>
        <w:rPr>
          <w:b/>
        </w:rPr>
        <w:t>Образац бр. XII</w:t>
      </w:r>
    </w:p>
    <w:p w:rsidR="00855A35" w:rsidRDefault="00855A35">
      <w:pPr>
        <w:pStyle w:val="BodyText"/>
        <w:rPr>
          <w:b/>
        </w:rPr>
      </w:pPr>
    </w:p>
    <w:p w:rsidR="00855A35" w:rsidRDefault="003343F8">
      <w:pPr>
        <w:pStyle w:val="ListParagraph"/>
        <w:numPr>
          <w:ilvl w:val="0"/>
          <w:numId w:val="7"/>
        </w:numPr>
        <w:tabs>
          <w:tab w:val="left" w:pos="1872"/>
          <w:tab w:val="left" w:pos="1873"/>
        </w:tabs>
        <w:ind w:left="1872" w:hanging="421"/>
        <w:rPr>
          <w:sz w:val="24"/>
        </w:rPr>
      </w:pPr>
      <w:r>
        <w:rPr>
          <w:spacing w:val="-7"/>
          <w:sz w:val="24"/>
        </w:rPr>
        <w:t xml:space="preserve">Услов </w:t>
      </w:r>
      <w:r>
        <w:rPr>
          <w:sz w:val="24"/>
        </w:rPr>
        <w:t xml:space="preserve">из чл. 75. </w:t>
      </w:r>
      <w:r>
        <w:rPr>
          <w:spacing w:val="-7"/>
          <w:sz w:val="24"/>
        </w:rPr>
        <w:t xml:space="preserve">ст. </w:t>
      </w:r>
      <w:r>
        <w:rPr>
          <w:sz w:val="24"/>
        </w:rPr>
        <w:t xml:space="preserve">1. </w:t>
      </w:r>
      <w:r>
        <w:rPr>
          <w:spacing w:val="-3"/>
          <w:sz w:val="24"/>
        </w:rPr>
        <w:t xml:space="preserve">тач. </w:t>
      </w:r>
      <w:r>
        <w:rPr>
          <w:sz w:val="24"/>
        </w:rPr>
        <w:t>5)</w:t>
      </w:r>
      <w:r>
        <w:rPr>
          <w:spacing w:val="15"/>
          <w:sz w:val="24"/>
        </w:rPr>
        <w:t xml:space="preserve"> </w:t>
      </w:r>
      <w:r>
        <w:rPr>
          <w:spacing w:val="-3"/>
          <w:sz w:val="24"/>
        </w:rPr>
        <w:t>Закона</w:t>
      </w:r>
    </w:p>
    <w:p w:rsidR="00855A35" w:rsidRDefault="00855A35">
      <w:pPr>
        <w:pStyle w:val="BodyText"/>
      </w:pPr>
    </w:p>
    <w:p w:rsidR="00855A35" w:rsidRDefault="003343F8">
      <w:pPr>
        <w:pStyle w:val="BodyText"/>
        <w:ind w:left="1186" w:right="422" w:firstLine="60"/>
        <w:jc w:val="both"/>
      </w:pPr>
      <w:r>
        <w:rPr>
          <w:b/>
        </w:rPr>
        <w:t xml:space="preserve">Доказ: </w:t>
      </w:r>
      <w:r>
        <w:t>Лиценца за снабдевање електричном енергијом и Потврда Агенције да је лиценца још увек важећа, коју издаје Агенција за енергетику Републике Србије (</w:t>
      </w:r>
      <w:hyperlink r:id="rId11">
        <w:r>
          <w:rPr>
            <w:color w:val="0000FF"/>
            <w:sz w:val="23"/>
            <w:u w:val="single" w:color="0000FF"/>
          </w:rPr>
          <w:t>www.aers.rs</w:t>
        </w:r>
      </w:hyperlink>
      <w:r>
        <w:t>), Теразије бр.5, Београд (коју понуђач доставља у виду неоверене копије).</w:t>
      </w:r>
    </w:p>
    <w:p w:rsidR="00855A35" w:rsidRDefault="003343F8">
      <w:pPr>
        <w:pStyle w:val="Heading1"/>
        <w:spacing w:before="5"/>
        <w:ind w:left="1195"/>
        <w:jc w:val="both"/>
      </w:pPr>
      <w:r>
        <w:t>Дозвола мора бити важећа.</w:t>
      </w:r>
    </w:p>
    <w:p w:rsidR="00855A35" w:rsidRDefault="00855A35">
      <w:pPr>
        <w:pStyle w:val="BodyText"/>
        <w:rPr>
          <w:b/>
          <w:sz w:val="26"/>
        </w:rPr>
      </w:pPr>
    </w:p>
    <w:p w:rsidR="00855A35" w:rsidRDefault="00855A35">
      <w:pPr>
        <w:pStyle w:val="BodyText"/>
        <w:spacing w:before="6"/>
        <w:rPr>
          <w:b/>
          <w:sz w:val="21"/>
        </w:rPr>
      </w:pPr>
    </w:p>
    <w:p w:rsidR="00855A35" w:rsidRDefault="003343F8">
      <w:pPr>
        <w:pStyle w:val="ListParagraph"/>
        <w:numPr>
          <w:ilvl w:val="0"/>
          <w:numId w:val="7"/>
        </w:numPr>
        <w:tabs>
          <w:tab w:val="left" w:pos="1813"/>
        </w:tabs>
        <w:spacing w:before="1"/>
        <w:ind w:right="427"/>
        <w:jc w:val="both"/>
        <w:rPr>
          <w:sz w:val="24"/>
        </w:rPr>
      </w:pPr>
      <w:r>
        <w:rPr>
          <w:sz w:val="24"/>
        </w:rPr>
        <w:t xml:space="preserve">Понуђач је дужан да при састављању </w:t>
      </w:r>
      <w:r>
        <w:rPr>
          <w:spacing w:val="-3"/>
          <w:sz w:val="24"/>
        </w:rPr>
        <w:t xml:space="preserve">понуде </w:t>
      </w:r>
      <w:r>
        <w:rPr>
          <w:sz w:val="24"/>
        </w:rPr>
        <w:t xml:space="preserve">изричито наведе да је поштовао обавезе </w:t>
      </w:r>
      <w:r>
        <w:rPr>
          <w:spacing w:val="-3"/>
          <w:sz w:val="24"/>
        </w:rPr>
        <w:t xml:space="preserve">које </w:t>
      </w:r>
      <w:r>
        <w:rPr>
          <w:sz w:val="24"/>
        </w:rPr>
        <w:t xml:space="preserve">произлазе из важећих прописа о заштити на </w:t>
      </w:r>
      <w:r>
        <w:rPr>
          <w:spacing w:val="-6"/>
          <w:sz w:val="24"/>
        </w:rPr>
        <w:t xml:space="preserve">раду, </w:t>
      </w:r>
      <w:r>
        <w:rPr>
          <w:sz w:val="24"/>
        </w:rPr>
        <w:t xml:space="preserve">запошљавању и условима рада, заштити животне средине, као и нема забрану обављања делатности </w:t>
      </w:r>
      <w:r>
        <w:rPr>
          <w:spacing w:val="-3"/>
          <w:sz w:val="24"/>
        </w:rPr>
        <w:t xml:space="preserve">која </w:t>
      </w:r>
      <w:r>
        <w:rPr>
          <w:sz w:val="24"/>
        </w:rPr>
        <w:t xml:space="preserve">је на снази у време подношења </w:t>
      </w:r>
      <w:r>
        <w:rPr>
          <w:spacing w:val="-3"/>
          <w:sz w:val="24"/>
        </w:rPr>
        <w:t xml:space="preserve">понуда. </w:t>
      </w:r>
      <w:r>
        <w:rPr>
          <w:sz w:val="24"/>
        </w:rPr>
        <w:t xml:space="preserve">(чл. 75. </w:t>
      </w:r>
      <w:r>
        <w:rPr>
          <w:spacing w:val="-7"/>
          <w:sz w:val="24"/>
        </w:rPr>
        <w:t xml:space="preserve">ст. </w:t>
      </w:r>
      <w:r>
        <w:rPr>
          <w:sz w:val="24"/>
        </w:rPr>
        <w:t>2.</w:t>
      </w:r>
      <w:r>
        <w:rPr>
          <w:spacing w:val="9"/>
          <w:sz w:val="24"/>
        </w:rPr>
        <w:t xml:space="preserve"> </w:t>
      </w:r>
      <w:r>
        <w:rPr>
          <w:sz w:val="24"/>
        </w:rPr>
        <w:t>Закона).</w:t>
      </w:r>
    </w:p>
    <w:p w:rsidR="00855A35" w:rsidRDefault="00855A35">
      <w:pPr>
        <w:pStyle w:val="BodyText"/>
      </w:pPr>
    </w:p>
    <w:p w:rsidR="00855A35" w:rsidRDefault="003343F8">
      <w:pPr>
        <w:ind w:left="1452"/>
        <w:rPr>
          <w:sz w:val="24"/>
        </w:rPr>
      </w:pPr>
      <w:r>
        <w:rPr>
          <w:b/>
          <w:sz w:val="24"/>
        </w:rPr>
        <w:t xml:space="preserve">Доказ: </w:t>
      </w:r>
      <w:r>
        <w:rPr>
          <w:sz w:val="24"/>
        </w:rPr>
        <w:t xml:space="preserve">потписан и оверен </w:t>
      </w:r>
      <w:r>
        <w:rPr>
          <w:b/>
          <w:sz w:val="24"/>
        </w:rPr>
        <w:t>Образац бр. XI</w:t>
      </w:r>
      <w:r>
        <w:rPr>
          <w:sz w:val="24"/>
        </w:rPr>
        <w:t>.</w:t>
      </w:r>
    </w:p>
    <w:p w:rsidR="00855A35" w:rsidRDefault="00855A35">
      <w:pPr>
        <w:pStyle w:val="BodyText"/>
        <w:spacing w:before="5"/>
      </w:pPr>
    </w:p>
    <w:p w:rsidR="00855A35" w:rsidRDefault="003343F8">
      <w:pPr>
        <w:pStyle w:val="Heading1"/>
        <w:ind w:right="349"/>
      </w:pPr>
      <w:r>
        <w:t>Докази од 1-4 се достављају у неовереним копијама с тим да наручилац, одабраном понуђачу, пре потписивања уговора, може тражити на увид оригинале или оверене копије.</w:t>
      </w:r>
    </w:p>
    <w:p w:rsidR="00855A35" w:rsidRDefault="00855A35">
      <w:pPr>
        <w:pStyle w:val="BodyText"/>
        <w:rPr>
          <w:b/>
          <w:sz w:val="26"/>
        </w:rPr>
      </w:pPr>
    </w:p>
    <w:p w:rsidR="00855A35" w:rsidRDefault="00855A35">
      <w:pPr>
        <w:pStyle w:val="BodyText"/>
        <w:rPr>
          <w:b/>
          <w:sz w:val="22"/>
        </w:rPr>
      </w:pPr>
    </w:p>
    <w:p w:rsidR="00855A35" w:rsidRDefault="003343F8">
      <w:pPr>
        <w:pStyle w:val="ListParagraph"/>
        <w:numPr>
          <w:ilvl w:val="1"/>
          <w:numId w:val="8"/>
        </w:numPr>
        <w:tabs>
          <w:tab w:val="left" w:pos="1532"/>
        </w:tabs>
        <w:ind w:left="1512" w:right="1697" w:hanging="449"/>
        <w:jc w:val="left"/>
        <w:rPr>
          <w:b/>
          <w:sz w:val="24"/>
        </w:rPr>
      </w:pPr>
      <w:r>
        <w:rPr>
          <w:b/>
          <w:sz w:val="24"/>
        </w:rPr>
        <w:t xml:space="preserve">Испуњеност </w:t>
      </w:r>
      <w:r>
        <w:rPr>
          <w:b/>
          <w:spacing w:val="-3"/>
          <w:sz w:val="24"/>
        </w:rPr>
        <w:t xml:space="preserve">додатних услова </w:t>
      </w:r>
      <w:r>
        <w:rPr>
          <w:b/>
          <w:sz w:val="24"/>
        </w:rPr>
        <w:t>из члана 76. Закона за учешће у поступку предметне јавне набавке, понуђачи доказују достављањем следећих</w:t>
      </w:r>
      <w:r>
        <w:rPr>
          <w:b/>
          <w:spacing w:val="13"/>
          <w:sz w:val="24"/>
        </w:rPr>
        <w:t xml:space="preserve"> </w:t>
      </w:r>
      <w:r>
        <w:rPr>
          <w:b/>
          <w:sz w:val="24"/>
        </w:rPr>
        <w:t>доказа:</w:t>
      </w:r>
    </w:p>
    <w:p w:rsidR="00855A35" w:rsidRDefault="00855A35">
      <w:pPr>
        <w:pStyle w:val="BodyText"/>
        <w:spacing w:before="7"/>
        <w:rPr>
          <w:b/>
          <w:sz w:val="23"/>
        </w:rPr>
      </w:pPr>
    </w:p>
    <w:p w:rsidR="00855A35" w:rsidRDefault="003343F8">
      <w:pPr>
        <w:pStyle w:val="ListParagraph"/>
        <w:numPr>
          <w:ilvl w:val="0"/>
          <w:numId w:val="6"/>
        </w:numPr>
        <w:tabs>
          <w:tab w:val="left" w:pos="1453"/>
        </w:tabs>
        <w:ind w:right="416"/>
        <w:jc w:val="both"/>
        <w:rPr>
          <w:sz w:val="24"/>
        </w:rPr>
      </w:pPr>
      <w:r>
        <w:rPr>
          <w:spacing w:val="-3"/>
          <w:sz w:val="24"/>
        </w:rPr>
        <w:t xml:space="preserve">Понуђач </w:t>
      </w:r>
      <w:r>
        <w:rPr>
          <w:sz w:val="24"/>
        </w:rPr>
        <w:t xml:space="preserve">мора бити активан </w:t>
      </w:r>
      <w:r>
        <w:rPr>
          <w:spacing w:val="-3"/>
          <w:sz w:val="24"/>
        </w:rPr>
        <w:t xml:space="preserve">учесник </w:t>
      </w:r>
      <w:r>
        <w:rPr>
          <w:sz w:val="24"/>
        </w:rPr>
        <w:t xml:space="preserve">на тржишту електричне енергије, односно да је у било </w:t>
      </w:r>
      <w:r>
        <w:rPr>
          <w:spacing w:val="-6"/>
          <w:sz w:val="24"/>
        </w:rPr>
        <w:t xml:space="preserve">ком </w:t>
      </w:r>
      <w:r>
        <w:rPr>
          <w:sz w:val="24"/>
        </w:rPr>
        <w:t xml:space="preserve">периоду из  претходне  две  године  до  дана  објављивања  позива  за  подношење  </w:t>
      </w:r>
      <w:r>
        <w:rPr>
          <w:spacing w:val="-4"/>
          <w:sz w:val="24"/>
        </w:rPr>
        <w:t xml:space="preserve">понуда </w:t>
      </w:r>
      <w:r>
        <w:rPr>
          <w:sz w:val="24"/>
        </w:rPr>
        <w:t>на Порталу јавних набавки, обавио минимално једну трансакцију, што се доказује Потврдом (уверењем) Оператора преносног</w:t>
      </w:r>
      <w:r>
        <w:rPr>
          <w:spacing w:val="-1"/>
          <w:sz w:val="24"/>
        </w:rPr>
        <w:t xml:space="preserve"> </w:t>
      </w:r>
      <w:r>
        <w:rPr>
          <w:sz w:val="24"/>
        </w:rPr>
        <w:t>система.</w:t>
      </w:r>
    </w:p>
    <w:p w:rsidR="00855A35" w:rsidRDefault="00855A35">
      <w:pPr>
        <w:pStyle w:val="BodyText"/>
        <w:rPr>
          <w:sz w:val="26"/>
        </w:rPr>
      </w:pPr>
    </w:p>
    <w:p w:rsidR="00855A35" w:rsidRDefault="00855A35">
      <w:pPr>
        <w:pStyle w:val="BodyText"/>
        <w:rPr>
          <w:sz w:val="22"/>
        </w:rPr>
      </w:pPr>
    </w:p>
    <w:p w:rsidR="00855A35" w:rsidRDefault="003343F8">
      <w:pPr>
        <w:spacing w:before="1"/>
        <w:ind w:left="732" w:right="349"/>
        <w:rPr>
          <w:sz w:val="24"/>
        </w:rPr>
      </w:pPr>
      <w:r>
        <w:rPr>
          <w:spacing w:val="-60"/>
          <w:sz w:val="24"/>
          <w:u w:val="thick"/>
        </w:rPr>
        <w:t xml:space="preserve"> </w:t>
      </w:r>
      <w:r>
        <w:rPr>
          <w:b/>
          <w:spacing w:val="-5"/>
          <w:sz w:val="24"/>
          <w:u w:val="thick"/>
        </w:rPr>
        <w:t xml:space="preserve">Уколико </w:t>
      </w:r>
      <w:r>
        <w:rPr>
          <w:b/>
          <w:spacing w:val="-3"/>
          <w:sz w:val="24"/>
          <w:u w:val="thick"/>
        </w:rPr>
        <w:t xml:space="preserve">понуду </w:t>
      </w:r>
      <w:r>
        <w:rPr>
          <w:b/>
          <w:sz w:val="24"/>
          <w:u w:val="thick"/>
        </w:rPr>
        <w:t>подноси група понуђача,</w:t>
      </w:r>
      <w:r>
        <w:rPr>
          <w:b/>
          <w:sz w:val="24"/>
        </w:rPr>
        <w:t xml:space="preserve"> </w:t>
      </w:r>
      <w:r>
        <w:rPr>
          <w:spacing w:val="-3"/>
          <w:sz w:val="24"/>
        </w:rPr>
        <w:t xml:space="preserve">понуђач </w:t>
      </w:r>
      <w:r>
        <w:rPr>
          <w:sz w:val="24"/>
        </w:rPr>
        <w:t xml:space="preserve">је дужан да за </w:t>
      </w:r>
      <w:r>
        <w:rPr>
          <w:spacing w:val="-3"/>
          <w:sz w:val="24"/>
        </w:rPr>
        <w:t xml:space="preserve">сваког </w:t>
      </w:r>
      <w:r>
        <w:rPr>
          <w:sz w:val="24"/>
        </w:rPr>
        <w:t xml:space="preserve">члана групе достави наведене доказе да испуњава услове из члана 75. став 1. </w:t>
      </w:r>
      <w:r>
        <w:rPr>
          <w:spacing w:val="-3"/>
          <w:sz w:val="24"/>
        </w:rPr>
        <w:t xml:space="preserve">тач. </w:t>
      </w:r>
      <w:r>
        <w:rPr>
          <w:sz w:val="24"/>
        </w:rPr>
        <w:t xml:space="preserve">1) до 4), а доказ из члана 75. став 1. </w:t>
      </w:r>
      <w:r>
        <w:rPr>
          <w:spacing w:val="-3"/>
          <w:sz w:val="24"/>
        </w:rPr>
        <w:t>тач.</w:t>
      </w:r>
    </w:p>
    <w:p w:rsidR="00855A35" w:rsidRDefault="003343F8">
      <w:pPr>
        <w:pStyle w:val="ListParagraph"/>
        <w:numPr>
          <w:ilvl w:val="0"/>
          <w:numId w:val="5"/>
        </w:numPr>
        <w:tabs>
          <w:tab w:val="left" w:pos="1001"/>
        </w:tabs>
        <w:ind w:right="432" w:firstLine="0"/>
        <w:rPr>
          <w:sz w:val="24"/>
        </w:rPr>
      </w:pPr>
      <w:r>
        <w:rPr>
          <w:sz w:val="24"/>
        </w:rPr>
        <w:t xml:space="preserve">Закона, дужан је да достави понуђач из групе понуђача </w:t>
      </w:r>
      <w:r>
        <w:rPr>
          <w:spacing w:val="-3"/>
          <w:sz w:val="24"/>
        </w:rPr>
        <w:t xml:space="preserve">којем </w:t>
      </w:r>
      <w:r>
        <w:rPr>
          <w:sz w:val="24"/>
        </w:rPr>
        <w:t xml:space="preserve">је поверено извршење дела набавке за </w:t>
      </w:r>
      <w:r>
        <w:rPr>
          <w:spacing w:val="-3"/>
          <w:sz w:val="24"/>
        </w:rPr>
        <w:t xml:space="preserve">који </w:t>
      </w:r>
      <w:r>
        <w:rPr>
          <w:sz w:val="24"/>
        </w:rPr>
        <w:t xml:space="preserve">је </w:t>
      </w:r>
      <w:r>
        <w:rPr>
          <w:spacing w:val="-3"/>
          <w:sz w:val="24"/>
        </w:rPr>
        <w:t xml:space="preserve">неопходна </w:t>
      </w:r>
      <w:r>
        <w:rPr>
          <w:sz w:val="24"/>
        </w:rPr>
        <w:t>испуњеност тог</w:t>
      </w:r>
      <w:r>
        <w:rPr>
          <w:spacing w:val="3"/>
          <w:sz w:val="24"/>
        </w:rPr>
        <w:t xml:space="preserve"> </w:t>
      </w:r>
      <w:r>
        <w:rPr>
          <w:sz w:val="24"/>
        </w:rPr>
        <w:t>услова.</w:t>
      </w:r>
    </w:p>
    <w:p w:rsidR="00855A35" w:rsidRDefault="003343F8">
      <w:pPr>
        <w:pStyle w:val="Heading1"/>
        <w:spacing w:before="5"/>
      </w:pPr>
      <w:r>
        <w:t>Додатне услове група понуђача испуњава заједно.</w:t>
      </w:r>
    </w:p>
    <w:p w:rsidR="00855A35" w:rsidRDefault="00855A35">
      <w:pPr>
        <w:pStyle w:val="BodyText"/>
        <w:spacing w:before="6"/>
        <w:rPr>
          <w:b/>
          <w:sz w:val="23"/>
        </w:rPr>
      </w:pPr>
    </w:p>
    <w:p w:rsidR="00855A35" w:rsidRDefault="003343F8">
      <w:pPr>
        <w:pStyle w:val="BodyText"/>
        <w:ind w:left="732" w:right="427"/>
        <w:jc w:val="both"/>
      </w:pPr>
      <w:r>
        <w:rPr>
          <w:spacing w:val="-60"/>
          <w:u w:val="thick"/>
        </w:rPr>
        <w:t xml:space="preserve"> </w:t>
      </w:r>
      <w:r>
        <w:rPr>
          <w:b/>
          <w:spacing w:val="-5"/>
          <w:u w:val="thick"/>
        </w:rPr>
        <w:t xml:space="preserve">Уколико </w:t>
      </w:r>
      <w:r>
        <w:rPr>
          <w:b/>
          <w:u w:val="thick"/>
        </w:rPr>
        <w:t xml:space="preserve">понуђач подноси </w:t>
      </w:r>
      <w:r>
        <w:rPr>
          <w:b/>
          <w:spacing w:val="-3"/>
          <w:u w:val="thick"/>
        </w:rPr>
        <w:t xml:space="preserve">понуду </w:t>
      </w:r>
      <w:r>
        <w:rPr>
          <w:b/>
          <w:u w:val="thick"/>
        </w:rPr>
        <w:t>са подизвођачем</w:t>
      </w:r>
      <w:r>
        <w:t xml:space="preserve">, понуђач је дужан да за </w:t>
      </w:r>
      <w:r>
        <w:rPr>
          <w:spacing w:val="-3"/>
        </w:rPr>
        <w:t xml:space="preserve">подизвођача </w:t>
      </w:r>
      <w:r>
        <w:t xml:space="preserve">достави доказе да испуњава услове из члана 75. став 1. </w:t>
      </w:r>
      <w:r>
        <w:rPr>
          <w:spacing w:val="-3"/>
        </w:rPr>
        <w:t xml:space="preserve">тач. </w:t>
      </w:r>
      <w:r>
        <w:t xml:space="preserve">1) до 4) Закона, а доказ из члана 75. став 1. </w:t>
      </w:r>
      <w:r>
        <w:rPr>
          <w:spacing w:val="-3"/>
        </w:rPr>
        <w:t xml:space="preserve">тач. </w:t>
      </w:r>
      <w:r>
        <w:t xml:space="preserve">5) Закона, за део набавке </w:t>
      </w:r>
      <w:r>
        <w:rPr>
          <w:spacing w:val="-4"/>
        </w:rPr>
        <w:t xml:space="preserve">који </w:t>
      </w:r>
      <w:r>
        <w:t xml:space="preserve">ће понуђач извршити </w:t>
      </w:r>
      <w:r>
        <w:rPr>
          <w:spacing w:val="-3"/>
        </w:rPr>
        <w:t>преко подизвођача.</w:t>
      </w:r>
    </w:p>
    <w:p w:rsidR="00855A35" w:rsidRDefault="00855A35">
      <w:pPr>
        <w:pStyle w:val="BodyText"/>
        <w:spacing w:before="1"/>
      </w:pPr>
    </w:p>
    <w:p w:rsidR="00855A35" w:rsidRDefault="003343F8">
      <w:pPr>
        <w:pStyle w:val="BodyText"/>
        <w:ind w:left="732" w:right="427"/>
        <w:jc w:val="both"/>
      </w:pPr>
      <w: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855A35" w:rsidRDefault="00855A35">
      <w:pPr>
        <w:pStyle w:val="BodyText"/>
      </w:pPr>
    </w:p>
    <w:p w:rsidR="00855A35" w:rsidRDefault="003343F8">
      <w:pPr>
        <w:pStyle w:val="BodyText"/>
        <w:ind w:left="732" w:right="422"/>
        <w:jc w:val="both"/>
      </w:pPr>
      <w: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855A35" w:rsidRDefault="00855A35">
      <w:pPr>
        <w:jc w:val="both"/>
        <w:sectPr w:rsidR="00855A35">
          <w:pgSz w:w="11910" w:h="16840"/>
          <w:pgMar w:top="180" w:right="280" w:bottom="1540" w:left="120" w:header="0" w:footer="1343" w:gutter="0"/>
          <w:cols w:space="720"/>
        </w:sectPr>
      </w:pPr>
    </w:p>
    <w:p w:rsidR="00855A35" w:rsidRDefault="003343F8">
      <w:pPr>
        <w:pStyle w:val="BodyText"/>
        <w:spacing w:before="76"/>
        <w:ind w:left="732" w:right="424"/>
        <w:jc w:val="both"/>
      </w:pPr>
      <w:r>
        <w:lastRenderedPageBreak/>
        <w:t>Понуђачи који су регистровани у регистру који води Агенција за привредне регистре не морају да доставе доказ из чл. 75. ст. 1. тач. 1) Извод из регистра Агенције за привредне регистре, који је јавно доступан на интернет страници Агенције за привредне регистре.</w:t>
      </w:r>
    </w:p>
    <w:p w:rsidR="00855A35" w:rsidRDefault="003343F8">
      <w:pPr>
        <w:pStyle w:val="BodyText"/>
        <w:spacing w:before="1"/>
        <w:ind w:left="732" w:right="433"/>
        <w:jc w:val="both"/>
      </w:pPr>
      <w:r>
        <w:t xml:space="preserve">Наручилац неће одбити </w:t>
      </w:r>
      <w:r>
        <w:rPr>
          <w:spacing w:val="-3"/>
        </w:rPr>
        <w:t xml:space="preserve">понуду </w:t>
      </w:r>
      <w:r>
        <w:t xml:space="preserve">као </w:t>
      </w:r>
      <w:r>
        <w:rPr>
          <w:spacing w:val="-4"/>
        </w:rPr>
        <w:t xml:space="preserve">неприхватљиву, </w:t>
      </w:r>
      <w:r>
        <w:rPr>
          <w:spacing w:val="-5"/>
        </w:rPr>
        <w:t xml:space="preserve">уколико </w:t>
      </w:r>
      <w:r>
        <w:t xml:space="preserve">не садржи доказ одређен </w:t>
      </w:r>
      <w:r>
        <w:rPr>
          <w:spacing w:val="-3"/>
        </w:rPr>
        <w:t xml:space="preserve">конкурсном </w:t>
      </w:r>
      <w:r>
        <w:t xml:space="preserve">документацијом, </w:t>
      </w:r>
      <w:r>
        <w:rPr>
          <w:spacing w:val="-4"/>
        </w:rPr>
        <w:t xml:space="preserve">ако </w:t>
      </w:r>
      <w:r>
        <w:rPr>
          <w:spacing w:val="-3"/>
        </w:rPr>
        <w:t xml:space="preserve">понуђач </w:t>
      </w:r>
      <w:r>
        <w:t xml:space="preserve">наведе у </w:t>
      </w:r>
      <w:r>
        <w:rPr>
          <w:spacing w:val="-3"/>
        </w:rPr>
        <w:t xml:space="preserve">понуди </w:t>
      </w:r>
      <w:r>
        <w:t xml:space="preserve">интернет страницу на </w:t>
      </w:r>
      <w:r>
        <w:rPr>
          <w:spacing w:val="-3"/>
        </w:rPr>
        <w:t xml:space="preserve">којој </w:t>
      </w:r>
      <w:r>
        <w:t xml:space="preserve">су подаци </w:t>
      </w:r>
      <w:r>
        <w:rPr>
          <w:spacing w:val="-4"/>
        </w:rPr>
        <w:t xml:space="preserve">који </w:t>
      </w:r>
      <w:r>
        <w:t>су тражени у оквиру услова јавно доступни.</w:t>
      </w:r>
    </w:p>
    <w:p w:rsidR="00855A35" w:rsidRDefault="00855A35">
      <w:pPr>
        <w:pStyle w:val="BodyText"/>
      </w:pPr>
    </w:p>
    <w:p w:rsidR="00855A35" w:rsidRDefault="003343F8">
      <w:pPr>
        <w:pStyle w:val="BodyText"/>
        <w:ind w:left="732" w:right="420"/>
        <w:jc w:val="both"/>
      </w:pPr>
      <w:r>
        <w:rPr>
          <w:spacing w:val="-7"/>
        </w:rPr>
        <w:t xml:space="preserve">Уколико </w:t>
      </w:r>
      <w:r>
        <w:t xml:space="preserve">је доказ о испуњености услова електронски </w:t>
      </w:r>
      <w:r>
        <w:rPr>
          <w:spacing w:val="-4"/>
        </w:rPr>
        <w:t>документ,</w:t>
      </w:r>
      <w:r>
        <w:rPr>
          <w:spacing w:val="52"/>
        </w:rPr>
        <w:t xml:space="preserve"> </w:t>
      </w:r>
      <w:r>
        <w:rPr>
          <w:spacing w:val="-3"/>
        </w:rPr>
        <w:t xml:space="preserve">понуђач </w:t>
      </w:r>
      <w:r>
        <w:t xml:space="preserve">доставља копију електронског документа у писаном </w:t>
      </w:r>
      <w:r>
        <w:rPr>
          <w:spacing w:val="-6"/>
        </w:rPr>
        <w:t xml:space="preserve">облику, </w:t>
      </w:r>
      <w:r>
        <w:t xml:space="preserve">у складу са </w:t>
      </w:r>
      <w:r>
        <w:rPr>
          <w:spacing w:val="-3"/>
        </w:rPr>
        <w:t xml:space="preserve">законом </w:t>
      </w:r>
      <w:r>
        <w:t xml:space="preserve">којим се уређује електронски </w:t>
      </w:r>
      <w:r>
        <w:rPr>
          <w:spacing w:val="-4"/>
        </w:rPr>
        <w:t>документ,</w:t>
      </w:r>
      <w:r>
        <w:rPr>
          <w:spacing w:val="52"/>
        </w:rPr>
        <w:t xml:space="preserve"> </w:t>
      </w:r>
      <w:r>
        <w:t xml:space="preserve">осим </w:t>
      </w:r>
      <w:r>
        <w:rPr>
          <w:spacing w:val="-5"/>
        </w:rPr>
        <w:t xml:space="preserve">уколико </w:t>
      </w:r>
      <w:r>
        <w:t xml:space="preserve">подноси електронску </w:t>
      </w:r>
      <w:r>
        <w:rPr>
          <w:spacing w:val="-3"/>
        </w:rPr>
        <w:t xml:space="preserve">понуду </w:t>
      </w:r>
      <w:r>
        <w:t xml:space="preserve">када се доказ доставља у изворном електронском </w:t>
      </w:r>
      <w:r>
        <w:rPr>
          <w:spacing w:val="-6"/>
        </w:rPr>
        <w:t>облику.</w:t>
      </w:r>
    </w:p>
    <w:p w:rsidR="00855A35" w:rsidRDefault="00855A35">
      <w:pPr>
        <w:pStyle w:val="BodyText"/>
      </w:pPr>
    </w:p>
    <w:p w:rsidR="00855A35" w:rsidRDefault="003343F8">
      <w:pPr>
        <w:pStyle w:val="BodyText"/>
        <w:ind w:left="732" w:right="426"/>
        <w:jc w:val="both"/>
      </w:pPr>
      <w:r>
        <w:rPr>
          <w:spacing w:val="-5"/>
        </w:rPr>
        <w:t xml:space="preserve">Ако </w:t>
      </w:r>
      <w:r>
        <w:t xml:space="preserve">се у држави у </w:t>
      </w:r>
      <w:r>
        <w:rPr>
          <w:spacing w:val="-3"/>
        </w:rPr>
        <w:t xml:space="preserve">којој </w:t>
      </w:r>
      <w:r>
        <w:t xml:space="preserve">понуђач има седиште не издају тражени докази, </w:t>
      </w:r>
      <w:r>
        <w:rPr>
          <w:spacing w:val="-3"/>
        </w:rPr>
        <w:t xml:space="preserve">понуђач </w:t>
      </w:r>
      <w:r>
        <w:t xml:space="preserve">може, уместо доказа, приложити своју писану </w:t>
      </w:r>
      <w:r>
        <w:rPr>
          <w:spacing w:val="-5"/>
        </w:rPr>
        <w:t xml:space="preserve">изјаву, </w:t>
      </w:r>
      <w:r>
        <w:t xml:space="preserve">дату под кривичном и материјалном одговорношћу оверену пред </w:t>
      </w:r>
      <w:r>
        <w:rPr>
          <w:spacing w:val="-4"/>
        </w:rPr>
        <w:t>судским</w:t>
      </w:r>
      <w:r>
        <w:rPr>
          <w:spacing w:val="52"/>
        </w:rPr>
        <w:t xml:space="preserve"> </w:t>
      </w:r>
      <w:r>
        <w:t xml:space="preserve">или управним органом, јавним </w:t>
      </w:r>
      <w:r>
        <w:rPr>
          <w:spacing w:val="-3"/>
        </w:rPr>
        <w:t xml:space="preserve">бележником </w:t>
      </w:r>
      <w:r>
        <w:t>или другим надлежним органом те државе.</w:t>
      </w:r>
    </w:p>
    <w:p w:rsidR="00855A35" w:rsidRDefault="00855A35">
      <w:pPr>
        <w:pStyle w:val="BodyText"/>
        <w:spacing w:before="1"/>
      </w:pPr>
    </w:p>
    <w:p w:rsidR="00855A35" w:rsidRDefault="003343F8">
      <w:pPr>
        <w:pStyle w:val="BodyText"/>
        <w:ind w:left="732" w:right="431"/>
        <w:jc w:val="both"/>
      </w:pPr>
      <w: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855A35" w:rsidRDefault="00855A35">
      <w:pPr>
        <w:pStyle w:val="BodyText"/>
      </w:pPr>
    </w:p>
    <w:p w:rsidR="00855A35" w:rsidRDefault="003343F8">
      <w:pPr>
        <w:pStyle w:val="BodyText"/>
        <w:ind w:left="732" w:right="428"/>
        <w:jc w:val="both"/>
      </w:pPr>
      <w:r>
        <w:t xml:space="preserve">Понуђач је дужан да без одлагања писмено обавести наручиоца о било </w:t>
      </w:r>
      <w:r>
        <w:rPr>
          <w:spacing w:val="-3"/>
        </w:rPr>
        <w:t xml:space="preserve">којој </w:t>
      </w:r>
      <w:r>
        <w:t xml:space="preserve">промени у вези са испуњеношћу услова из поступка јавне набавке, </w:t>
      </w:r>
      <w:r>
        <w:rPr>
          <w:spacing w:val="-3"/>
        </w:rPr>
        <w:t xml:space="preserve">која </w:t>
      </w:r>
      <w:r>
        <w:t xml:space="preserve">наступи до доношења </w:t>
      </w:r>
      <w:r>
        <w:rPr>
          <w:spacing w:val="-3"/>
        </w:rPr>
        <w:t xml:space="preserve">одлуке, </w:t>
      </w:r>
      <w:r>
        <w:t xml:space="preserve">односно закључења уговора, односно </w:t>
      </w:r>
      <w:r>
        <w:rPr>
          <w:spacing w:val="-4"/>
        </w:rPr>
        <w:t>током</w:t>
      </w:r>
      <w:r>
        <w:rPr>
          <w:spacing w:val="52"/>
        </w:rPr>
        <w:t xml:space="preserve"> </w:t>
      </w:r>
      <w:r>
        <w:t>важења уговора о јавној набавци и да је документује на прописани</w:t>
      </w:r>
      <w:r>
        <w:rPr>
          <w:spacing w:val="-2"/>
        </w:rPr>
        <w:t xml:space="preserve"> начин.</w:t>
      </w:r>
    </w:p>
    <w:p w:rsidR="00855A35" w:rsidRDefault="00855A35">
      <w:pPr>
        <w:pStyle w:val="BodyText"/>
        <w:rPr>
          <w:sz w:val="20"/>
        </w:rPr>
      </w:pPr>
    </w:p>
    <w:p w:rsidR="00855A35" w:rsidRDefault="00855A35">
      <w:pPr>
        <w:pStyle w:val="BodyText"/>
        <w:rPr>
          <w:sz w:val="20"/>
        </w:rPr>
      </w:pPr>
    </w:p>
    <w:p w:rsidR="00855A35" w:rsidRDefault="00855A35">
      <w:pPr>
        <w:pStyle w:val="BodyText"/>
        <w:spacing w:before="7"/>
      </w:pPr>
    </w:p>
    <w:p w:rsidR="006E71BC" w:rsidRDefault="006E71BC">
      <w:pPr>
        <w:pStyle w:val="BodyText"/>
        <w:spacing w:before="7"/>
      </w:pPr>
    </w:p>
    <w:p w:rsidR="006E71BC" w:rsidRDefault="006E71BC">
      <w:pPr>
        <w:pStyle w:val="BodyText"/>
        <w:spacing w:before="7"/>
      </w:pPr>
    </w:p>
    <w:p w:rsidR="006E71BC" w:rsidRDefault="006E71BC">
      <w:pPr>
        <w:pStyle w:val="BodyText"/>
        <w:spacing w:before="7"/>
      </w:pPr>
    </w:p>
    <w:p w:rsidR="006E71BC" w:rsidRDefault="006E71BC">
      <w:pPr>
        <w:pStyle w:val="BodyText"/>
        <w:spacing w:before="7"/>
      </w:pPr>
    </w:p>
    <w:p w:rsidR="006E71BC" w:rsidRDefault="006E71BC">
      <w:pPr>
        <w:pStyle w:val="BodyText"/>
        <w:spacing w:before="7"/>
      </w:pPr>
    </w:p>
    <w:p w:rsidR="006E71BC" w:rsidRDefault="006E71BC">
      <w:pPr>
        <w:pStyle w:val="BodyText"/>
        <w:spacing w:before="7"/>
      </w:pPr>
    </w:p>
    <w:p w:rsidR="006E71BC" w:rsidRDefault="006E71BC">
      <w:pPr>
        <w:pStyle w:val="BodyText"/>
        <w:spacing w:before="7"/>
      </w:pPr>
    </w:p>
    <w:p w:rsidR="006E71BC" w:rsidRDefault="006E71BC">
      <w:pPr>
        <w:pStyle w:val="BodyText"/>
        <w:spacing w:before="7"/>
      </w:pPr>
    </w:p>
    <w:p w:rsidR="006E71BC" w:rsidRDefault="006E71BC">
      <w:pPr>
        <w:pStyle w:val="BodyText"/>
        <w:spacing w:before="7"/>
      </w:pPr>
    </w:p>
    <w:p w:rsidR="006E71BC" w:rsidRDefault="006E71BC">
      <w:pPr>
        <w:pStyle w:val="BodyText"/>
        <w:spacing w:before="7"/>
      </w:pPr>
    </w:p>
    <w:p w:rsidR="006E71BC" w:rsidRDefault="006E71BC">
      <w:pPr>
        <w:pStyle w:val="BodyText"/>
        <w:spacing w:before="7"/>
      </w:pPr>
    </w:p>
    <w:p w:rsidR="006E71BC" w:rsidRDefault="006E71BC">
      <w:pPr>
        <w:pStyle w:val="BodyText"/>
        <w:spacing w:before="7"/>
      </w:pPr>
    </w:p>
    <w:p w:rsidR="006E71BC" w:rsidRDefault="006E71BC">
      <w:pPr>
        <w:pStyle w:val="BodyText"/>
        <w:spacing w:before="7"/>
      </w:pPr>
    </w:p>
    <w:p w:rsidR="006E71BC" w:rsidRDefault="006E71BC">
      <w:pPr>
        <w:pStyle w:val="BodyText"/>
        <w:spacing w:before="7"/>
      </w:pPr>
    </w:p>
    <w:p w:rsidR="006E71BC" w:rsidRDefault="006E71BC">
      <w:pPr>
        <w:pStyle w:val="BodyText"/>
        <w:spacing w:before="7"/>
      </w:pPr>
    </w:p>
    <w:p w:rsidR="006E71BC" w:rsidRDefault="006E71BC">
      <w:pPr>
        <w:pStyle w:val="BodyText"/>
        <w:spacing w:before="7"/>
      </w:pPr>
    </w:p>
    <w:p w:rsidR="006E71BC" w:rsidRDefault="006E71BC">
      <w:pPr>
        <w:pStyle w:val="BodyText"/>
        <w:spacing w:before="7"/>
      </w:pPr>
    </w:p>
    <w:p w:rsidR="006E71BC" w:rsidRDefault="006E71BC">
      <w:pPr>
        <w:pStyle w:val="BodyText"/>
        <w:spacing w:before="7"/>
      </w:pPr>
    </w:p>
    <w:p w:rsidR="006E71BC" w:rsidRDefault="006E71BC">
      <w:pPr>
        <w:pStyle w:val="BodyText"/>
        <w:spacing w:before="7"/>
      </w:pPr>
    </w:p>
    <w:p w:rsidR="006E71BC" w:rsidRDefault="006E71BC">
      <w:pPr>
        <w:pStyle w:val="BodyText"/>
        <w:spacing w:before="7"/>
      </w:pPr>
    </w:p>
    <w:p w:rsidR="006E71BC" w:rsidRDefault="006E71BC">
      <w:pPr>
        <w:pStyle w:val="BodyText"/>
        <w:spacing w:before="7"/>
      </w:pPr>
    </w:p>
    <w:p w:rsidR="006E71BC" w:rsidRDefault="006E71BC">
      <w:pPr>
        <w:pStyle w:val="BodyText"/>
        <w:spacing w:before="7"/>
      </w:pPr>
    </w:p>
    <w:p w:rsidR="006E71BC" w:rsidRDefault="006E71BC">
      <w:pPr>
        <w:pStyle w:val="BodyText"/>
        <w:spacing w:before="7"/>
      </w:pPr>
    </w:p>
    <w:p w:rsidR="006E71BC" w:rsidRDefault="006E71BC">
      <w:pPr>
        <w:pStyle w:val="BodyText"/>
        <w:spacing w:before="7"/>
      </w:pPr>
    </w:p>
    <w:p w:rsidR="006E71BC" w:rsidRDefault="006E71BC">
      <w:pPr>
        <w:pStyle w:val="BodyText"/>
        <w:spacing w:before="7"/>
      </w:pPr>
    </w:p>
    <w:p w:rsidR="006E71BC" w:rsidRDefault="006E71BC">
      <w:pPr>
        <w:pStyle w:val="BodyText"/>
        <w:spacing w:before="7"/>
      </w:pPr>
    </w:p>
    <w:p w:rsidR="00855A35" w:rsidRDefault="003343F8">
      <w:pPr>
        <w:pStyle w:val="Heading2"/>
        <w:spacing w:before="90"/>
        <w:ind w:left="306"/>
        <w:jc w:val="center"/>
      </w:pPr>
      <w:r>
        <w:rPr>
          <w:shd w:val="clear" w:color="auto" w:fill="94B3D6"/>
        </w:rPr>
        <w:t>V УПУТСТВО ПОНУЂАЧИМА КАКО ДА САЧИНЕ ПОНУДУ</w:t>
      </w:r>
    </w:p>
    <w:p w:rsidR="00855A35" w:rsidRDefault="00855A35">
      <w:pPr>
        <w:pStyle w:val="BodyText"/>
        <w:rPr>
          <w:b/>
          <w:i/>
          <w:sz w:val="26"/>
        </w:rPr>
      </w:pPr>
    </w:p>
    <w:p w:rsidR="00855A35" w:rsidRDefault="00855A35">
      <w:pPr>
        <w:pStyle w:val="BodyText"/>
        <w:rPr>
          <w:b/>
          <w:i/>
          <w:sz w:val="22"/>
        </w:rPr>
      </w:pPr>
    </w:p>
    <w:p w:rsidR="00855A35" w:rsidRPr="006E71BC" w:rsidRDefault="003343F8" w:rsidP="006E71BC">
      <w:pPr>
        <w:pStyle w:val="ListParagraph"/>
        <w:numPr>
          <w:ilvl w:val="1"/>
          <w:numId w:val="14"/>
        </w:numPr>
        <w:tabs>
          <w:tab w:val="left" w:pos="1213"/>
        </w:tabs>
        <w:rPr>
          <w:b/>
          <w:sz w:val="24"/>
        </w:rPr>
      </w:pPr>
      <w:r w:rsidRPr="006E71BC">
        <w:rPr>
          <w:b/>
          <w:sz w:val="24"/>
        </w:rPr>
        <w:t xml:space="preserve">ПОДАЦИ О ЈЕЗИКУ НА КОЈЕМ </w:t>
      </w:r>
      <w:r w:rsidRPr="006E71BC">
        <w:rPr>
          <w:b/>
          <w:spacing w:val="-5"/>
          <w:sz w:val="24"/>
        </w:rPr>
        <w:t xml:space="preserve">ПОНУДА </w:t>
      </w:r>
      <w:r w:rsidRPr="006E71BC">
        <w:rPr>
          <w:b/>
          <w:spacing w:val="-9"/>
          <w:sz w:val="24"/>
        </w:rPr>
        <w:t xml:space="preserve">МОРА </w:t>
      </w:r>
      <w:r w:rsidRPr="006E71BC">
        <w:rPr>
          <w:b/>
          <w:sz w:val="24"/>
        </w:rPr>
        <w:t xml:space="preserve">ДА </w:t>
      </w:r>
      <w:r w:rsidRPr="006E71BC">
        <w:rPr>
          <w:b/>
          <w:spacing w:val="-8"/>
          <w:sz w:val="24"/>
        </w:rPr>
        <w:t>БУДЕ</w:t>
      </w:r>
      <w:r w:rsidRPr="006E71BC">
        <w:rPr>
          <w:b/>
          <w:spacing w:val="9"/>
          <w:sz w:val="24"/>
        </w:rPr>
        <w:t xml:space="preserve"> </w:t>
      </w:r>
      <w:r w:rsidRPr="006E71BC">
        <w:rPr>
          <w:b/>
          <w:spacing w:val="-5"/>
          <w:sz w:val="24"/>
        </w:rPr>
        <w:t>САСТАВЉЕНА</w:t>
      </w:r>
    </w:p>
    <w:p w:rsidR="00855A35" w:rsidRDefault="00855A35">
      <w:pPr>
        <w:pStyle w:val="BodyText"/>
        <w:spacing w:before="7"/>
        <w:rPr>
          <w:b/>
          <w:sz w:val="23"/>
        </w:rPr>
      </w:pPr>
    </w:p>
    <w:p w:rsidR="00855A35" w:rsidRDefault="003343F8">
      <w:pPr>
        <w:pStyle w:val="BodyText"/>
        <w:ind w:left="732"/>
      </w:pPr>
      <w:r>
        <w:t>Понуђач подноси понуду на српском језику.</w:t>
      </w:r>
    </w:p>
    <w:p w:rsidR="00855A35" w:rsidRDefault="00855A35">
      <w:pPr>
        <w:pStyle w:val="BodyText"/>
        <w:spacing w:before="5"/>
        <w:rPr>
          <w:sz w:val="22"/>
        </w:rPr>
      </w:pPr>
    </w:p>
    <w:p w:rsidR="00855A35" w:rsidRDefault="003343F8" w:rsidP="006E71BC">
      <w:pPr>
        <w:pStyle w:val="Heading1"/>
        <w:numPr>
          <w:ilvl w:val="1"/>
          <w:numId w:val="14"/>
        </w:numPr>
        <w:tabs>
          <w:tab w:val="left" w:pos="1153"/>
        </w:tabs>
      </w:pPr>
      <w:r>
        <w:rPr>
          <w:spacing w:val="-8"/>
        </w:rPr>
        <w:t xml:space="preserve">НАЧИН </w:t>
      </w:r>
      <w:r>
        <w:t xml:space="preserve">НА КОЈИ </w:t>
      </w:r>
      <w:r>
        <w:rPr>
          <w:spacing w:val="-5"/>
        </w:rPr>
        <w:t xml:space="preserve">ПОНУДА </w:t>
      </w:r>
      <w:r>
        <w:rPr>
          <w:spacing w:val="-9"/>
        </w:rPr>
        <w:t xml:space="preserve">МОРА </w:t>
      </w:r>
      <w:r>
        <w:t xml:space="preserve">ДА </w:t>
      </w:r>
      <w:r>
        <w:rPr>
          <w:spacing w:val="-9"/>
        </w:rPr>
        <w:t>БУДЕ</w:t>
      </w:r>
      <w:r>
        <w:rPr>
          <w:spacing w:val="21"/>
        </w:rPr>
        <w:t xml:space="preserve"> </w:t>
      </w:r>
      <w:r>
        <w:rPr>
          <w:spacing w:val="-7"/>
        </w:rPr>
        <w:t>САЧИЊЕНА</w:t>
      </w:r>
    </w:p>
    <w:p w:rsidR="00855A35" w:rsidRDefault="00855A35">
      <w:pPr>
        <w:pStyle w:val="BodyText"/>
        <w:spacing w:before="7"/>
        <w:rPr>
          <w:b/>
          <w:sz w:val="23"/>
        </w:rPr>
      </w:pPr>
    </w:p>
    <w:p w:rsidR="00855A35" w:rsidRDefault="003343F8">
      <w:pPr>
        <w:pStyle w:val="BodyText"/>
        <w:ind w:left="732" w:right="349"/>
      </w:pPr>
      <w:r>
        <w:t>Понуђач понуду подноси непосредно или путем поште у затвореној коверти, затворену на начин да се приликом отварања понуда може са сигурношћу утврдити да се први пут отвара.</w:t>
      </w:r>
    </w:p>
    <w:p w:rsidR="00855A35" w:rsidRDefault="003343F8">
      <w:pPr>
        <w:pStyle w:val="BodyText"/>
        <w:ind w:left="732"/>
      </w:pPr>
      <w:r>
        <w:t>На полеђини коверте навести назив и адресу понуђача.</w:t>
      </w:r>
    </w:p>
    <w:p w:rsidR="00855A35" w:rsidRDefault="003343F8">
      <w:pPr>
        <w:pStyle w:val="BodyText"/>
        <w:ind w:left="732"/>
      </w:pPr>
      <w: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855A35" w:rsidRDefault="003343F8">
      <w:pPr>
        <w:pStyle w:val="Heading1"/>
        <w:spacing w:before="10" w:line="249" w:lineRule="auto"/>
        <w:ind w:right="419"/>
        <w:jc w:val="both"/>
      </w:pPr>
      <w:r>
        <w:rPr>
          <w:b w:val="0"/>
        </w:rPr>
        <w:t xml:space="preserve">Понуду доставити на адресу: </w:t>
      </w:r>
      <w:r>
        <w:t xml:space="preserve">Основна школа „Данило Киш“, Генерала Штефаника 6, 11000 Београд, </w:t>
      </w:r>
      <w:r>
        <w:rPr>
          <w:b w:val="0"/>
        </w:rPr>
        <w:t>са назнаком</w:t>
      </w:r>
      <w:proofErr w:type="gramStart"/>
      <w:r>
        <w:rPr>
          <w:b w:val="0"/>
        </w:rPr>
        <w:t xml:space="preserve">: </w:t>
      </w:r>
      <w:r>
        <w:t>,,</w:t>
      </w:r>
      <w:proofErr w:type="gramEnd"/>
      <w:r>
        <w:t>Понуда за јавну набавку мале вредности добара – Набавка е</w:t>
      </w:r>
      <w:r w:rsidR="005B5C9F">
        <w:t xml:space="preserve">лектричне енергије, ЈН бр. </w:t>
      </w:r>
      <w:proofErr w:type="gramStart"/>
      <w:r w:rsidR="005B5C9F">
        <w:t>05</w:t>
      </w:r>
      <w:r w:rsidR="0035252A">
        <w:t>/20</w:t>
      </w:r>
      <w:r>
        <w:t xml:space="preserve"> - НЕ ОТВАРАТИ”.</w:t>
      </w:r>
      <w:proofErr w:type="gramEnd"/>
    </w:p>
    <w:p w:rsidR="00855A35" w:rsidRDefault="003343F8">
      <w:pPr>
        <w:pStyle w:val="BodyText"/>
        <w:ind w:left="732"/>
        <w:jc w:val="both"/>
      </w:pPr>
      <w:proofErr w:type="gramStart"/>
      <w:r>
        <w:t xml:space="preserve">Понуда се сматра благовременом уколико је примљена од стране Наручиоца до </w:t>
      </w:r>
      <w:r w:rsidR="005B5C9F">
        <w:rPr>
          <w:b/>
          <w:lang/>
        </w:rPr>
        <w:t>08</w:t>
      </w:r>
      <w:r w:rsidR="0035252A">
        <w:rPr>
          <w:b/>
        </w:rPr>
        <w:t>.05.2020.</w:t>
      </w:r>
      <w:proofErr w:type="gramEnd"/>
      <w:r>
        <w:rPr>
          <w:b/>
        </w:rPr>
        <w:t xml:space="preserve"> </w:t>
      </w:r>
      <w:r>
        <w:t>године до</w:t>
      </w:r>
    </w:p>
    <w:p w:rsidR="00855A35" w:rsidRDefault="0035252A">
      <w:pPr>
        <w:pStyle w:val="BodyText"/>
        <w:spacing w:before="10" w:line="247" w:lineRule="auto"/>
        <w:ind w:left="732" w:right="423"/>
        <w:jc w:val="both"/>
      </w:pPr>
      <w:r>
        <w:rPr>
          <w:b/>
        </w:rPr>
        <w:t>10</w:t>
      </w:r>
      <w:r w:rsidR="003343F8">
        <w:rPr>
          <w:b/>
        </w:rPr>
        <w:t xml:space="preserve">.00 </w:t>
      </w:r>
      <w:r w:rsidR="003343F8">
        <w:t>часова, небитно на који је начин послата. Понуде које стигну Наручиоцу после рока одређеног за подношење понуда сматраће се неблаговременим. Неблаговремена понуда неће се разматрати већ ће неотворена уз повратницу бити враћена понуђачу.</w:t>
      </w:r>
    </w:p>
    <w:p w:rsidR="006E71BC" w:rsidRDefault="006E71BC">
      <w:pPr>
        <w:spacing w:line="247" w:lineRule="auto"/>
        <w:jc w:val="both"/>
      </w:pPr>
    </w:p>
    <w:p w:rsidR="00855A35" w:rsidRPr="006E71BC" w:rsidRDefault="003343F8" w:rsidP="006E71BC">
      <w:pPr>
        <w:tabs>
          <w:tab w:val="left" w:pos="4530"/>
        </w:tabs>
        <w:ind w:left="720"/>
        <w:jc w:val="both"/>
        <w:rPr>
          <w:sz w:val="24"/>
          <w:szCs w:val="24"/>
        </w:rPr>
      </w:pPr>
      <w:proofErr w:type="gramStart"/>
      <w:r w:rsidRPr="006E71BC">
        <w:rPr>
          <w:b/>
          <w:sz w:val="24"/>
          <w:szCs w:val="24"/>
        </w:rPr>
        <w:t xml:space="preserve">Јавно отварање понуда </w:t>
      </w:r>
      <w:r w:rsidRPr="006E71BC">
        <w:rPr>
          <w:sz w:val="24"/>
          <w:szCs w:val="24"/>
        </w:rPr>
        <w:t xml:space="preserve">биће истог дана, </w:t>
      </w:r>
      <w:r w:rsidR="005B5C9F">
        <w:rPr>
          <w:b/>
          <w:sz w:val="24"/>
          <w:szCs w:val="24"/>
          <w:lang/>
        </w:rPr>
        <w:t>08</w:t>
      </w:r>
      <w:r w:rsidR="0035252A" w:rsidRPr="006E71BC">
        <w:rPr>
          <w:b/>
          <w:sz w:val="24"/>
          <w:szCs w:val="24"/>
        </w:rPr>
        <w:t>.05.2020.</w:t>
      </w:r>
      <w:proofErr w:type="gramEnd"/>
      <w:r w:rsidRPr="006E71BC">
        <w:rPr>
          <w:b/>
          <w:sz w:val="24"/>
          <w:szCs w:val="24"/>
        </w:rPr>
        <w:t xml:space="preserve"> </w:t>
      </w:r>
      <w:r w:rsidRPr="006E71BC">
        <w:rPr>
          <w:sz w:val="24"/>
          <w:szCs w:val="24"/>
        </w:rPr>
        <w:t xml:space="preserve">године у </w:t>
      </w:r>
      <w:r w:rsidR="0035252A" w:rsidRPr="006E71BC">
        <w:rPr>
          <w:b/>
          <w:sz w:val="24"/>
          <w:szCs w:val="24"/>
        </w:rPr>
        <w:t>12.3</w:t>
      </w:r>
      <w:r w:rsidRPr="006E71BC">
        <w:rPr>
          <w:b/>
          <w:sz w:val="24"/>
          <w:szCs w:val="24"/>
        </w:rPr>
        <w:t xml:space="preserve">0 </w:t>
      </w:r>
      <w:r w:rsidRPr="006E71BC">
        <w:rPr>
          <w:sz w:val="24"/>
          <w:szCs w:val="24"/>
        </w:rPr>
        <w:t xml:space="preserve">часова у просторијама школе, </w:t>
      </w:r>
      <w:r w:rsidRPr="006E71BC">
        <w:rPr>
          <w:b/>
          <w:sz w:val="24"/>
          <w:szCs w:val="24"/>
        </w:rPr>
        <w:t xml:space="preserve">канцеларија секретара школе, на адреси: </w:t>
      </w:r>
      <w:r w:rsidRPr="006E71BC">
        <w:rPr>
          <w:sz w:val="24"/>
          <w:szCs w:val="24"/>
        </w:rPr>
        <w:t xml:space="preserve">Основна школа „Данило Киш“, Генерала Штефаника 6, 11000 Београд. Отварање понуда је јавно и истом могу присуствовати сва заинтересована лица, а само овлашћени представници понуђача, који су дужни да своје својство представника понуђача докажу предајом </w:t>
      </w:r>
      <w:r w:rsidRPr="006E71BC">
        <w:rPr>
          <w:b/>
          <w:sz w:val="24"/>
          <w:szCs w:val="24"/>
        </w:rPr>
        <w:t>овлашћења</w:t>
      </w:r>
      <w:r w:rsidR="006E71BC">
        <w:rPr>
          <w:b/>
          <w:sz w:val="24"/>
          <w:szCs w:val="24"/>
        </w:rPr>
        <w:t>.</w:t>
      </w:r>
      <w:r w:rsidRPr="006E71BC">
        <w:rPr>
          <w:b/>
          <w:sz w:val="24"/>
          <w:szCs w:val="24"/>
        </w:rPr>
        <w:t xml:space="preserve"> </w:t>
      </w:r>
      <w:r w:rsidRPr="006E71BC">
        <w:rPr>
          <w:sz w:val="24"/>
          <w:szCs w:val="24"/>
        </w:rPr>
        <w:t>Комисији за спровођење поступка јавне набавке, могу активно учествовати у поступку отварања понуда. Достављено пуномоћје (овлашћење) мора бити оригинал издато од понуђача, са заводним бројем под којим је издато, датумом издавања, печатом и потписом одговорног лица понуђача.</w:t>
      </w:r>
    </w:p>
    <w:p w:rsidR="00855A35" w:rsidRDefault="00855A35">
      <w:pPr>
        <w:pStyle w:val="BodyText"/>
        <w:spacing w:before="4"/>
        <w:rPr>
          <w:sz w:val="31"/>
        </w:rPr>
      </w:pPr>
    </w:p>
    <w:p w:rsidR="00855A35" w:rsidRDefault="003343F8">
      <w:pPr>
        <w:pStyle w:val="BodyText"/>
        <w:spacing w:before="1"/>
        <w:ind w:left="732" w:right="426"/>
        <w:jc w:val="both"/>
      </w:pPr>
      <w:r>
        <w:t xml:space="preserve">Наручилац ће, по пријему одређене </w:t>
      </w:r>
      <w:r>
        <w:rPr>
          <w:spacing w:val="-3"/>
        </w:rPr>
        <w:t xml:space="preserve">понуде, </w:t>
      </w:r>
      <w:r>
        <w:t xml:space="preserve">на </w:t>
      </w:r>
      <w:r>
        <w:rPr>
          <w:spacing w:val="-3"/>
        </w:rPr>
        <w:t xml:space="preserve">коверти </w:t>
      </w:r>
      <w:r>
        <w:t xml:space="preserve">у </w:t>
      </w:r>
      <w:r>
        <w:rPr>
          <w:spacing w:val="-3"/>
        </w:rPr>
        <w:t xml:space="preserve">којој </w:t>
      </w:r>
      <w:r>
        <w:t xml:space="preserve">се </w:t>
      </w:r>
      <w:r>
        <w:rPr>
          <w:spacing w:val="-3"/>
        </w:rPr>
        <w:t xml:space="preserve">понуда </w:t>
      </w:r>
      <w:r>
        <w:t xml:space="preserve">налази, обележити време пријема и евидентирати број и </w:t>
      </w:r>
      <w:r>
        <w:rPr>
          <w:spacing w:val="-4"/>
        </w:rPr>
        <w:t>датум</w:t>
      </w:r>
      <w:r>
        <w:rPr>
          <w:spacing w:val="52"/>
        </w:rPr>
        <w:t xml:space="preserve"> </w:t>
      </w:r>
      <w:r>
        <w:rPr>
          <w:spacing w:val="-3"/>
        </w:rPr>
        <w:t xml:space="preserve">понуде </w:t>
      </w:r>
      <w:r>
        <w:t xml:space="preserve">према редоследу приспећа. </w:t>
      </w:r>
      <w:r>
        <w:rPr>
          <w:spacing w:val="-8"/>
        </w:rPr>
        <w:t xml:space="preserve">Уколико </w:t>
      </w:r>
      <w:r>
        <w:t xml:space="preserve">је </w:t>
      </w:r>
      <w:r>
        <w:rPr>
          <w:spacing w:val="-4"/>
        </w:rPr>
        <w:t xml:space="preserve">понуда </w:t>
      </w:r>
      <w:r>
        <w:t xml:space="preserve">достављена непосредно Наручилац ће понуђачу предати потврду пријема </w:t>
      </w:r>
      <w:r>
        <w:rPr>
          <w:spacing w:val="-3"/>
        </w:rPr>
        <w:t xml:space="preserve">понуде. </w:t>
      </w:r>
      <w:r>
        <w:t xml:space="preserve">У потврди о пријему Наручилац ће навести </w:t>
      </w:r>
      <w:r>
        <w:rPr>
          <w:spacing w:val="-4"/>
        </w:rPr>
        <w:t xml:space="preserve">датум </w:t>
      </w:r>
      <w:r>
        <w:t xml:space="preserve">и </w:t>
      </w:r>
      <w:r>
        <w:rPr>
          <w:spacing w:val="-2"/>
        </w:rPr>
        <w:t xml:space="preserve">сат </w:t>
      </w:r>
      <w:r>
        <w:t xml:space="preserve">пријема </w:t>
      </w:r>
      <w:r>
        <w:rPr>
          <w:spacing w:val="-3"/>
        </w:rPr>
        <w:t>понуде.</w:t>
      </w:r>
    </w:p>
    <w:p w:rsidR="00855A35" w:rsidRDefault="00855A35">
      <w:pPr>
        <w:pStyle w:val="BodyText"/>
        <w:spacing w:before="11"/>
        <w:rPr>
          <w:sz w:val="23"/>
        </w:rPr>
      </w:pPr>
    </w:p>
    <w:p w:rsidR="00855A35" w:rsidRDefault="003343F8">
      <w:pPr>
        <w:pStyle w:val="BodyText"/>
        <w:ind w:left="732" w:right="427"/>
        <w:jc w:val="both"/>
      </w:pPr>
      <w: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855A35" w:rsidRDefault="00855A35">
      <w:pPr>
        <w:pStyle w:val="BodyText"/>
        <w:spacing w:before="1"/>
      </w:pPr>
    </w:p>
    <w:p w:rsidR="00855A35" w:rsidRDefault="003343F8">
      <w:pPr>
        <w:pStyle w:val="BodyText"/>
        <w:ind w:left="732" w:right="963"/>
        <w:jc w:val="both"/>
      </w:pPr>
      <w:r>
        <w:rPr>
          <w:spacing w:val="-3"/>
        </w:rPr>
        <w:t>Понуду</w:t>
      </w:r>
      <w:r>
        <w:rPr>
          <w:spacing w:val="-9"/>
        </w:rPr>
        <w:t xml:space="preserve"> </w:t>
      </w:r>
      <w:r>
        <w:t>попунити</w:t>
      </w:r>
      <w:r>
        <w:rPr>
          <w:spacing w:val="-4"/>
        </w:rPr>
        <w:t xml:space="preserve"> </w:t>
      </w:r>
      <w:r>
        <w:t>на</w:t>
      </w:r>
      <w:r>
        <w:rPr>
          <w:spacing w:val="-4"/>
        </w:rPr>
        <w:t xml:space="preserve"> </w:t>
      </w:r>
      <w:r>
        <w:t>оригиналним</w:t>
      </w:r>
      <w:r>
        <w:rPr>
          <w:spacing w:val="-5"/>
        </w:rPr>
        <w:t xml:space="preserve"> </w:t>
      </w:r>
      <w:r>
        <w:t>обрасцима</w:t>
      </w:r>
      <w:r>
        <w:rPr>
          <w:spacing w:val="-5"/>
        </w:rPr>
        <w:t xml:space="preserve"> </w:t>
      </w:r>
      <w:r>
        <w:t>и</w:t>
      </w:r>
      <w:r>
        <w:rPr>
          <w:spacing w:val="-4"/>
        </w:rPr>
        <w:t xml:space="preserve"> </w:t>
      </w:r>
      <w:r>
        <w:t>моделу</w:t>
      </w:r>
      <w:r>
        <w:rPr>
          <w:spacing w:val="-4"/>
        </w:rPr>
        <w:t xml:space="preserve"> </w:t>
      </w:r>
      <w:r>
        <w:t>уговора</w:t>
      </w:r>
      <w:r>
        <w:rPr>
          <w:spacing w:val="-5"/>
        </w:rPr>
        <w:t xml:space="preserve"> </w:t>
      </w:r>
      <w:r>
        <w:rPr>
          <w:spacing w:val="-3"/>
        </w:rPr>
        <w:t xml:space="preserve">који </w:t>
      </w:r>
      <w:r>
        <w:t>се</w:t>
      </w:r>
      <w:r>
        <w:rPr>
          <w:spacing w:val="-4"/>
        </w:rPr>
        <w:t xml:space="preserve"> </w:t>
      </w:r>
      <w:r>
        <w:t>преузима</w:t>
      </w:r>
      <w:r>
        <w:rPr>
          <w:spacing w:val="-5"/>
        </w:rPr>
        <w:t xml:space="preserve"> </w:t>
      </w:r>
      <w:r>
        <w:rPr>
          <w:spacing w:val="-4"/>
        </w:rPr>
        <w:t xml:space="preserve">од </w:t>
      </w:r>
      <w:r>
        <w:t xml:space="preserve">Наручиоца. </w:t>
      </w:r>
      <w:r>
        <w:rPr>
          <w:spacing w:val="-4"/>
        </w:rPr>
        <w:t xml:space="preserve">Понуда </w:t>
      </w:r>
      <w:r>
        <w:t xml:space="preserve">мора да садржи све странице </w:t>
      </w:r>
      <w:r>
        <w:rPr>
          <w:spacing w:val="-3"/>
        </w:rPr>
        <w:t>конкурсне</w:t>
      </w:r>
      <w:r>
        <w:rPr>
          <w:spacing w:val="1"/>
        </w:rPr>
        <w:t xml:space="preserve"> </w:t>
      </w:r>
      <w:r>
        <w:t>документације.</w:t>
      </w:r>
    </w:p>
    <w:p w:rsidR="00855A35" w:rsidRDefault="003343F8">
      <w:pPr>
        <w:pStyle w:val="BodyText"/>
        <w:ind w:left="732" w:right="422"/>
        <w:jc w:val="both"/>
      </w:pPr>
      <w:r>
        <w:t>Понуда се попуњава читко, неким техничким средством или штампаним словима ручно, али не графитном или црвеном оловком. У случају било каквих исправки (бељења или подебљавања бројева или слова), потребно је на том месту ставити печат и параф одговорног лица. Уколико понуђач тако не поступи, понуда ће бити одбијена као неприхватљива. Понуђач може поднети само једну понуду.</w:t>
      </w:r>
    </w:p>
    <w:p w:rsidR="00855A35" w:rsidRDefault="00855A35">
      <w:pPr>
        <w:pStyle w:val="BodyText"/>
        <w:spacing w:before="5"/>
      </w:pPr>
    </w:p>
    <w:p w:rsidR="00855A35" w:rsidRDefault="003343F8" w:rsidP="006E71BC">
      <w:pPr>
        <w:pStyle w:val="Heading1"/>
        <w:numPr>
          <w:ilvl w:val="1"/>
          <w:numId w:val="14"/>
        </w:numPr>
        <w:tabs>
          <w:tab w:val="left" w:pos="1153"/>
        </w:tabs>
        <w:ind w:left="1152" w:hanging="421"/>
      </w:pPr>
      <w:r>
        <w:rPr>
          <w:spacing w:val="-5"/>
        </w:rPr>
        <w:t xml:space="preserve">ПОНУДА </w:t>
      </w:r>
      <w:r>
        <w:rPr>
          <w:spacing w:val="-7"/>
        </w:rPr>
        <w:t>СА</w:t>
      </w:r>
      <w:r>
        <w:rPr>
          <w:spacing w:val="4"/>
        </w:rPr>
        <w:t xml:space="preserve"> </w:t>
      </w:r>
      <w:r>
        <w:rPr>
          <w:spacing w:val="-4"/>
        </w:rPr>
        <w:t>ВАРИЈАНТАМА</w:t>
      </w:r>
    </w:p>
    <w:p w:rsidR="00855A35" w:rsidRDefault="00855A35">
      <w:pPr>
        <w:pStyle w:val="BodyText"/>
        <w:spacing w:before="6"/>
        <w:rPr>
          <w:b/>
          <w:sz w:val="23"/>
        </w:rPr>
      </w:pPr>
    </w:p>
    <w:p w:rsidR="00855A35" w:rsidRDefault="003343F8">
      <w:pPr>
        <w:pStyle w:val="BodyText"/>
        <w:spacing w:before="1"/>
        <w:ind w:left="732"/>
        <w:jc w:val="both"/>
      </w:pPr>
      <w:r>
        <w:t>Подношење понуде са варијантама није дозвољено.</w:t>
      </w:r>
    </w:p>
    <w:p w:rsidR="00855A35" w:rsidRDefault="00855A35">
      <w:pPr>
        <w:pStyle w:val="BodyText"/>
        <w:spacing w:before="5"/>
      </w:pPr>
    </w:p>
    <w:p w:rsidR="00855A35" w:rsidRDefault="003343F8" w:rsidP="006E71BC">
      <w:pPr>
        <w:pStyle w:val="Heading1"/>
        <w:numPr>
          <w:ilvl w:val="1"/>
          <w:numId w:val="14"/>
        </w:numPr>
        <w:tabs>
          <w:tab w:val="left" w:pos="1153"/>
        </w:tabs>
        <w:ind w:left="1152" w:hanging="421"/>
      </w:pPr>
      <w:r>
        <w:rPr>
          <w:spacing w:val="-8"/>
        </w:rPr>
        <w:t xml:space="preserve">НАЧИН </w:t>
      </w:r>
      <w:r>
        <w:t xml:space="preserve">ИЗМЕНЕ, ДОПУНЕ И </w:t>
      </w:r>
      <w:r>
        <w:rPr>
          <w:spacing w:val="-3"/>
        </w:rPr>
        <w:t>ОПОЗИВА</w:t>
      </w:r>
      <w:r>
        <w:rPr>
          <w:spacing w:val="7"/>
        </w:rPr>
        <w:t xml:space="preserve"> </w:t>
      </w:r>
      <w:r>
        <w:rPr>
          <w:spacing w:val="-5"/>
        </w:rPr>
        <w:t>ПОНУДЕ</w:t>
      </w:r>
    </w:p>
    <w:p w:rsidR="00855A35" w:rsidRDefault="00855A35">
      <w:pPr>
        <w:pStyle w:val="BodyText"/>
        <w:spacing w:before="6"/>
        <w:rPr>
          <w:b/>
          <w:sz w:val="23"/>
        </w:rPr>
      </w:pPr>
    </w:p>
    <w:p w:rsidR="00855A35" w:rsidRDefault="003343F8" w:rsidP="006E71BC">
      <w:pPr>
        <w:pStyle w:val="BodyText"/>
        <w:spacing w:before="1"/>
        <w:ind w:left="732" w:right="349"/>
        <w:jc w:val="both"/>
      </w:pPr>
      <w:r>
        <w:t>У року за подношење понуде понуђач може да измени, допуни или опозове своју понуду на начин који је одређен за подношење понуде.</w:t>
      </w:r>
    </w:p>
    <w:p w:rsidR="00855A35" w:rsidRDefault="003343F8" w:rsidP="006E71BC">
      <w:pPr>
        <w:pStyle w:val="BodyText"/>
        <w:ind w:left="732" w:right="349"/>
        <w:jc w:val="both"/>
      </w:pPr>
      <w:r>
        <w:t xml:space="preserve">Понуђач је дужан да јасно назначи </w:t>
      </w:r>
      <w:r>
        <w:rPr>
          <w:spacing w:val="-4"/>
        </w:rPr>
        <w:t>који</w:t>
      </w:r>
      <w:r>
        <w:rPr>
          <w:spacing w:val="52"/>
        </w:rPr>
        <w:t xml:space="preserve"> </w:t>
      </w:r>
      <w:r>
        <w:t xml:space="preserve">део </w:t>
      </w:r>
      <w:r>
        <w:rPr>
          <w:spacing w:val="-4"/>
        </w:rPr>
        <w:t>понуде</w:t>
      </w:r>
      <w:r>
        <w:rPr>
          <w:spacing w:val="52"/>
        </w:rPr>
        <w:t xml:space="preserve"> </w:t>
      </w:r>
      <w:r>
        <w:t xml:space="preserve">мења односно </w:t>
      </w:r>
      <w:r>
        <w:rPr>
          <w:spacing w:val="-3"/>
        </w:rPr>
        <w:t xml:space="preserve">која </w:t>
      </w:r>
      <w:r>
        <w:t>документа накнадно доставља.</w:t>
      </w:r>
    </w:p>
    <w:p w:rsidR="00855A35" w:rsidRDefault="003343F8" w:rsidP="006E71BC">
      <w:pPr>
        <w:pStyle w:val="BodyText"/>
        <w:ind w:left="732" w:right="349"/>
        <w:jc w:val="both"/>
      </w:pPr>
      <w:r>
        <w:t xml:space="preserve">Измена, допуна или опозив </w:t>
      </w:r>
      <w:r>
        <w:rPr>
          <w:spacing w:val="-4"/>
        </w:rPr>
        <w:t xml:space="preserve">понуде </w:t>
      </w:r>
      <w:r>
        <w:t xml:space="preserve">је пуноважно </w:t>
      </w:r>
      <w:r>
        <w:rPr>
          <w:spacing w:val="-4"/>
        </w:rPr>
        <w:t xml:space="preserve">ако </w:t>
      </w:r>
      <w:r>
        <w:t xml:space="preserve">Наручилац прими допуну </w:t>
      </w:r>
      <w:r>
        <w:rPr>
          <w:spacing w:val="-3"/>
        </w:rPr>
        <w:t xml:space="preserve">понуде, </w:t>
      </w:r>
      <w:r>
        <w:t xml:space="preserve">измењену </w:t>
      </w:r>
      <w:r>
        <w:rPr>
          <w:spacing w:val="-3"/>
        </w:rPr>
        <w:t xml:space="preserve">понуду </w:t>
      </w:r>
      <w:r>
        <w:t xml:space="preserve">или обавештење о опозиву </w:t>
      </w:r>
      <w:r>
        <w:rPr>
          <w:spacing w:val="-3"/>
        </w:rPr>
        <w:t xml:space="preserve">понуде </w:t>
      </w:r>
      <w:r>
        <w:t>пре истека рока за подношење</w:t>
      </w:r>
      <w:r>
        <w:rPr>
          <w:spacing w:val="-17"/>
        </w:rPr>
        <w:t xml:space="preserve"> </w:t>
      </w:r>
      <w:r>
        <w:rPr>
          <w:spacing w:val="-3"/>
        </w:rPr>
        <w:t>понуда.</w:t>
      </w:r>
    </w:p>
    <w:p w:rsidR="00855A35" w:rsidRDefault="003343F8" w:rsidP="006E71BC">
      <w:pPr>
        <w:pStyle w:val="BodyText"/>
        <w:ind w:left="732" w:right="349"/>
        <w:jc w:val="both"/>
      </w:pPr>
      <w:r>
        <w:t xml:space="preserve">Измена, допуна или опозив </w:t>
      </w:r>
      <w:r>
        <w:rPr>
          <w:spacing w:val="-4"/>
        </w:rPr>
        <w:t xml:space="preserve">понуде </w:t>
      </w:r>
      <w:r>
        <w:t xml:space="preserve">се врши на </w:t>
      </w:r>
      <w:r>
        <w:rPr>
          <w:spacing w:val="-3"/>
        </w:rPr>
        <w:t xml:space="preserve">начин </w:t>
      </w:r>
      <w:r>
        <w:t xml:space="preserve">одређен за подношење </w:t>
      </w:r>
      <w:r>
        <w:rPr>
          <w:spacing w:val="-3"/>
        </w:rPr>
        <w:t xml:space="preserve">понуде. Понуда </w:t>
      </w:r>
      <w:r>
        <w:t xml:space="preserve">се не </w:t>
      </w:r>
      <w:r>
        <w:rPr>
          <w:spacing w:val="-3"/>
        </w:rPr>
        <w:t xml:space="preserve">може </w:t>
      </w:r>
      <w:r>
        <w:t xml:space="preserve">изменити, допунити или опозвати </w:t>
      </w:r>
      <w:r>
        <w:rPr>
          <w:spacing w:val="-3"/>
        </w:rPr>
        <w:t xml:space="preserve">након </w:t>
      </w:r>
      <w:r>
        <w:t>истека рока за подношење</w:t>
      </w:r>
      <w:r>
        <w:rPr>
          <w:spacing w:val="-15"/>
        </w:rPr>
        <w:t xml:space="preserve"> </w:t>
      </w:r>
      <w:r>
        <w:rPr>
          <w:spacing w:val="-3"/>
        </w:rPr>
        <w:t>понуда.</w:t>
      </w:r>
    </w:p>
    <w:p w:rsidR="00855A35" w:rsidRDefault="00855A35" w:rsidP="006E71BC">
      <w:pPr>
        <w:pStyle w:val="BodyText"/>
        <w:jc w:val="both"/>
        <w:rPr>
          <w:sz w:val="26"/>
        </w:rPr>
      </w:pPr>
    </w:p>
    <w:p w:rsidR="00855A35" w:rsidRDefault="00855A35">
      <w:pPr>
        <w:pStyle w:val="BodyText"/>
        <w:spacing w:before="5"/>
        <w:rPr>
          <w:sz w:val="22"/>
        </w:rPr>
      </w:pPr>
    </w:p>
    <w:p w:rsidR="00855A35" w:rsidRDefault="003343F8" w:rsidP="006E71BC">
      <w:pPr>
        <w:pStyle w:val="Heading1"/>
        <w:numPr>
          <w:ilvl w:val="1"/>
          <w:numId w:val="14"/>
        </w:numPr>
        <w:tabs>
          <w:tab w:val="left" w:pos="1153"/>
        </w:tabs>
        <w:ind w:left="1152" w:hanging="421"/>
      </w:pPr>
      <w:r>
        <w:t xml:space="preserve">УЧЕСТВОВАЊЕ У ЗАЈЕДНИЧКОЈ </w:t>
      </w:r>
      <w:r>
        <w:rPr>
          <w:spacing w:val="-5"/>
        </w:rPr>
        <w:t xml:space="preserve">ПОНУДИ </w:t>
      </w:r>
      <w:r>
        <w:t xml:space="preserve">ИЛИ </w:t>
      </w:r>
      <w:r>
        <w:rPr>
          <w:spacing w:val="-5"/>
        </w:rPr>
        <w:t>КАО</w:t>
      </w:r>
      <w:r>
        <w:rPr>
          <w:spacing w:val="-3"/>
        </w:rPr>
        <w:t xml:space="preserve"> </w:t>
      </w:r>
      <w:r>
        <w:rPr>
          <w:spacing w:val="-5"/>
        </w:rPr>
        <w:t>ПОДИЗВОЂАЧ</w:t>
      </w:r>
    </w:p>
    <w:p w:rsidR="00855A35" w:rsidRDefault="00855A35">
      <w:pPr>
        <w:pStyle w:val="BodyText"/>
        <w:spacing w:before="7"/>
        <w:rPr>
          <w:b/>
          <w:sz w:val="23"/>
        </w:rPr>
      </w:pPr>
    </w:p>
    <w:p w:rsidR="00855A35" w:rsidRDefault="003343F8" w:rsidP="006E71BC">
      <w:pPr>
        <w:pStyle w:val="BodyText"/>
        <w:ind w:left="732" w:right="284"/>
        <w:jc w:val="both"/>
      </w:pPr>
      <w:r>
        <w:t>Понуђач може да поднесе само једну понуду.</w:t>
      </w:r>
    </w:p>
    <w:p w:rsidR="00855A35" w:rsidRDefault="003343F8" w:rsidP="006E71BC">
      <w:pPr>
        <w:pStyle w:val="BodyText"/>
        <w:ind w:left="732" w:right="284"/>
        <w:jc w:val="both"/>
      </w:pPr>
      <w:r>
        <w:t xml:space="preserve">Понуђач </w:t>
      </w:r>
      <w:r>
        <w:rPr>
          <w:spacing w:val="-3"/>
        </w:rPr>
        <w:t xml:space="preserve">који </w:t>
      </w:r>
      <w:r>
        <w:t xml:space="preserve">је самостално поднео </w:t>
      </w:r>
      <w:r>
        <w:rPr>
          <w:spacing w:val="-3"/>
        </w:rPr>
        <w:t xml:space="preserve">понуду </w:t>
      </w:r>
      <w:r>
        <w:t xml:space="preserve">не </w:t>
      </w:r>
      <w:r>
        <w:rPr>
          <w:spacing w:val="-3"/>
        </w:rPr>
        <w:t xml:space="preserve">може </w:t>
      </w:r>
      <w:r>
        <w:t xml:space="preserve">истовремено да учествује у заједничкој </w:t>
      </w:r>
      <w:r>
        <w:rPr>
          <w:spacing w:val="-4"/>
        </w:rPr>
        <w:t>понуди</w:t>
      </w:r>
      <w:r>
        <w:rPr>
          <w:spacing w:val="52"/>
        </w:rPr>
        <w:t xml:space="preserve"> </w:t>
      </w:r>
      <w:r>
        <w:t xml:space="preserve">или као </w:t>
      </w:r>
      <w:r>
        <w:rPr>
          <w:spacing w:val="-3"/>
        </w:rPr>
        <w:t xml:space="preserve">подизвођач, </w:t>
      </w:r>
      <w:r>
        <w:t xml:space="preserve">нити исто лице </w:t>
      </w:r>
      <w:r>
        <w:rPr>
          <w:spacing w:val="-3"/>
        </w:rPr>
        <w:t xml:space="preserve">може </w:t>
      </w:r>
      <w:r>
        <w:t xml:space="preserve">учествовати у више заједничких </w:t>
      </w:r>
      <w:r>
        <w:rPr>
          <w:spacing w:val="-3"/>
        </w:rPr>
        <w:t>понуда.</w:t>
      </w:r>
    </w:p>
    <w:p w:rsidR="00855A35" w:rsidRDefault="003343F8" w:rsidP="006E71BC">
      <w:pPr>
        <w:pStyle w:val="BodyText"/>
        <w:ind w:left="732" w:right="284"/>
        <w:jc w:val="both"/>
      </w:pPr>
      <w: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855A35" w:rsidRDefault="00855A35" w:rsidP="006E71BC">
      <w:pPr>
        <w:pStyle w:val="BodyText"/>
        <w:spacing w:before="5"/>
        <w:ind w:right="284"/>
        <w:jc w:val="both"/>
      </w:pPr>
    </w:p>
    <w:p w:rsidR="00855A35" w:rsidRDefault="003343F8" w:rsidP="006E71BC">
      <w:pPr>
        <w:pStyle w:val="Heading1"/>
        <w:numPr>
          <w:ilvl w:val="1"/>
          <w:numId w:val="14"/>
        </w:numPr>
        <w:tabs>
          <w:tab w:val="left" w:pos="1213"/>
        </w:tabs>
      </w:pPr>
      <w:r>
        <w:rPr>
          <w:spacing w:val="-5"/>
        </w:rPr>
        <w:t xml:space="preserve">ПОНУДА </w:t>
      </w:r>
      <w:r>
        <w:rPr>
          <w:spacing w:val="-7"/>
        </w:rPr>
        <w:t>СА</w:t>
      </w:r>
      <w:r>
        <w:rPr>
          <w:spacing w:val="4"/>
        </w:rPr>
        <w:t xml:space="preserve"> </w:t>
      </w:r>
      <w:r>
        <w:rPr>
          <w:spacing w:val="-4"/>
        </w:rPr>
        <w:t>ПОДИЗВОЂАЧЕМ</w:t>
      </w:r>
    </w:p>
    <w:p w:rsidR="00855A35" w:rsidRDefault="00855A35">
      <w:pPr>
        <w:pStyle w:val="BodyText"/>
        <w:spacing w:before="6"/>
        <w:rPr>
          <w:b/>
          <w:sz w:val="23"/>
        </w:rPr>
      </w:pPr>
    </w:p>
    <w:p w:rsidR="00855A35" w:rsidRDefault="003343F8">
      <w:pPr>
        <w:pStyle w:val="BodyText"/>
        <w:spacing w:before="1"/>
        <w:ind w:left="732" w:right="739"/>
      </w:pPr>
      <w:r>
        <w:t xml:space="preserve">Понуђач је дужан да у Обрасцу </w:t>
      </w:r>
      <w:r>
        <w:rPr>
          <w:spacing w:val="-3"/>
        </w:rPr>
        <w:t xml:space="preserve">понуде, </w:t>
      </w:r>
      <w:r>
        <w:t xml:space="preserve">наведе да ли ће извршење јавне набавке делимично поверити </w:t>
      </w:r>
      <w:r>
        <w:rPr>
          <w:spacing w:val="-3"/>
        </w:rPr>
        <w:t xml:space="preserve">подизвођачу </w:t>
      </w:r>
      <w:r>
        <w:t xml:space="preserve">и да у својој </w:t>
      </w:r>
      <w:r>
        <w:rPr>
          <w:spacing w:val="-4"/>
        </w:rPr>
        <w:t xml:space="preserve">понуди </w:t>
      </w:r>
      <w:r>
        <w:t xml:space="preserve">наведе проценат укупне вредности набавке </w:t>
      </w:r>
      <w:r>
        <w:rPr>
          <w:spacing w:val="-3"/>
        </w:rPr>
        <w:t>који</w:t>
      </w:r>
      <w:r>
        <w:rPr>
          <w:spacing w:val="-20"/>
        </w:rPr>
        <w:t xml:space="preserve"> </w:t>
      </w:r>
      <w:r>
        <w:t>ће</w:t>
      </w:r>
    </w:p>
    <w:p w:rsidR="00855A35" w:rsidRDefault="003343F8">
      <w:pPr>
        <w:pStyle w:val="BodyText"/>
        <w:spacing w:before="76"/>
        <w:ind w:left="732" w:right="427"/>
        <w:jc w:val="both"/>
      </w:pPr>
      <w:r>
        <w:t>поверити подизвођачу, а који не може бити већи од 50%, као и део предмета набавке који ће извршити преко подизвођача и правила поступања Наручиоца у случају да се доспела потраживања преносе директно подизвођачу.</w:t>
      </w:r>
    </w:p>
    <w:p w:rsidR="00855A35" w:rsidRDefault="003343F8">
      <w:pPr>
        <w:pStyle w:val="BodyText"/>
        <w:spacing w:before="1"/>
        <w:ind w:left="732" w:right="432"/>
        <w:jc w:val="both"/>
      </w:pPr>
      <w:r>
        <w:t xml:space="preserve">Понуђач је дужан да за </w:t>
      </w:r>
      <w:r>
        <w:rPr>
          <w:spacing w:val="-3"/>
        </w:rPr>
        <w:t xml:space="preserve">подизвођача </w:t>
      </w:r>
      <w:r>
        <w:t xml:space="preserve">достави доказе о испуњености услова из члана 75. став 1. </w:t>
      </w:r>
      <w:r>
        <w:rPr>
          <w:spacing w:val="-3"/>
        </w:rPr>
        <w:t xml:space="preserve">тач. </w:t>
      </w:r>
      <w:r>
        <w:t xml:space="preserve">1) до 4) </w:t>
      </w:r>
      <w:r>
        <w:rPr>
          <w:spacing w:val="-3"/>
        </w:rPr>
        <w:t xml:space="preserve">Закона </w:t>
      </w:r>
      <w:r>
        <w:t>о јавним набавкама.</w:t>
      </w:r>
    </w:p>
    <w:p w:rsidR="00855A35" w:rsidRDefault="003343F8">
      <w:pPr>
        <w:pStyle w:val="BodyText"/>
        <w:ind w:left="732" w:right="426"/>
        <w:jc w:val="both"/>
      </w:pPr>
      <w:r>
        <w:t>Понуђач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855A35" w:rsidRDefault="00855A35">
      <w:pPr>
        <w:pStyle w:val="BodyText"/>
        <w:spacing w:before="5"/>
        <w:rPr>
          <w:sz w:val="22"/>
        </w:rPr>
      </w:pPr>
    </w:p>
    <w:p w:rsidR="00855A35" w:rsidRDefault="003343F8" w:rsidP="006E71BC">
      <w:pPr>
        <w:pStyle w:val="Heading1"/>
        <w:numPr>
          <w:ilvl w:val="1"/>
          <w:numId w:val="14"/>
        </w:numPr>
        <w:tabs>
          <w:tab w:val="left" w:pos="1153"/>
        </w:tabs>
        <w:ind w:left="1152" w:hanging="421"/>
      </w:pPr>
      <w:r>
        <w:t>ЗАЈЕДНИЧКА</w:t>
      </w:r>
      <w:r>
        <w:rPr>
          <w:spacing w:val="-1"/>
        </w:rPr>
        <w:t xml:space="preserve"> </w:t>
      </w:r>
      <w:r>
        <w:rPr>
          <w:spacing w:val="-5"/>
        </w:rPr>
        <w:t>ПОНУДА</w:t>
      </w:r>
    </w:p>
    <w:p w:rsidR="00855A35" w:rsidRDefault="00855A35">
      <w:pPr>
        <w:pStyle w:val="BodyText"/>
        <w:spacing w:before="6"/>
        <w:rPr>
          <w:b/>
          <w:sz w:val="23"/>
        </w:rPr>
      </w:pPr>
    </w:p>
    <w:p w:rsidR="00855A35" w:rsidRDefault="003343F8">
      <w:pPr>
        <w:pStyle w:val="BodyText"/>
        <w:spacing w:before="1"/>
        <w:ind w:left="732" w:right="429"/>
        <w:jc w:val="both"/>
      </w:pPr>
      <w:r>
        <w:t>У случају подношења заједничке понуде, сваки понуђач из групе понуђача мора да испуни обавезне услове из члана 75. став 1. тач. 1) до 4) Закона о јавним набавкама, а додатне услове испуњавају заједно, сагласно члану 81. Закона.</w:t>
      </w:r>
    </w:p>
    <w:p w:rsidR="00855A35" w:rsidRDefault="003343F8">
      <w:pPr>
        <w:pStyle w:val="BodyText"/>
        <w:ind w:left="732" w:right="431"/>
        <w:jc w:val="both"/>
      </w:pPr>
      <w:r>
        <w:t>Саставни део заједничке понуде је Споразум којим се понуђачи из групе међусобно и према Наручиоцу обавезују на извршење јавне набавке, а који обавезно мора да садржи податке из члана</w:t>
      </w:r>
    </w:p>
    <w:p w:rsidR="00855A35" w:rsidRDefault="003343F8">
      <w:pPr>
        <w:pStyle w:val="BodyText"/>
        <w:ind w:left="732"/>
      </w:pPr>
      <w:r>
        <w:t>81. става 4. тач. 1. и 2. и става 5. ЗЈН и то:</w:t>
      </w:r>
    </w:p>
    <w:p w:rsidR="00855A35" w:rsidRDefault="003343F8">
      <w:pPr>
        <w:pStyle w:val="ListParagraph"/>
        <w:numPr>
          <w:ilvl w:val="0"/>
          <w:numId w:val="4"/>
        </w:numPr>
        <w:tabs>
          <w:tab w:val="left" w:pos="1027"/>
        </w:tabs>
        <w:ind w:right="427" w:firstLine="0"/>
        <w:rPr>
          <w:sz w:val="24"/>
        </w:rPr>
      </w:pPr>
      <w:r>
        <w:rPr>
          <w:spacing w:val="-3"/>
          <w:sz w:val="24"/>
        </w:rPr>
        <w:t xml:space="preserve">податке </w:t>
      </w:r>
      <w:r>
        <w:rPr>
          <w:sz w:val="24"/>
        </w:rPr>
        <w:t xml:space="preserve">о члану групе који ће бити носилац посла, односно </w:t>
      </w:r>
      <w:r>
        <w:rPr>
          <w:spacing w:val="-3"/>
          <w:sz w:val="24"/>
        </w:rPr>
        <w:t xml:space="preserve">који </w:t>
      </w:r>
      <w:r>
        <w:rPr>
          <w:sz w:val="24"/>
        </w:rPr>
        <w:t xml:space="preserve">ће поднети </w:t>
      </w:r>
      <w:r>
        <w:rPr>
          <w:spacing w:val="-3"/>
          <w:sz w:val="24"/>
        </w:rPr>
        <w:t xml:space="preserve">понуду </w:t>
      </w:r>
      <w:r>
        <w:rPr>
          <w:sz w:val="24"/>
        </w:rPr>
        <w:t xml:space="preserve">и </w:t>
      </w:r>
      <w:r>
        <w:rPr>
          <w:spacing w:val="-3"/>
          <w:sz w:val="24"/>
        </w:rPr>
        <w:t xml:space="preserve">који </w:t>
      </w:r>
      <w:r>
        <w:rPr>
          <w:sz w:val="24"/>
        </w:rPr>
        <w:t>ће заступати групу понуђача пред</w:t>
      </w:r>
      <w:r>
        <w:rPr>
          <w:spacing w:val="-8"/>
          <w:sz w:val="24"/>
        </w:rPr>
        <w:t xml:space="preserve"> </w:t>
      </w:r>
      <w:r>
        <w:rPr>
          <w:sz w:val="24"/>
        </w:rPr>
        <w:t>наручиоцем</w:t>
      </w:r>
    </w:p>
    <w:p w:rsidR="00855A35" w:rsidRDefault="003343F8">
      <w:pPr>
        <w:pStyle w:val="ListParagraph"/>
        <w:numPr>
          <w:ilvl w:val="0"/>
          <w:numId w:val="4"/>
        </w:numPr>
        <w:tabs>
          <w:tab w:val="left" w:pos="992"/>
        </w:tabs>
        <w:ind w:left="991" w:hanging="260"/>
        <w:rPr>
          <w:sz w:val="24"/>
        </w:rPr>
      </w:pPr>
      <w:r>
        <w:rPr>
          <w:sz w:val="24"/>
        </w:rPr>
        <w:t xml:space="preserve">опис послова </w:t>
      </w:r>
      <w:r>
        <w:rPr>
          <w:spacing w:val="-3"/>
          <w:sz w:val="24"/>
        </w:rPr>
        <w:t xml:space="preserve">сваког </w:t>
      </w:r>
      <w:r>
        <w:rPr>
          <w:spacing w:val="-4"/>
          <w:sz w:val="24"/>
        </w:rPr>
        <w:t xml:space="preserve">од </w:t>
      </w:r>
      <w:r>
        <w:rPr>
          <w:sz w:val="24"/>
        </w:rPr>
        <w:t>понуђача из групе понуђача у извршењу</w:t>
      </w:r>
      <w:r>
        <w:rPr>
          <w:spacing w:val="-6"/>
          <w:sz w:val="24"/>
        </w:rPr>
        <w:t xml:space="preserve"> </w:t>
      </w:r>
      <w:r>
        <w:rPr>
          <w:sz w:val="24"/>
        </w:rPr>
        <w:t>уговора</w:t>
      </w:r>
    </w:p>
    <w:p w:rsidR="00855A35" w:rsidRDefault="003343F8">
      <w:pPr>
        <w:pStyle w:val="ListParagraph"/>
        <w:numPr>
          <w:ilvl w:val="0"/>
          <w:numId w:val="4"/>
        </w:numPr>
        <w:tabs>
          <w:tab w:val="left" w:pos="992"/>
        </w:tabs>
        <w:ind w:left="991" w:hanging="260"/>
        <w:rPr>
          <w:sz w:val="24"/>
        </w:rPr>
      </w:pPr>
      <w:r>
        <w:rPr>
          <w:sz w:val="24"/>
        </w:rPr>
        <w:t xml:space="preserve">понуђачу </w:t>
      </w:r>
      <w:r>
        <w:rPr>
          <w:spacing w:val="-3"/>
          <w:sz w:val="24"/>
        </w:rPr>
        <w:t xml:space="preserve">који </w:t>
      </w:r>
      <w:r>
        <w:rPr>
          <w:sz w:val="24"/>
        </w:rPr>
        <w:t>ће у име групе понуђача дати средство финансијског</w:t>
      </w:r>
      <w:r>
        <w:rPr>
          <w:spacing w:val="-19"/>
          <w:sz w:val="24"/>
        </w:rPr>
        <w:t xml:space="preserve"> </w:t>
      </w:r>
      <w:r>
        <w:rPr>
          <w:sz w:val="24"/>
        </w:rPr>
        <w:t>обезбеђења</w:t>
      </w:r>
    </w:p>
    <w:p w:rsidR="00855A35" w:rsidRDefault="003343F8">
      <w:pPr>
        <w:pStyle w:val="ListParagraph"/>
        <w:numPr>
          <w:ilvl w:val="0"/>
          <w:numId w:val="4"/>
        </w:numPr>
        <w:tabs>
          <w:tab w:val="left" w:pos="999"/>
        </w:tabs>
        <w:ind w:right="432" w:firstLine="0"/>
        <w:rPr>
          <w:sz w:val="24"/>
        </w:rPr>
      </w:pPr>
      <w:r>
        <w:rPr>
          <w:sz w:val="24"/>
        </w:rPr>
        <w:t xml:space="preserve">понуђачу </w:t>
      </w:r>
      <w:r>
        <w:rPr>
          <w:spacing w:val="-3"/>
          <w:sz w:val="24"/>
        </w:rPr>
        <w:t xml:space="preserve">који </w:t>
      </w:r>
      <w:r>
        <w:rPr>
          <w:sz w:val="24"/>
        </w:rPr>
        <w:t xml:space="preserve">ће потписати модел оквирног споразума, оквирни споразум и појединачан </w:t>
      </w:r>
      <w:r>
        <w:rPr>
          <w:spacing w:val="-3"/>
          <w:sz w:val="24"/>
        </w:rPr>
        <w:t xml:space="preserve">уговор </w:t>
      </w:r>
      <w:r>
        <w:rPr>
          <w:sz w:val="24"/>
        </w:rPr>
        <w:t>о јавној набавци или</w:t>
      </w:r>
      <w:r>
        <w:rPr>
          <w:spacing w:val="-1"/>
          <w:sz w:val="24"/>
        </w:rPr>
        <w:t xml:space="preserve"> </w:t>
      </w:r>
      <w:r>
        <w:rPr>
          <w:sz w:val="24"/>
        </w:rPr>
        <w:t>наруџбеницу</w:t>
      </w:r>
    </w:p>
    <w:p w:rsidR="00855A35" w:rsidRDefault="003343F8">
      <w:pPr>
        <w:pStyle w:val="ListParagraph"/>
        <w:numPr>
          <w:ilvl w:val="0"/>
          <w:numId w:val="4"/>
        </w:numPr>
        <w:tabs>
          <w:tab w:val="left" w:pos="992"/>
        </w:tabs>
        <w:ind w:left="991" w:hanging="260"/>
        <w:rPr>
          <w:sz w:val="24"/>
        </w:rPr>
      </w:pPr>
      <w:r>
        <w:rPr>
          <w:sz w:val="24"/>
        </w:rPr>
        <w:t xml:space="preserve">понуђачу </w:t>
      </w:r>
      <w:r>
        <w:rPr>
          <w:spacing w:val="-3"/>
          <w:sz w:val="24"/>
        </w:rPr>
        <w:t xml:space="preserve">који </w:t>
      </w:r>
      <w:r>
        <w:rPr>
          <w:sz w:val="24"/>
        </w:rPr>
        <w:t>ће у име групе понуђача испостављати</w:t>
      </w:r>
      <w:r>
        <w:rPr>
          <w:spacing w:val="-11"/>
          <w:sz w:val="24"/>
        </w:rPr>
        <w:t xml:space="preserve"> </w:t>
      </w:r>
      <w:r>
        <w:rPr>
          <w:sz w:val="24"/>
        </w:rPr>
        <w:t>рачуне.</w:t>
      </w:r>
    </w:p>
    <w:p w:rsidR="00855A35" w:rsidRDefault="003343F8">
      <w:pPr>
        <w:pStyle w:val="BodyText"/>
        <w:ind w:left="732"/>
      </w:pPr>
      <w:r>
        <w:t>Понуђачи који поднесу заједничку понуду одговарају неограничено солидарно према Наручиоцу. Понуђач који наступа самостално не може истовремено да учествује у заједничкој понуди или као подизвођач, нити исто лице може учествовати у више заједничких понуда.</w:t>
      </w:r>
    </w:p>
    <w:p w:rsidR="00855A35" w:rsidRDefault="003343F8">
      <w:pPr>
        <w:pStyle w:val="BodyText"/>
        <w:spacing w:before="1"/>
        <w:ind w:left="732"/>
      </w:pPr>
      <w:r>
        <w:t xml:space="preserve">Потписивањем понуде понуђач се изјашњава да је у потпуности разумео и прихватио све услове из </w:t>
      </w:r>
      <w:r>
        <w:lastRenderedPageBreak/>
        <w:t>конкурсне документације.</w:t>
      </w:r>
    </w:p>
    <w:p w:rsidR="00855A35" w:rsidRDefault="00855A35">
      <w:pPr>
        <w:pStyle w:val="BodyText"/>
        <w:rPr>
          <w:sz w:val="26"/>
        </w:rPr>
      </w:pPr>
    </w:p>
    <w:p w:rsidR="00855A35" w:rsidRDefault="003343F8" w:rsidP="006E71BC">
      <w:pPr>
        <w:pStyle w:val="Heading1"/>
        <w:numPr>
          <w:ilvl w:val="1"/>
          <w:numId w:val="14"/>
        </w:numPr>
        <w:tabs>
          <w:tab w:val="left" w:pos="1203"/>
        </w:tabs>
        <w:ind w:left="732" w:right="426" w:firstLine="0"/>
      </w:pPr>
      <w:r>
        <w:rPr>
          <w:spacing w:val="-8"/>
        </w:rPr>
        <w:t xml:space="preserve">НАЧИН </w:t>
      </w:r>
      <w:r>
        <w:t xml:space="preserve">И УСЛОВИ ПЛАЋАЊА, </w:t>
      </w:r>
      <w:r>
        <w:rPr>
          <w:spacing w:val="-5"/>
        </w:rPr>
        <w:t xml:space="preserve">КАО </w:t>
      </w:r>
      <w:r>
        <w:t xml:space="preserve">И ДРУГЕ </w:t>
      </w:r>
      <w:r>
        <w:rPr>
          <w:spacing w:val="-3"/>
        </w:rPr>
        <w:t xml:space="preserve">ОКОЛНОСТИ </w:t>
      </w:r>
      <w:r>
        <w:rPr>
          <w:spacing w:val="-6"/>
        </w:rPr>
        <w:t xml:space="preserve">ОД </w:t>
      </w:r>
      <w:r>
        <w:t xml:space="preserve">КОЈИХ ЗАВИСИ </w:t>
      </w:r>
      <w:r>
        <w:rPr>
          <w:spacing w:val="-3"/>
        </w:rPr>
        <w:t>ПРИХВАТЉИВОСТ</w:t>
      </w:r>
      <w:r>
        <w:rPr>
          <w:spacing w:val="2"/>
        </w:rPr>
        <w:t xml:space="preserve"> </w:t>
      </w:r>
      <w:r>
        <w:rPr>
          <w:spacing w:val="-5"/>
        </w:rPr>
        <w:t>ПОНУДЕ</w:t>
      </w:r>
    </w:p>
    <w:p w:rsidR="00855A35" w:rsidRDefault="00855A35">
      <w:pPr>
        <w:pStyle w:val="BodyText"/>
        <w:spacing w:before="6"/>
        <w:rPr>
          <w:b/>
          <w:sz w:val="23"/>
        </w:rPr>
      </w:pPr>
    </w:p>
    <w:p w:rsidR="00855A35" w:rsidRDefault="003343F8">
      <w:pPr>
        <w:pStyle w:val="BodyText"/>
        <w:spacing w:before="1"/>
        <w:ind w:left="732"/>
        <w:rPr>
          <w:i/>
        </w:rPr>
      </w:pPr>
      <w:r>
        <w:rPr>
          <w:u w:val="single"/>
        </w:rPr>
        <w:t xml:space="preserve"> Захтеви у погледу начина, рока и услова плаћања</w:t>
      </w:r>
      <w:r>
        <w:rPr>
          <w:i/>
          <w:u w:val="single"/>
        </w:rPr>
        <w:t>.</w:t>
      </w:r>
    </w:p>
    <w:p w:rsidR="00855A35" w:rsidRDefault="003343F8">
      <w:pPr>
        <w:pStyle w:val="BodyText"/>
        <w:ind w:left="732" w:right="420"/>
        <w:jc w:val="both"/>
      </w:pPr>
      <w:r>
        <w:t>Наручилац се обавезује да у року од маскимум 45 дана од пријема исправно испостављеног рачуна, исплати цену извршене испоруке уплатом на рачун понуђача од дана службеног пријема рачуна у складу са Законом о роковима измирења новчаних обавеза у комерцијалним трансакцијама („Службени гласник РС</w:t>
      </w:r>
      <w:proofErr w:type="gramStart"/>
      <w:r>
        <w:t>“ број</w:t>
      </w:r>
      <w:proofErr w:type="gramEnd"/>
      <w:r>
        <w:t xml:space="preserve"> 119/12) рачунајући од дана уредно примљене фактуре за испоручене количине електричне енергије (потврђене од стране наручиоца и понуђача).</w:t>
      </w:r>
    </w:p>
    <w:p w:rsidR="00855A35" w:rsidRDefault="003343F8">
      <w:pPr>
        <w:pStyle w:val="BodyText"/>
        <w:spacing w:before="120"/>
        <w:ind w:left="732" w:right="422"/>
        <w:jc w:val="both"/>
      </w:pPr>
      <w:r>
        <w:t>Наручилац ће плаћање вршити месечно, за претходни месец, а по пријему исправне фактуре (рачуна), а у року који понуђач наведе у обрасцу понуде и Моделу уговора.</w:t>
      </w:r>
    </w:p>
    <w:p w:rsidR="00855A35" w:rsidRDefault="003343F8">
      <w:pPr>
        <w:pStyle w:val="BodyText"/>
        <w:spacing w:before="120"/>
        <w:ind w:left="732" w:right="6091"/>
        <w:jc w:val="both"/>
      </w:pPr>
      <w:r>
        <w:t xml:space="preserve">Плаћање се врши </w:t>
      </w:r>
      <w:r>
        <w:rPr>
          <w:spacing w:val="-4"/>
        </w:rPr>
        <w:t xml:space="preserve">уплатом </w:t>
      </w:r>
      <w:r>
        <w:t xml:space="preserve">на </w:t>
      </w:r>
      <w:r>
        <w:rPr>
          <w:spacing w:val="-5"/>
        </w:rPr>
        <w:t xml:space="preserve">рачун </w:t>
      </w:r>
      <w:r>
        <w:t>понуђача. Авансно плаћање није дозвољено.</w:t>
      </w:r>
    </w:p>
    <w:p w:rsidR="00855A35" w:rsidRDefault="00855A35">
      <w:pPr>
        <w:pStyle w:val="BodyText"/>
      </w:pPr>
    </w:p>
    <w:p w:rsidR="00855A35" w:rsidRDefault="003343F8">
      <w:pPr>
        <w:pStyle w:val="BodyText"/>
        <w:ind w:left="732"/>
      </w:pPr>
      <w:r>
        <w:rPr>
          <w:u w:val="single"/>
        </w:rPr>
        <w:t xml:space="preserve"> Захтев у погледу рока важења понуде</w:t>
      </w:r>
    </w:p>
    <w:p w:rsidR="00855A35" w:rsidRDefault="003343F8">
      <w:pPr>
        <w:pStyle w:val="BodyText"/>
        <w:spacing w:before="1"/>
        <w:ind w:left="732"/>
      </w:pPr>
      <w:r>
        <w:t>Рок важења понуде не може бити краћи од 30 дана од дана отварања понуда.</w:t>
      </w:r>
    </w:p>
    <w:p w:rsidR="00855A35" w:rsidRDefault="003343F8">
      <w:pPr>
        <w:pStyle w:val="BodyText"/>
        <w:ind w:left="732"/>
      </w:pPr>
      <w:r>
        <w:t>У случају истека рока важења понуде, наручилац је дужан да у писаном облику затражи од понуђача продужење рока важења понуде.</w:t>
      </w:r>
    </w:p>
    <w:p w:rsidR="00855A35" w:rsidRDefault="003343F8">
      <w:pPr>
        <w:pStyle w:val="BodyText"/>
        <w:ind w:left="732"/>
      </w:pPr>
      <w:r>
        <w:t>Понуђач који прихвати захтев за продужење рока важења понуде на може мењати понуду.</w:t>
      </w:r>
    </w:p>
    <w:p w:rsidR="006E71BC" w:rsidRDefault="006E71BC"/>
    <w:p w:rsidR="00855A35" w:rsidRDefault="003343F8" w:rsidP="006E71BC">
      <w:pPr>
        <w:pStyle w:val="Heading1"/>
        <w:numPr>
          <w:ilvl w:val="1"/>
          <w:numId w:val="14"/>
        </w:numPr>
        <w:tabs>
          <w:tab w:val="left" w:pos="1203"/>
        </w:tabs>
        <w:spacing w:before="61"/>
        <w:ind w:left="732" w:right="425" w:firstLine="0"/>
      </w:pPr>
      <w:r>
        <w:rPr>
          <w:spacing w:val="-5"/>
        </w:rPr>
        <w:t xml:space="preserve">ВАЛУТА </w:t>
      </w:r>
      <w:r>
        <w:t xml:space="preserve">И </w:t>
      </w:r>
      <w:r>
        <w:rPr>
          <w:spacing w:val="-7"/>
        </w:rPr>
        <w:t xml:space="preserve">НАЧИН </w:t>
      </w:r>
      <w:r>
        <w:t xml:space="preserve">НА КОЈИ </w:t>
      </w:r>
      <w:r>
        <w:rPr>
          <w:spacing w:val="-9"/>
        </w:rPr>
        <w:t xml:space="preserve">МОРА </w:t>
      </w:r>
      <w:r>
        <w:t xml:space="preserve">ДА </w:t>
      </w:r>
      <w:r>
        <w:rPr>
          <w:spacing w:val="-9"/>
        </w:rPr>
        <w:t xml:space="preserve">БУДЕ </w:t>
      </w:r>
      <w:r>
        <w:t xml:space="preserve">НАВЕДЕНА И </w:t>
      </w:r>
      <w:r>
        <w:rPr>
          <w:spacing w:val="-4"/>
        </w:rPr>
        <w:t xml:space="preserve">ИЗРАЖЕНА </w:t>
      </w:r>
      <w:r>
        <w:t xml:space="preserve">ЦЕНА У </w:t>
      </w:r>
      <w:r>
        <w:rPr>
          <w:spacing w:val="-5"/>
        </w:rPr>
        <w:t>ПОНУДИ</w:t>
      </w:r>
    </w:p>
    <w:p w:rsidR="00855A35" w:rsidRDefault="00855A35">
      <w:pPr>
        <w:pStyle w:val="BodyText"/>
        <w:spacing w:before="7"/>
        <w:rPr>
          <w:b/>
          <w:sz w:val="23"/>
        </w:rPr>
      </w:pPr>
    </w:p>
    <w:p w:rsidR="00855A35" w:rsidRDefault="003343F8">
      <w:pPr>
        <w:pStyle w:val="BodyText"/>
        <w:ind w:left="732" w:right="428"/>
        <w:jc w:val="both"/>
      </w:pPr>
      <w:r>
        <w:t xml:space="preserve">Цена мора бити исказана у динарима, са и без ПДВ-а, са </w:t>
      </w:r>
      <w:r>
        <w:rPr>
          <w:spacing w:val="-3"/>
        </w:rPr>
        <w:t xml:space="preserve">урачунатим </w:t>
      </w:r>
      <w:r>
        <w:t xml:space="preserve">свим трошковима </w:t>
      </w:r>
      <w:r>
        <w:rPr>
          <w:spacing w:val="-3"/>
        </w:rPr>
        <w:t xml:space="preserve">које понуђач </w:t>
      </w:r>
      <w:r>
        <w:t xml:space="preserve">има у реализацији предметне јавне набавке, с тим да ће се за оцену </w:t>
      </w:r>
      <w:r>
        <w:rPr>
          <w:spacing w:val="-4"/>
        </w:rPr>
        <w:t xml:space="preserve">понуде </w:t>
      </w:r>
      <w:r>
        <w:rPr>
          <w:spacing w:val="-3"/>
        </w:rPr>
        <w:t xml:space="preserve">узимати </w:t>
      </w:r>
      <w:r>
        <w:t>у обзир цена без ПДВ-а.</w:t>
      </w:r>
    </w:p>
    <w:p w:rsidR="00855A35" w:rsidRDefault="003343F8">
      <w:pPr>
        <w:pStyle w:val="BodyText"/>
        <w:ind w:left="732" w:right="430"/>
        <w:jc w:val="both"/>
      </w:pPr>
      <w:r>
        <w:t xml:space="preserve">У Обрасцу </w:t>
      </w:r>
      <w:r>
        <w:rPr>
          <w:spacing w:val="-3"/>
        </w:rPr>
        <w:t xml:space="preserve">понуде </w:t>
      </w:r>
      <w:r>
        <w:t xml:space="preserve">са спецификацијом предмета набавке и обрасцем структуре цене </w:t>
      </w:r>
      <w:proofErr w:type="gramStart"/>
      <w:r>
        <w:t>наведено  је</w:t>
      </w:r>
      <w:proofErr w:type="gramEnd"/>
      <w:r>
        <w:t xml:space="preserve">  шта све чини </w:t>
      </w:r>
      <w:r>
        <w:rPr>
          <w:spacing w:val="-6"/>
        </w:rPr>
        <w:t xml:space="preserve">цену, </w:t>
      </w:r>
      <w:r>
        <w:t xml:space="preserve">односно шта је све потребно да понуђач </w:t>
      </w:r>
      <w:r>
        <w:rPr>
          <w:spacing w:val="-3"/>
        </w:rPr>
        <w:t xml:space="preserve">урачуна </w:t>
      </w:r>
      <w:r>
        <w:t xml:space="preserve">у цену приликом давања </w:t>
      </w:r>
      <w:r>
        <w:rPr>
          <w:spacing w:val="-3"/>
        </w:rPr>
        <w:t>понуде.</w:t>
      </w:r>
    </w:p>
    <w:p w:rsidR="00855A35" w:rsidRDefault="003343F8">
      <w:pPr>
        <w:pStyle w:val="BodyText"/>
        <w:spacing w:before="1"/>
        <w:ind w:left="732" w:right="426"/>
        <w:jc w:val="both"/>
      </w:pPr>
      <w:r>
        <w:t xml:space="preserve">Цена понуђача дата у Обрасцу </w:t>
      </w:r>
      <w:r>
        <w:rPr>
          <w:spacing w:val="-3"/>
        </w:rPr>
        <w:t xml:space="preserve">понуде </w:t>
      </w:r>
      <w:r>
        <w:t xml:space="preserve">са спецификацијом предмета набавке и обрасцем структуре цене не </w:t>
      </w:r>
      <w:r>
        <w:rPr>
          <w:spacing w:val="-3"/>
        </w:rPr>
        <w:t xml:space="preserve">може </w:t>
      </w:r>
      <w:r>
        <w:t xml:space="preserve">се мењати до истека рока важења </w:t>
      </w:r>
      <w:r>
        <w:rPr>
          <w:spacing w:val="-3"/>
        </w:rPr>
        <w:t xml:space="preserve">понуде. </w:t>
      </w:r>
      <w:r>
        <w:t xml:space="preserve">Цена мора бити исказана у динарима са свим </w:t>
      </w:r>
      <w:r>
        <w:rPr>
          <w:spacing w:val="-3"/>
        </w:rPr>
        <w:t xml:space="preserve">урачунатим </w:t>
      </w:r>
      <w:r>
        <w:t xml:space="preserve">трошковима </w:t>
      </w:r>
      <w:r>
        <w:rPr>
          <w:spacing w:val="-3"/>
        </w:rPr>
        <w:t xml:space="preserve">који </w:t>
      </w:r>
      <w:r>
        <w:t>се односе на предмет јавне</w:t>
      </w:r>
      <w:r>
        <w:rPr>
          <w:spacing w:val="-2"/>
        </w:rPr>
        <w:t xml:space="preserve"> </w:t>
      </w:r>
      <w:r>
        <w:t>набавке.</w:t>
      </w:r>
    </w:p>
    <w:p w:rsidR="00855A35" w:rsidRDefault="003343F8">
      <w:pPr>
        <w:pStyle w:val="BodyText"/>
        <w:ind w:left="732"/>
        <w:jc w:val="both"/>
      </w:pPr>
      <w:r>
        <w:t>У случају разлике између јединичне и укупне цене меродавна је јединична цена.</w:t>
      </w:r>
    </w:p>
    <w:p w:rsidR="00855A35" w:rsidRDefault="003343F8">
      <w:pPr>
        <w:pStyle w:val="BodyText"/>
        <w:ind w:left="732" w:right="421"/>
        <w:jc w:val="both"/>
      </w:pPr>
      <w:r>
        <w:rPr>
          <w:spacing w:val="-5"/>
        </w:rPr>
        <w:t xml:space="preserve">Ако </w:t>
      </w:r>
      <w:r>
        <w:t xml:space="preserve">је у </w:t>
      </w:r>
      <w:r>
        <w:rPr>
          <w:spacing w:val="-3"/>
        </w:rPr>
        <w:t xml:space="preserve">понуди </w:t>
      </w:r>
      <w:r>
        <w:t xml:space="preserve">исказана неуобичајено ниска цена, Наручилац ће поступити у складу са чл. 92. </w:t>
      </w:r>
      <w:r>
        <w:rPr>
          <w:spacing w:val="-3"/>
        </w:rPr>
        <w:t xml:space="preserve">Закон </w:t>
      </w:r>
      <w:r>
        <w:t xml:space="preserve">о јавним набавкама, односно </w:t>
      </w:r>
      <w:proofErr w:type="gramStart"/>
      <w:r>
        <w:t>тражиће  образложење</w:t>
      </w:r>
      <w:proofErr w:type="gramEnd"/>
      <w:r>
        <w:t xml:space="preserve">  свих  њених саставних делова </w:t>
      </w:r>
      <w:r>
        <w:rPr>
          <w:spacing w:val="-3"/>
        </w:rPr>
        <w:t xml:space="preserve">које </w:t>
      </w:r>
      <w:r>
        <w:t>сматра меродавним и исте, по добијању образложења,</w:t>
      </w:r>
      <w:r>
        <w:rPr>
          <w:spacing w:val="-8"/>
        </w:rPr>
        <w:t xml:space="preserve"> </w:t>
      </w:r>
      <w:r>
        <w:t>проверити.</w:t>
      </w:r>
    </w:p>
    <w:p w:rsidR="00855A35" w:rsidRDefault="00855A35">
      <w:pPr>
        <w:pStyle w:val="BodyText"/>
        <w:spacing w:before="5"/>
        <w:rPr>
          <w:sz w:val="22"/>
        </w:rPr>
      </w:pPr>
    </w:p>
    <w:p w:rsidR="00855A35" w:rsidRDefault="003343F8" w:rsidP="006E71BC">
      <w:pPr>
        <w:pStyle w:val="Heading1"/>
        <w:numPr>
          <w:ilvl w:val="1"/>
          <w:numId w:val="14"/>
        </w:numPr>
        <w:tabs>
          <w:tab w:val="left" w:pos="1452"/>
          <w:tab w:val="left" w:pos="1453"/>
        </w:tabs>
        <w:ind w:left="1452" w:hanging="721"/>
      </w:pPr>
      <w:r>
        <w:rPr>
          <w:spacing w:val="-3"/>
        </w:rPr>
        <w:t>ВАЖНОСТ</w:t>
      </w:r>
      <w:r>
        <w:rPr>
          <w:spacing w:val="-1"/>
        </w:rPr>
        <w:t xml:space="preserve"> </w:t>
      </w:r>
      <w:r>
        <w:rPr>
          <w:spacing w:val="-5"/>
        </w:rPr>
        <w:t>ПОНУДЕ</w:t>
      </w:r>
    </w:p>
    <w:p w:rsidR="00855A35" w:rsidRDefault="00855A35">
      <w:pPr>
        <w:pStyle w:val="BodyText"/>
        <w:spacing w:before="5"/>
        <w:rPr>
          <w:b/>
          <w:sz w:val="20"/>
        </w:rPr>
      </w:pPr>
    </w:p>
    <w:p w:rsidR="00855A35" w:rsidRDefault="003343F8">
      <w:pPr>
        <w:pStyle w:val="BodyText"/>
        <w:ind w:left="732" w:right="349"/>
      </w:pPr>
      <w:r>
        <w:t>Понуђач је дужан да у Обрасцу понуде наведе рок важења понуде. Понуда мора да важи најмање 30 дана од дана отварања понуда.</w:t>
      </w:r>
    </w:p>
    <w:p w:rsidR="00855A35" w:rsidRDefault="003343F8">
      <w:pPr>
        <w:pStyle w:val="BodyText"/>
        <w:ind w:left="732"/>
      </w:pPr>
      <w:r>
        <w:t>У случају да понуђач наведе краћи рок важења понуда, таква понуда ће бити одбијена.</w:t>
      </w:r>
    </w:p>
    <w:p w:rsidR="00855A35" w:rsidRDefault="003343F8">
      <w:pPr>
        <w:pStyle w:val="BodyText"/>
        <w:ind w:left="732" w:right="420"/>
      </w:pPr>
      <w:r>
        <w:t>У случају да понуђач непрецизно одреди рок важења понуде (од-до, око, оквирно и сл) таква понуда ће се сматрати неприхватљивом.</w:t>
      </w:r>
    </w:p>
    <w:p w:rsidR="00855A35" w:rsidRDefault="00855A35">
      <w:pPr>
        <w:pStyle w:val="BodyText"/>
        <w:rPr>
          <w:sz w:val="26"/>
        </w:rPr>
      </w:pPr>
    </w:p>
    <w:p w:rsidR="00855A35" w:rsidRDefault="003343F8" w:rsidP="006E71BC">
      <w:pPr>
        <w:pStyle w:val="Heading1"/>
        <w:numPr>
          <w:ilvl w:val="1"/>
          <w:numId w:val="14"/>
        </w:numPr>
        <w:tabs>
          <w:tab w:val="left" w:pos="1452"/>
          <w:tab w:val="left" w:pos="1453"/>
        </w:tabs>
        <w:ind w:left="1452" w:hanging="721"/>
      </w:pPr>
      <w:r>
        <w:t>ТРОШКОВИ ПРИПРЕМАЊА</w:t>
      </w:r>
      <w:r>
        <w:rPr>
          <w:spacing w:val="-2"/>
        </w:rPr>
        <w:t xml:space="preserve"> </w:t>
      </w:r>
      <w:r>
        <w:rPr>
          <w:spacing w:val="-5"/>
        </w:rPr>
        <w:t>ПОНУДЕ</w:t>
      </w:r>
    </w:p>
    <w:p w:rsidR="00855A35" w:rsidRDefault="00855A35">
      <w:pPr>
        <w:pStyle w:val="BodyText"/>
        <w:spacing w:before="6"/>
        <w:rPr>
          <w:b/>
          <w:sz w:val="20"/>
        </w:rPr>
      </w:pPr>
    </w:p>
    <w:p w:rsidR="00855A35" w:rsidRDefault="003343F8">
      <w:pPr>
        <w:pStyle w:val="BodyText"/>
        <w:ind w:left="732" w:right="422"/>
        <w:jc w:val="both"/>
      </w:pPr>
      <w:r>
        <w:rPr>
          <w:spacing w:val="-4"/>
        </w:rPr>
        <w:t>Трошкове</w:t>
      </w:r>
      <w:r>
        <w:rPr>
          <w:spacing w:val="52"/>
        </w:rPr>
        <w:t xml:space="preserve"> </w:t>
      </w:r>
      <w:r>
        <w:t xml:space="preserve">припреме и подношења </w:t>
      </w:r>
      <w:r>
        <w:rPr>
          <w:spacing w:val="-4"/>
        </w:rPr>
        <w:t>понуде</w:t>
      </w:r>
      <w:r>
        <w:rPr>
          <w:spacing w:val="52"/>
        </w:rPr>
        <w:t xml:space="preserve"> </w:t>
      </w:r>
      <w:r>
        <w:t xml:space="preserve">сноси искључиво понуђач и не </w:t>
      </w:r>
      <w:r>
        <w:rPr>
          <w:spacing w:val="-3"/>
        </w:rPr>
        <w:t xml:space="preserve">може </w:t>
      </w:r>
      <w:r>
        <w:t xml:space="preserve">тражити </w:t>
      </w:r>
      <w:r>
        <w:rPr>
          <w:spacing w:val="-4"/>
        </w:rPr>
        <w:t>од</w:t>
      </w:r>
      <w:r>
        <w:rPr>
          <w:spacing w:val="52"/>
        </w:rPr>
        <w:t xml:space="preserve"> </w:t>
      </w:r>
      <w:r>
        <w:t>Наручиоца накнаду трошкова.</w:t>
      </w:r>
    </w:p>
    <w:p w:rsidR="00855A35" w:rsidRDefault="003343F8">
      <w:pPr>
        <w:pStyle w:val="BodyText"/>
        <w:ind w:left="732" w:right="421"/>
        <w:jc w:val="both"/>
      </w:pPr>
      <w:r>
        <w:lastRenderedPageBreak/>
        <w:t>У случају обуставе поступка јавне набавке из разлога који су на страни Наручиоца, Наручилац ће понуђачу надокнадити трошкове израде узорка или модела, ако су израђени у складу са техничким спецификацијама Наручиоца и трошкове прибављања средстава обезбеђења, под условом да је понуђач тражио накнаду тих трошкова у својој понуди.Образац трошкова припреме понуде не представља обавезну садржину понуде, а уколико понуђач као саставни део понуде  достави попуњен, потписан од овлашћеног лица понуђача и печатом оверен Образац трошкова припреме понуде, сматраће се да је понуђач доставио захтев за накнаду трошкова.</w:t>
      </w:r>
    </w:p>
    <w:p w:rsidR="00855A35" w:rsidRDefault="00855A35">
      <w:pPr>
        <w:pStyle w:val="BodyText"/>
        <w:spacing w:before="5"/>
      </w:pPr>
    </w:p>
    <w:p w:rsidR="00855A35" w:rsidRDefault="003343F8" w:rsidP="006E71BC">
      <w:pPr>
        <w:pStyle w:val="Heading1"/>
        <w:numPr>
          <w:ilvl w:val="1"/>
          <w:numId w:val="14"/>
        </w:numPr>
        <w:tabs>
          <w:tab w:val="left" w:pos="1452"/>
          <w:tab w:val="left" w:pos="1453"/>
        </w:tabs>
        <w:ind w:left="1452" w:hanging="721"/>
      </w:pPr>
      <w:r>
        <w:t>НАКНАДА ЗА КОРИШЋЕЊЕ</w:t>
      </w:r>
      <w:r>
        <w:rPr>
          <w:spacing w:val="-1"/>
        </w:rPr>
        <w:t xml:space="preserve"> </w:t>
      </w:r>
      <w:r>
        <w:rPr>
          <w:spacing w:val="-7"/>
        </w:rPr>
        <w:t>ПАТЕНАТА</w:t>
      </w:r>
    </w:p>
    <w:p w:rsidR="00855A35" w:rsidRDefault="00855A35">
      <w:pPr>
        <w:pStyle w:val="BodyText"/>
        <w:spacing w:before="6"/>
        <w:rPr>
          <w:b/>
          <w:sz w:val="20"/>
        </w:rPr>
      </w:pPr>
    </w:p>
    <w:p w:rsidR="00855A35" w:rsidRDefault="003343F8">
      <w:pPr>
        <w:pStyle w:val="BodyText"/>
        <w:ind w:left="732" w:right="349"/>
      </w:pPr>
      <w:r>
        <w:t>Накнаду за коришћење патената као и одговорност за повреду заштићених права интелектуалне својине трећих лица сноси понуђач.</w:t>
      </w:r>
    </w:p>
    <w:p w:rsidR="00855A35" w:rsidRDefault="00855A35">
      <w:pPr>
        <w:pStyle w:val="BodyText"/>
        <w:spacing w:before="4"/>
        <w:rPr>
          <w:sz w:val="22"/>
        </w:rPr>
      </w:pPr>
    </w:p>
    <w:p w:rsidR="00855A35" w:rsidRDefault="003343F8" w:rsidP="006E71BC">
      <w:pPr>
        <w:pStyle w:val="Heading1"/>
        <w:numPr>
          <w:ilvl w:val="1"/>
          <w:numId w:val="14"/>
        </w:numPr>
        <w:tabs>
          <w:tab w:val="left" w:pos="1452"/>
          <w:tab w:val="left" w:pos="1453"/>
        </w:tabs>
        <w:ind w:left="1452" w:hanging="721"/>
      </w:pPr>
      <w:r>
        <w:t>РОК ИСПОРУКЕ</w:t>
      </w:r>
    </w:p>
    <w:p w:rsidR="00855A35" w:rsidRDefault="00855A35">
      <w:pPr>
        <w:pStyle w:val="BodyText"/>
        <w:spacing w:before="5"/>
        <w:rPr>
          <w:b/>
          <w:sz w:val="20"/>
        </w:rPr>
      </w:pPr>
    </w:p>
    <w:p w:rsidR="00855A35" w:rsidRDefault="003343F8">
      <w:pPr>
        <w:pStyle w:val="BodyText"/>
        <w:ind w:left="732" w:right="739"/>
      </w:pPr>
      <w:r>
        <w:t xml:space="preserve">Период испоруке </w:t>
      </w:r>
      <w:r>
        <w:rPr>
          <w:spacing w:val="-4"/>
        </w:rPr>
        <w:t xml:space="preserve">од </w:t>
      </w:r>
      <w:r>
        <w:t xml:space="preserve">дана закључења </w:t>
      </w:r>
      <w:r w:rsidR="006E71BC">
        <w:rPr>
          <w:lang/>
        </w:rPr>
        <w:t>уговора</w:t>
      </w:r>
      <w:r>
        <w:t xml:space="preserve"> </w:t>
      </w:r>
      <w:r>
        <w:rPr>
          <w:spacing w:val="-5"/>
        </w:rPr>
        <w:t xml:space="preserve">на </w:t>
      </w:r>
      <w:r>
        <w:rPr>
          <w:spacing w:val="-10"/>
        </w:rPr>
        <w:t xml:space="preserve">период </w:t>
      </w:r>
      <w:r>
        <w:rPr>
          <w:spacing w:val="-9"/>
        </w:rPr>
        <w:t xml:space="preserve">од </w:t>
      </w:r>
      <w:r>
        <w:rPr>
          <w:spacing w:val="-11"/>
        </w:rPr>
        <w:t xml:space="preserve">годину </w:t>
      </w:r>
      <w:r>
        <w:rPr>
          <w:spacing w:val="-8"/>
        </w:rPr>
        <w:t xml:space="preserve">дана, </w:t>
      </w:r>
      <w:r>
        <w:rPr>
          <w:spacing w:val="-3"/>
        </w:rPr>
        <w:t xml:space="preserve">сваког </w:t>
      </w:r>
      <w:r>
        <w:t xml:space="preserve">дана </w:t>
      </w:r>
      <w:r>
        <w:rPr>
          <w:spacing w:val="-4"/>
        </w:rPr>
        <w:t xml:space="preserve">од </w:t>
      </w:r>
      <w:r>
        <w:t xml:space="preserve">00:00 </w:t>
      </w:r>
      <w:proofErr w:type="gramStart"/>
      <w:r>
        <w:t>h  до</w:t>
      </w:r>
      <w:proofErr w:type="gramEnd"/>
      <w:r>
        <w:t xml:space="preserve"> 24:00 h.</w:t>
      </w:r>
    </w:p>
    <w:p w:rsidR="00855A35" w:rsidRDefault="003343F8" w:rsidP="006E71BC">
      <w:pPr>
        <w:pStyle w:val="Heading1"/>
        <w:numPr>
          <w:ilvl w:val="1"/>
          <w:numId w:val="14"/>
        </w:numPr>
        <w:tabs>
          <w:tab w:val="left" w:pos="1452"/>
          <w:tab w:val="left" w:pos="1453"/>
        </w:tabs>
        <w:spacing w:before="222"/>
        <w:ind w:left="1452" w:hanging="721"/>
      </w:pPr>
      <w:r>
        <w:t>МЕСТО</w:t>
      </w:r>
      <w:r>
        <w:rPr>
          <w:spacing w:val="-1"/>
        </w:rPr>
        <w:t xml:space="preserve"> </w:t>
      </w:r>
      <w:r>
        <w:t>ИСПОРУКЕ</w:t>
      </w:r>
    </w:p>
    <w:p w:rsidR="00855A35" w:rsidRDefault="00855A35">
      <w:pPr>
        <w:pStyle w:val="BodyText"/>
        <w:spacing w:before="5"/>
        <w:rPr>
          <w:b/>
          <w:sz w:val="20"/>
        </w:rPr>
      </w:pPr>
    </w:p>
    <w:p w:rsidR="00855A35" w:rsidRDefault="003343F8">
      <w:pPr>
        <w:pStyle w:val="BodyText"/>
        <w:ind w:left="732"/>
      </w:pPr>
      <w:r>
        <w:t>Место испоруке-примопредаје је мерно место Наручиоца на месту прикључења на дистрибутивни систем у категорији потрошње на</w:t>
      </w:r>
      <w:r>
        <w:rPr>
          <w:shd w:val="clear" w:color="auto" w:fill="C0C0C0"/>
        </w:rPr>
        <w:t xml:space="preserve"> високом напону / средњем</w:t>
      </w:r>
      <w:r>
        <w:t xml:space="preserve"> /</w:t>
      </w:r>
      <w:r>
        <w:rPr>
          <w:shd w:val="clear" w:color="auto" w:fill="C0C0C0"/>
        </w:rPr>
        <w:t xml:space="preserve"> нижем - широка потрошња</w:t>
      </w:r>
      <w:r>
        <w:t>.</w:t>
      </w:r>
    </w:p>
    <w:p w:rsidR="006E71BC" w:rsidRDefault="006E71BC">
      <w:pPr>
        <w:pStyle w:val="BodyText"/>
        <w:ind w:left="732"/>
      </w:pPr>
    </w:p>
    <w:p w:rsidR="00855A35" w:rsidRDefault="003343F8" w:rsidP="006E71BC">
      <w:pPr>
        <w:pStyle w:val="Heading1"/>
        <w:numPr>
          <w:ilvl w:val="1"/>
          <w:numId w:val="14"/>
        </w:numPr>
        <w:tabs>
          <w:tab w:val="left" w:pos="1452"/>
          <w:tab w:val="left" w:pos="1453"/>
        </w:tabs>
        <w:spacing w:before="61"/>
        <w:ind w:right="423"/>
      </w:pPr>
      <w:r>
        <w:t xml:space="preserve">ИЗВРШЕЊЕ ОБАВЕЗА ПО </w:t>
      </w:r>
      <w:r>
        <w:rPr>
          <w:spacing w:val="-7"/>
        </w:rPr>
        <w:t xml:space="preserve">РАНИЈЕ </w:t>
      </w:r>
      <w:r>
        <w:t xml:space="preserve">ЗАКЉУЧЕНИМ УГОВОРИМА – </w:t>
      </w:r>
      <w:r>
        <w:rPr>
          <w:spacing w:val="-6"/>
        </w:rPr>
        <w:t xml:space="preserve">НЕГАТИВНЕ </w:t>
      </w:r>
      <w:r>
        <w:t>РЕФЕРЕНЦЕ</w:t>
      </w:r>
    </w:p>
    <w:p w:rsidR="00855A35" w:rsidRDefault="00855A35">
      <w:pPr>
        <w:pStyle w:val="BodyText"/>
        <w:spacing w:before="5"/>
        <w:rPr>
          <w:b/>
          <w:sz w:val="20"/>
        </w:rPr>
      </w:pPr>
    </w:p>
    <w:p w:rsidR="00855A35" w:rsidRDefault="003343F8">
      <w:pPr>
        <w:pStyle w:val="BodyText"/>
        <w:spacing w:before="1"/>
        <w:ind w:left="732"/>
      </w:pPr>
      <w: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55A35" w:rsidRDefault="003343F8">
      <w:pPr>
        <w:pStyle w:val="ListParagraph"/>
        <w:numPr>
          <w:ilvl w:val="0"/>
          <w:numId w:val="3"/>
        </w:numPr>
        <w:tabs>
          <w:tab w:val="left" w:pos="992"/>
        </w:tabs>
        <w:rPr>
          <w:sz w:val="24"/>
        </w:rPr>
      </w:pPr>
      <w:r>
        <w:rPr>
          <w:sz w:val="24"/>
        </w:rPr>
        <w:t>поступао супротно забрани из чл. 23. и 25. овог</w:t>
      </w:r>
      <w:r>
        <w:rPr>
          <w:spacing w:val="-8"/>
          <w:sz w:val="24"/>
        </w:rPr>
        <w:t xml:space="preserve"> </w:t>
      </w:r>
      <w:r>
        <w:rPr>
          <w:sz w:val="24"/>
        </w:rPr>
        <w:t>закона;</w:t>
      </w:r>
    </w:p>
    <w:p w:rsidR="00855A35" w:rsidRDefault="003343F8">
      <w:pPr>
        <w:pStyle w:val="ListParagraph"/>
        <w:numPr>
          <w:ilvl w:val="0"/>
          <w:numId w:val="3"/>
        </w:numPr>
        <w:tabs>
          <w:tab w:val="left" w:pos="994"/>
        </w:tabs>
        <w:ind w:left="993" w:hanging="262"/>
        <w:rPr>
          <w:sz w:val="24"/>
        </w:rPr>
      </w:pPr>
      <w:r>
        <w:rPr>
          <w:sz w:val="24"/>
        </w:rPr>
        <w:t>учинио повреду</w:t>
      </w:r>
      <w:r>
        <w:rPr>
          <w:spacing w:val="-6"/>
          <w:sz w:val="24"/>
        </w:rPr>
        <w:t xml:space="preserve"> </w:t>
      </w:r>
      <w:r>
        <w:rPr>
          <w:sz w:val="24"/>
        </w:rPr>
        <w:t>конкуренције;</w:t>
      </w:r>
    </w:p>
    <w:p w:rsidR="00855A35" w:rsidRDefault="003343F8">
      <w:pPr>
        <w:pStyle w:val="ListParagraph"/>
        <w:numPr>
          <w:ilvl w:val="0"/>
          <w:numId w:val="3"/>
        </w:numPr>
        <w:tabs>
          <w:tab w:val="left" w:pos="1020"/>
        </w:tabs>
        <w:ind w:left="732" w:right="435" w:firstLine="0"/>
        <w:rPr>
          <w:sz w:val="24"/>
        </w:rPr>
      </w:pPr>
      <w:r>
        <w:rPr>
          <w:sz w:val="24"/>
        </w:rPr>
        <w:t xml:space="preserve">доставио неистините </w:t>
      </w:r>
      <w:r>
        <w:rPr>
          <w:spacing w:val="-3"/>
          <w:sz w:val="24"/>
        </w:rPr>
        <w:t xml:space="preserve">податке </w:t>
      </w:r>
      <w:r>
        <w:rPr>
          <w:sz w:val="24"/>
        </w:rPr>
        <w:t xml:space="preserve">у </w:t>
      </w:r>
      <w:r>
        <w:rPr>
          <w:spacing w:val="-4"/>
          <w:sz w:val="24"/>
        </w:rPr>
        <w:t xml:space="preserve">понуди </w:t>
      </w:r>
      <w:r>
        <w:rPr>
          <w:sz w:val="24"/>
        </w:rPr>
        <w:t xml:space="preserve">или без оправданих разлога одбио да закључи уговор о јавној набавци, </w:t>
      </w:r>
      <w:r>
        <w:rPr>
          <w:spacing w:val="-3"/>
          <w:sz w:val="24"/>
        </w:rPr>
        <w:t xml:space="preserve">након </w:t>
      </w:r>
      <w:r>
        <w:rPr>
          <w:sz w:val="24"/>
        </w:rPr>
        <w:t xml:space="preserve">што му је </w:t>
      </w:r>
      <w:r>
        <w:rPr>
          <w:spacing w:val="-3"/>
          <w:sz w:val="24"/>
        </w:rPr>
        <w:t>уговор</w:t>
      </w:r>
      <w:r>
        <w:rPr>
          <w:spacing w:val="1"/>
          <w:sz w:val="24"/>
        </w:rPr>
        <w:t xml:space="preserve"> </w:t>
      </w:r>
      <w:r>
        <w:rPr>
          <w:sz w:val="24"/>
        </w:rPr>
        <w:t>додељен;</w:t>
      </w:r>
    </w:p>
    <w:p w:rsidR="00855A35" w:rsidRDefault="003343F8">
      <w:pPr>
        <w:pStyle w:val="ListParagraph"/>
        <w:numPr>
          <w:ilvl w:val="0"/>
          <w:numId w:val="3"/>
        </w:numPr>
        <w:tabs>
          <w:tab w:val="left" w:pos="1027"/>
        </w:tabs>
        <w:ind w:left="732" w:right="424" w:firstLine="0"/>
        <w:jc w:val="both"/>
        <w:rPr>
          <w:sz w:val="24"/>
        </w:rPr>
      </w:pPr>
      <w:proofErr w:type="gramStart"/>
      <w:r>
        <w:rPr>
          <w:sz w:val="24"/>
        </w:rPr>
        <w:t>одбио</w:t>
      </w:r>
      <w:proofErr w:type="gramEnd"/>
      <w:r>
        <w:rPr>
          <w:sz w:val="24"/>
        </w:rPr>
        <w:t xml:space="preserve"> да достави доказе и средства обезбеђења на шта се у </w:t>
      </w:r>
      <w:r>
        <w:rPr>
          <w:spacing w:val="-4"/>
          <w:sz w:val="24"/>
        </w:rPr>
        <w:t xml:space="preserve">понуди </w:t>
      </w:r>
      <w:r>
        <w:rPr>
          <w:sz w:val="24"/>
        </w:rPr>
        <w:t xml:space="preserve">обавезао.Наручилац </w:t>
      </w:r>
      <w:r>
        <w:rPr>
          <w:spacing w:val="-3"/>
          <w:sz w:val="24"/>
        </w:rPr>
        <w:t xml:space="preserve">може </w:t>
      </w:r>
      <w:r>
        <w:rPr>
          <w:sz w:val="24"/>
        </w:rPr>
        <w:t xml:space="preserve">одбити </w:t>
      </w:r>
      <w:r>
        <w:rPr>
          <w:spacing w:val="-3"/>
          <w:sz w:val="24"/>
        </w:rPr>
        <w:t xml:space="preserve">понуду </w:t>
      </w:r>
      <w:r>
        <w:rPr>
          <w:spacing w:val="-5"/>
          <w:sz w:val="24"/>
        </w:rPr>
        <w:t xml:space="preserve">уколико </w:t>
      </w:r>
      <w:r>
        <w:rPr>
          <w:sz w:val="24"/>
        </w:rPr>
        <w:t xml:space="preserve">поседује доказ </w:t>
      </w:r>
      <w:r>
        <w:rPr>
          <w:spacing w:val="-3"/>
          <w:sz w:val="24"/>
        </w:rPr>
        <w:t xml:space="preserve">који </w:t>
      </w:r>
      <w:r>
        <w:rPr>
          <w:sz w:val="24"/>
        </w:rPr>
        <w:t xml:space="preserve">потврђује да понуђач није испуњавао своје обавезе по раније закљученим уговорима о јавним набавкама </w:t>
      </w:r>
      <w:r>
        <w:rPr>
          <w:spacing w:val="-3"/>
          <w:sz w:val="24"/>
        </w:rPr>
        <w:t xml:space="preserve">који </w:t>
      </w:r>
      <w:r>
        <w:rPr>
          <w:sz w:val="24"/>
        </w:rPr>
        <w:t xml:space="preserve">су се односили на исти предмет набавке, за период </w:t>
      </w:r>
      <w:r>
        <w:rPr>
          <w:spacing w:val="-4"/>
          <w:sz w:val="24"/>
        </w:rPr>
        <w:t xml:space="preserve">од </w:t>
      </w:r>
      <w:r>
        <w:rPr>
          <w:sz w:val="24"/>
        </w:rPr>
        <w:t xml:space="preserve">претходне три </w:t>
      </w:r>
      <w:r>
        <w:rPr>
          <w:spacing w:val="-3"/>
          <w:sz w:val="24"/>
        </w:rPr>
        <w:t xml:space="preserve">године </w:t>
      </w:r>
      <w:r>
        <w:rPr>
          <w:sz w:val="24"/>
        </w:rPr>
        <w:t>пре објављивања позива за подношење</w:t>
      </w:r>
      <w:r>
        <w:rPr>
          <w:spacing w:val="-12"/>
          <w:sz w:val="24"/>
        </w:rPr>
        <w:t xml:space="preserve"> </w:t>
      </w:r>
      <w:r>
        <w:rPr>
          <w:spacing w:val="-3"/>
          <w:sz w:val="24"/>
        </w:rPr>
        <w:t>понуда.</w:t>
      </w:r>
    </w:p>
    <w:p w:rsidR="00855A35" w:rsidRDefault="003343F8">
      <w:pPr>
        <w:pStyle w:val="BodyText"/>
        <w:ind w:left="732"/>
        <w:jc w:val="both"/>
      </w:pPr>
      <w:r>
        <w:t>Доказ из ст. 1. и 2. овог члана може бити:</w:t>
      </w:r>
    </w:p>
    <w:p w:rsidR="00855A35" w:rsidRDefault="003343F8">
      <w:pPr>
        <w:pStyle w:val="ListParagraph"/>
        <w:numPr>
          <w:ilvl w:val="0"/>
          <w:numId w:val="2"/>
        </w:numPr>
        <w:tabs>
          <w:tab w:val="left" w:pos="1093"/>
        </w:tabs>
        <w:rPr>
          <w:sz w:val="24"/>
        </w:rPr>
      </w:pPr>
      <w:r>
        <w:rPr>
          <w:sz w:val="24"/>
        </w:rPr>
        <w:t xml:space="preserve">правоснажна </w:t>
      </w:r>
      <w:r>
        <w:rPr>
          <w:spacing w:val="-4"/>
          <w:sz w:val="24"/>
        </w:rPr>
        <w:t xml:space="preserve">судска </w:t>
      </w:r>
      <w:r>
        <w:rPr>
          <w:spacing w:val="-3"/>
          <w:sz w:val="24"/>
        </w:rPr>
        <w:t xml:space="preserve">одлука </w:t>
      </w:r>
      <w:r>
        <w:rPr>
          <w:sz w:val="24"/>
        </w:rPr>
        <w:t xml:space="preserve">или </w:t>
      </w:r>
      <w:r>
        <w:rPr>
          <w:spacing w:val="-4"/>
          <w:sz w:val="24"/>
        </w:rPr>
        <w:t xml:space="preserve">коначна </w:t>
      </w:r>
      <w:r>
        <w:rPr>
          <w:spacing w:val="-3"/>
          <w:sz w:val="24"/>
        </w:rPr>
        <w:t xml:space="preserve">одлука </w:t>
      </w:r>
      <w:r>
        <w:rPr>
          <w:sz w:val="24"/>
        </w:rPr>
        <w:t>другог надлежног</w:t>
      </w:r>
      <w:r>
        <w:rPr>
          <w:spacing w:val="9"/>
          <w:sz w:val="24"/>
        </w:rPr>
        <w:t xml:space="preserve"> </w:t>
      </w:r>
      <w:r>
        <w:rPr>
          <w:sz w:val="24"/>
        </w:rPr>
        <w:t>органа;</w:t>
      </w:r>
    </w:p>
    <w:p w:rsidR="00855A35" w:rsidRDefault="003343F8">
      <w:pPr>
        <w:pStyle w:val="ListParagraph"/>
        <w:numPr>
          <w:ilvl w:val="0"/>
          <w:numId w:val="2"/>
        </w:numPr>
        <w:tabs>
          <w:tab w:val="left" w:pos="1030"/>
        </w:tabs>
        <w:ind w:left="732" w:right="427" w:firstLine="0"/>
        <w:rPr>
          <w:sz w:val="24"/>
        </w:rPr>
      </w:pPr>
      <w:r>
        <w:rPr>
          <w:sz w:val="24"/>
        </w:rPr>
        <w:t>исправа о реализованом средству обезбеђења испуњења обавеза у поступку јавне набавке или испуњења уговорних</w:t>
      </w:r>
      <w:r>
        <w:rPr>
          <w:spacing w:val="4"/>
          <w:sz w:val="24"/>
        </w:rPr>
        <w:t xml:space="preserve"> </w:t>
      </w:r>
      <w:r>
        <w:rPr>
          <w:sz w:val="24"/>
        </w:rPr>
        <w:t>обавеза;</w:t>
      </w:r>
    </w:p>
    <w:p w:rsidR="00855A35" w:rsidRDefault="003343F8">
      <w:pPr>
        <w:pStyle w:val="ListParagraph"/>
        <w:numPr>
          <w:ilvl w:val="0"/>
          <w:numId w:val="2"/>
        </w:numPr>
        <w:tabs>
          <w:tab w:val="left" w:pos="992"/>
        </w:tabs>
        <w:spacing w:before="1"/>
        <w:ind w:left="991" w:hanging="260"/>
        <w:rPr>
          <w:sz w:val="24"/>
        </w:rPr>
      </w:pPr>
      <w:r>
        <w:rPr>
          <w:sz w:val="24"/>
        </w:rPr>
        <w:t>исправа о наплаћеној уговорној</w:t>
      </w:r>
      <w:r>
        <w:rPr>
          <w:spacing w:val="-1"/>
          <w:sz w:val="24"/>
        </w:rPr>
        <w:t xml:space="preserve"> </w:t>
      </w:r>
      <w:r>
        <w:rPr>
          <w:sz w:val="24"/>
        </w:rPr>
        <w:t>казни;</w:t>
      </w:r>
    </w:p>
    <w:p w:rsidR="00855A35" w:rsidRDefault="003343F8">
      <w:pPr>
        <w:pStyle w:val="ListParagraph"/>
        <w:numPr>
          <w:ilvl w:val="0"/>
          <w:numId w:val="2"/>
        </w:numPr>
        <w:tabs>
          <w:tab w:val="left" w:pos="992"/>
        </w:tabs>
        <w:ind w:left="991" w:hanging="260"/>
        <w:rPr>
          <w:sz w:val="24"/>
        </w:rPr>
      </w:pPr>
      <w:r>
        <w:rPr>
          <w:sz w:val="24"/>
        </w:rPr>
        <w:t xml:space="preserve">рекламације потрошача, односно корисника, </w:t>
      </w:r>
      <w:r>
        <w:rPr>
          <w:spacing w:val="-4"/>
          <w:sz w:val="24"/>
        </w:rPr>
        <w:t xml:space="preserve">ако </w:t>
      </w:r>
      <w:r>
        <w:rPr>
          <w:sz w:val="24"/>
        </w:rPr>
        <w:t>нису отклоњене у уговореном</w:t>
      </w:r>
      <w:r>
        <w:rPr>
          <w:spacing w:val="-19"/>
          <w:sz w:val="24"/>
        </w:rPr>
        <w:t xml:space="preserve"> </w:t>
      </w:r>
      <w:r>
        <w:rPr>
          <w:sz w:val="24"/>
        </w:rPr>
        <w:t>року;</w:t>
      </w:r>
    </w:p>
    <w:p w:rsidR="00855A35" w:rsidRDefault="003343F8">
      <w:pPr>
        <w:pStyle w:val="ListParagraph"/>
        <w:numPr>
          <w:ilvl w:val="0"/>
          <w:numId w:val="2"/>
        </w:numPr>
        <w:tabs>
          <w:tab w:val="left" w:pos="1047"/>
        </w:tabs>
        <w:ind w:left="732" w:right="428" w:firstLine="0"/>
        <w:rPr>
          <w:sz w:val="24"/>
        </w:rPr>
      </w:pPr>
      <w:r>
        <w:rPr>
          <w:sz w:val="24"/>
        </w:rPr>
        <w:t xml:space="preserve">извештај надзорног органа о изведеним радовима </w:t>
      </w:r>
      <w:r>
        <w:rPr>
          <w:spacing w:val="-3"/>
          <w:sz w:val="24"/>
        </w:rPr>
        <w:t xml:space="preserve">који </w:t>
      </w:r>
      <w:r>
        <w:rPr>
          <w:sz w:val="24"/>
        </w:rPr>
        <w:t>нису у складу са пројектом, односно уговором;</w:t>
      </w:r>
    </w:p>
    <w:p w:rsidR="00855A35" w:rsidRDefault="003343F8">
      <w:pPr>
        <w:pStyle w:val="ListParagraph"/>
        <w:numPr>
          <w:ilvl w:val="0"/>
          <w:numId w:val="2"/>
        </w:numPr>
        <w:tabs>
          <w:tab w:val="left" w:pos="1059"/>
        </w:tabs>
        <w:ind w:left="732" w:right="429" w:firstLine="0"/>
        <w:rPr>
          <w:sz w:val="24"/>
        </w:rPr>
      </w:pPr>
      <w:r>
        <w:rPr>
          <w:sz w:val="24"/>
        </w:rPr>
        <w:t xml:space="preserve">изјава о раскиду уговора због неиспуњења битних елемената уговора дата на </w:t>
      </w:r>
      <w:r>
        <w:rPr>
          <w:spacing w:val="-3"/>
          <w:sz w:val="24"/>
        </w:rPr>
        <w:t xml:space="preserve">начин </w:t>
      </w:r>
      <w:r>
        <w:rPr>
          <w:sz w:val="24"/>
        </w:rPr>
        <w:t xml:space="preserve">и </w:t>
      </w:r>
      <w:r>
        <w:rPr>
          <w:spacing w:val="-3"/>
          <w:sz w:val="24"/>
        </w:rPr>
        <w:t xml:space="preserve">под </w:t>
      </w:r>
      <w:r>
        <w:rPr>
          <w:sz w:val="24"/>
        </w:rPr>
        <w:t xml:space="preserve">условима предвиђеним </w:t>
      </w:r>
      <w:r>
        <w:rPr>
          <w:spacing w:val="-3"/>
          <w:sz w:val="24"/>
        </w:rPr>
        <w:t xml:space="preserve">законом којим </w:t>
      </w:r>
      <w:r>
        <w:rPr>
          <w:sz w:val="24"/>
        </w:rPr>
        <w:t>се уређују облигациони</w:t>
      </w:r>
      <w:r>
        <w:rPr>
          <w:spacing w:val="-3"/>
          <w:sz w:val="24"/>
        </w:rPr>
        <w:t xml:space="preserve"> </w:t>
      </w:r>
      <w:r>
        <w:rPr>
          <w:sz w:val="24"/>
        </w:rPr>
        <w:t>односи;</w:t>
      </w:r>
    </w:p>
    <w:p w:rsidR="00855A35" w:rsidRDefault="003343F8">
      <w:pPr>
        <w:pStyle w:val="ListParagraph"/>
        <w:numPr>
          <w:ilvl w:val="0"/>
          <w:numId w:val="2"/>
        </w:numPr>
        <w:tabs>
          <w:tab w:val="left" w:pos="1003"/>
        </w:tabs>
        <w:ind w:left="732" w:right="429" w:firstLine="0"/>
        <w:rPr>
          <w:sz w:val="24"/>
        </w:rPr>
      </w:pPr>
      <w:r>
        <w:rPr>
          <w:sz w:val="24"/>
        </w:rPr>
        <w:t xml:space="preserve">доказ о ангажовању на извршењу уговора о јавној набавци лица </w:t>
      </w:r>
      <w:r>
        <w:rPr>
          <w:spacing w:val="-4"/>
          <w:sz w:val="24"/>
        </w:rPr>
        <w:t xml:space="preserve">која </w:t>
      </w:r>
      <w:r>
        <w:rPr>
          <w:sz w:val="24"/>
        </w:rPr>
        <w:t xml:space="preserve">нису означена у </w:t>
      </w:r>
      <w:r>
        <w:rPr>
          <w:spacing w:val="-3"/>
          <w:sz w:val="24"/>
        </w:rPr>
        <w:t xml:space="preserve">понуди </w:t>
      </w:r>
      <w:r>
        <w:rPr>
          <w:sz w:val="24"/>
        </w:rPr>
        <w:t>као подизвођачи, односно чланови групе</w:t>
      </w:r>
      <w:r>
        <w:rPr>
          <w:spacing w:val="-4"/>
          <w:sz w:val="24"/>
        </w:rPr>
        <w:t xml:space="preserve"> </w:t>
      </w:r>
      <w:r>
        <w:rPr>
          <w:sz w:val="24"/>
        </w:rPr>
        <w:t>понуђача;</w:t>
      </w:r>
    </w:p>
    <w:p w:rsidR="00855A35" w:rsidRDefault="003343F8">
      <w:pPr>
        <w:pStyle w:val="ListParagraph"/>
        <w:numPr>
          <w:ilvl w:val="0"/>
          <w:numId w:val="2"/>
        </w:numPr>
        <w:tabs>
          <w:tab w:val="left" w:pos="1003"/>
        </w:tabs>
        <w:ind w:left="732" w:right="429" w:firstLine="0"/>
        <w:rPr>
          <w:sz w:val="24"/>
        </w:rPr>
      </w:pPr>
      <w:r>
        <w:rPr>
          <w:sz w:val="24"/>
        </w:rPr>
        <w:t xml:space="preserve">други одговарајући доказ примерен предмету јавне набавке, </w:t>
      </w:r>
      <w:r>
        <w:rPr>
          <w:spacing w:val="-3"/>
          <w:sz w:val="24"/>
        </w:rPr>
        <w:t xml:space="preserve">који </w:t>
      </w:r>
      <w:r>
        <w:rPr>
          <w:sz w:val="24"/>
        </w:rPr>
        <w:t xml:space="preserve">се односи на испуњење обавеза у ранијим поступцима јавне набавке или по раније закљученим уговорима о јавним набавкама. Наручилац </w:t>
      </w:r>
      <w:r>
        <w:rPr>
          <w:spacing w:val="-3"/>
          <w:sz w:val="24"/>
        </w:rPr>
        <w:t xml:space="preserve">може </w:t>
      </w:r>
      <w:r>
        <w:rPr>
          <w:sz w:val="24"/>
        </w:rPr>
        <w:t xml:space="preserve">одбити </w:t>
      </w:r>
      <w:r>
        <w:rPr>
          <w:spacing w:val="-3"/>
          <w:sz w:val="24"/>
        </w:rPr>
        <w:t xml:space="preserve">понуду </w:t>
      </w:r>
      <w:r>
        <w:rPr>
          <w:spacing w:val="-4"/>
          <w:sz w:val="24"/>
        </w:rPr>
        <w:t xml:space="preserve">ако </w:t>
      </w:r>
      <w:r>
        <w:rPr>
          <w:sz w:val="24"/>
        </w:rPr>
        <w:t xml:space="preserve">поседује доказ из става 3. </w:t>
      </w:r>
      <w:r>
        <w:rPr>
          <w:spacing w:val="-3"/>
          <w:sz w:val="24"/>
        </w:rPr>
        <w:t xml:space="preserve">тачка </w:t>
      </w:r>
      <w:r>
        <w:rPr>
          <w:sz w:val="24"/>
        </w:rPr>
        <w:t xml:space="preserve">1) овог члана, </w:t>
      </w:r>
      <w:r>
        <w:rPr>
          <w:spacing w:val="-3"/>
          <w:sz w:val="24"/>
        </w:rPr>
        <w:t xml:space="preserve">који </w:t>
      </w:r>
      <w:r>
        <w:rPr>
          <w:sz w:val="24"/>
        </w:rPr>
        <w:t xml:space="preserve">се односи на поступак </w:t>
      </w:r>
      <w:r>
        <w:rPr>
          <w:spacing w:val="-3"/>
          <w:sz w:val="24"/>
        </w:rPr>
        <w:t xml:space="preserve">који </w:t>
      </w:r>
      <w:r>
        <w:rPr>
          <w:sz w:val="24"/>
        </w:rPr>
        <w:t xml:space="preserve">је спровео или </w:t>
      </w:r>
      <w:r>
        <w:rPr>
          <w:spacing w:val="-3"/>
          <w:sz w:val="24"/>
        </w:rPr>
        <w:t xml:space="preserve">уговор који </w:t>
      </w:r>
      <w:r>
        <w:rPr>
          <w:sz w:val="24"/>
        </w:rPr>
        <w:t xml:space="preserve">је закључио и други наручилац </w:t>
      </w:r>
      <w:r>
        <w:rPr>
          <w:spacing w:val="-4"/>
          <w:sz w:val="24"/>
        </w:rPr>
        <w:t xml:space="preserve">ако </w:t>
      </w:r>
      <w:r>
        <w:rPr>
          <w:sz w:val="24"/>
        </w:rPr>
        <w:t>је предмет јавне набавке</w:t>
      </w:r>
      <w:r>
        <w:rPr>
          <w:spacing w:val="-2"/>
          <w:sz w:val="24"/>
        </w:rPr>
        <w:t xml:space="preserve"> </w:t>
      </w:r>
      <w:r>
        <w:rPr>
          <w:sz w:val="24"/>
        </w:rPr>
        <w:t>истоврстан.</w:t>
      </w:r>
    </w:p>
    <w:p w:rsidR="00855A35" w:rsidRDefault="00855A35">
      <w:pPr>
        <w:pStyle w:val="BodyText"/>
        <w:spacing w:before="5"/>
      </w:pPr>
    </w:p>
    <w:p w:rsidR="00855A35" w:rsidRDefault="003343F8" w:rsidP="006E71BC">
      <w:pPr>
        <w:pStyle w:val="Heading1"/>
        <w:numPr>
          <w:ilvl w:val="1"/>
          <w:numId w:val="14"/>
        </w:numPr>
        <w:tabs>
          <w:tab w:val="left" w:pos="1287"/>
        </w:tabs>
        <w:ind w:left="732" w:right="429" w:firstLine="0"/>
        <w:jc w:val="both"/>
      </w:pPr>
      <w:r>
        <w:t xml:space="preserve">ПОДАЦИ О ВРСТИ, </w:t>
      </w:r>
      <w:r>
        <w:rPr>
          <w:spacing w:val="-3"/>
        </w:rPr>
        <w:t xml:space="preserve">САДРЖИНИ, </w:t>
      </w:r>
      <w:r>
        <w:rPr>
          <w:spacing w:val="-7"/>
        </w:rPr>
        <w:t xml:space="preserve">НАЧИНУ </w:t>
      </w:r>
      <w:r>
        <w:t>ПОДНОШЕЊА, ВИСИНИ И РОКОВИМА ФИНАНСИЈСКОГ ОБЕЗБЕЂЕЊА ИСПУЊЕЊА ОБАВЕЗА</w:t>
      </w:r>
      <w:r>
        <w:rPr>
          <w:spacing w:val="-2"/>
        </w:rPr>
        <w:t xml:space="preserve"> </w:t>
      </w:r>
      <w:r>
        <w:rPr>
          <w:spacing w:val="-6"/>
        </w:rPr>
        <w:t>ПОНУЂАЧА</w:t>
      </w:r>
    </w:p>
    <w:p w:rsidR="00855A35" w:rsidRDefault="00855A35">
      <w:pPr>
        <w:pStyle w:val="BodyText"/>
        <w:spacing w:before="7"/>
        <w:rPr>
          <w:b/>
          <w:sz w:val="23"/>
        </w:rPr>
      </w:pPr>
    </w:p>
    <w:p w:rsidR="00855A35" w:rsidRDefault="003343F8">
      <w:pPr>
        <w:pStyle w:val="BodyText"/>
        <w:ind w:left="732" w:right="424"/>
        <w:jc w:val="both"/>
      </w:pPr>
      <w:r>
        <w:t>Понуђач који наступа самостално, понуђач који наступа са подизвођачима, односно група понуђача је у обавези да уз понуду достави:</w:t>
      </w:r>
    </w:p>
    <w:p w:rsidR="00855A35" w:rsidRDefault="00855A35">
      <w:pPr>
        <w:pStyle w:val="BodyText"/>
      </w:pPr>
    </w:p>
    <w:p w:rsidR="00855A35" w:rsidRDefault="003343F8">
      <w:pPr>
        <w:pStyle w:val="BodyText"/>
        <w:ind w:left="732" w:right="422"/>
        <w:jc w:val="both"/>
      </w:pPr>
      <w:r>
        <w:rPr>
          <w:b/>
        </w:rPr>
        <w:t xml:space="preserve">Средство финансијског обезбеђења за озбиљност понуде, </w:t>
      </w:r>
      <w:r>
        <w:t xml:space="preserve">и то бланко сопствену меницу, која мора бити евидентирана у Регистру меница Народне банке Србије. Меница мора бити оверена печатом и потписана од стране лица овлашћеног за заступање, а </w:t>
      </w:r>
      <w:r>
        <w:rPr>
          <w:spacing w:val="-4"/>
        </w:rPr>
        <w:t xml:space="preserve">уз </w:t>
      </w:r>
      <w:r>
        <w:t>исту мора бити достављено попуњено и оверено менично овлашћење – писмо, са назначеним износом од 10% од укупне вредности понуде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Рок важења менице за озбиљност понуде треба да траје најмање колико и важење понуде, а најмање 30 дана од дана отварања</w:t>
      </w:r>
      <w:r>
        <w:rPr>
          <w:spacing w:val="-6"/>
        </w:rPr>
        <w:t xml:space="preserve"> </w:t>
      </w:r>
      <w:r>
        <w:t>понуда.</w:t>
      </w:r>
    </w:p>
    <w:p w:rsidR="00855A35" w:rsidRDefault="003343F8">
      <w:pPr>
        <w:pStyle w:val="BodyText"/>
        <w:spacing w:before="1"/>
        <w:ind w:left="732" w:right="420"/>
        <w:jc w:val="both"/>
      </w:pPr>
      <w:r>
        <w:t>Наручилац ће уновчити меницу дату уз понуду уколико понуђач након истека рока за подношење понуда повуче, опозове или измени своју понуду; понуђач коме је додељен уговор благовремено не потпише уговор о јавној набавци; понуђач коме је додељен уговор не поднесе средство обезбеђења за добро извршење посла у складу са захтевима из конкурсне документације.</w:t>
      </w:r>
    </w:p>
    <w:p w:rsidR="00855A35" w:rsidRDefault="003343F8">
      <w:pPr>
        <w:pStyle w:val="BodyText"/>
        <w:ind w:left="732" w:right="420"/>
        <w:jc w:val="both"/>
      </w:pPr>
      <w:r>
        <w:t>Наручилац ће вратити менице понуђачима са којима није закључен уговор, одмах по закључењу уговора са изабраним понуђачем. Уколико понуђач не достави меницу понуда ће бити одбијена као неприхватљива.</w:t>
      </w:r>
    </w:p>
    <w:p w:rsidR="00855A35" w:rsidRDefault="003343F8">
      <w:pPr>
        <w:spacing w:before="76"/>
        <w:ind w:left="732" w:right="423"/>
        <w:jc w:val="both"/>
        <w:rPr>
          <w:sz w:val="24"/>
        </w:rPr>
      </w:pPr>
      <w:r>
        <w:rPr>
          <w:sz w:val="24"/>
        </w:rPr>
        <w:t xml:space="preserve">Понуда мора да садржи и </w:t>
      </w:r>
      <w:r>
        <w:rPr>
          <w:b/>
          <w:sz w:val="24"/>
        </w:rPr>
        <w:t xml:space="preserve">Изјаву понуђача </w:t>
      </w:r>
      <w:r>
        <w:rPr>
          <w:sz w:val="24"/>
        </w:rPr>
        <w:t xml:space="preserve">да ће приликом потписивања уговора наручиоцу доставити соло бланко меницу, менично овлашћење у висини од 10% од понуђене цене без ПДВ-а, са роком важења 10 дана дуже од уговореног рока за испоруку добара, као </w:t>
      </w:r>
      <w:r>
        <w:rPr>
          <w:b/>
          <w:sz w:val="24"/>
        </w:rPr>
        <w:t xml:space="preserve">средство финансијског обезбеђења за добро извршење посла </w:t>
      </w:r>
      <w:r>
        <w:rPr>
          <w:sz w:val="24"/>
        </w:rPr>
        <w:t>и картон депонованих потписа.</w:t>
      </w:r>
    </w:p>
    <w:p w:rsidR="00855A35" w:rsidRDefault="003343F8">
      <w:pPr>
        <w:pStyle w:val="BodyText"/>
        <w:spacing w:before="1"/>
        <w:ind w:left="732" w:right="425"/>
        <w:jc w:val="both"/>
      </w:pPr>
      <w:r>
        <w:t>Понуда која није осигурана Изјавом понуђача биће одбијена од стране наручиоца као неприхватљива.</w:t>
      </w:r>
    </w:p>
    <w:p w:rsidR="00855A35" w:rsidRDefault="003343F8">
      <w:pPr>
        <w:pStyle w:val="Heading1"/>
        <w:spacing w:before="5" w:line="274" w:lineRule="exact"/>
        <w:jc w:val="both"/>
      </w:pPr>
      <w:r>
        <w:t>Меница за добро извршење посла</w:t>
      </w:r>
    </w:p>
    <w:p w:rsidR="00855A35" w:rsidRDefault="003343F8">
      <w:pPr>
        <w:pStyle w:val="BodyText"/>
        <w:ind w:left="732" w:right="417"/>
        <w:jc w:val="both"/>
      </w:pPr>
      <w:r>
        <w:t>Понуђач којем буде додељен уговор, дужан је да приликом потписивања уговора наручиоцу достави соло бланко меницу, менично овлашћење у висини од 10% од понуђене цене без ПДВ-а са роком важности 10 дана дуже од уговореног рока за испоруку добара, као средство финансијског обезбеђења за добро извршење посла, и картон депонованих потписа којима се гарантује испуњење уговорних</w:t>
      </w:r>
      <w:r>
        <w:rPr>
          <w:spacing w:val="1"/>
        </w:rPr>
        <w:t xml:space="preserve"> </w:t>
      </w:r>
      <w:r>
        <w:t>обавеза.</w:t>
      </w:r>
    </w:p>
    <w:p w:rsidR="00855A35" w:rsidRDefault="003343F8">
      <w:pPr>
        <w:pStyle w:val="BodyText"/>
        <w:ind w:left="732" w:right="423"/>
        <w:jc w:val="both"/>
      </w:pPr>
      <w:r>
        <w:t>Меница мора бити регистрована у Регистру меница Народне банке Србије, за шта се као доказ доставља извод/и из Регистра меница НБС.</w:t>
      </w:r>
    </w:p>
    <w:p w:rsidR="00855A35" w:rsidRDefault="003343F8">
      <w:pPr>
        <w:pStyle w:val="BodyText"/>
        <w:ind w:left="732" w:right="424"/>
        <w:jc w:val="both"/>
      </w:pPr>
      <w:r>
        <w:t>Наручилац ће уновчити меницу за добро извршење посла у случају да понуђач не буде извршавао своје уговорне обавезе у роковима и на начин предвиђен уговором.</w:t>
      </w:r>
    </w:p>
    <w:p w:rsidR="00855A35" w:rsidRDefault="00855A35">
      <w:pPr>
        <w:pStyle w:val="BodyText"/>
        <w:spacing w:before="3"/>
        <w:rPr>
          <w:sz w:val="22"/>
        </w:rPr>
      </w:pPr>
    </w:p>
    <w:p w:rsidR="00855A35" w:rsidRDefault="003343F8" w:rsidP="006E71BC">
      <w:pPr>
        <w:pStyle w:val="Heading1"/>
        <w:numPr>
          <w:ilvl w:val="1"/>
          <w:numId w:val="14"/>
        </w:numPr>
        <w:tabs>
          <w:tab w:val="left" w:pos="1369"/>
        </w:tabs>
        <w:ind w:left="732" w:right="429" w:firstLine="0"/>
      </w:pPr>
      <w:r>
        <w:rPr>
          <w:spacing w:val="-5"/>
        </w:rPr>
        <w:t xml:space="preserve">ДОДАТНЕ </w:t>
      </w:r>
      <w:r>
        <w:t xml:space="preserve">ИНФОРМАЦИЈЕ ИЛИ ПОЈАШЊЕЊА У ВЕЗИ </w:t>
      </w:r>
      <w:r>
        <w:rPr>
          <w:spacing w:val="-7"/>
        </w:rPr>
        <w:t xml:space="preserve">СА </w:t>
      </w:r>
      <w:r>
        <w:t xml:space="preserve">ПРИПРЕМАЊЕМ </w:t>
      </w:r>
      <w:r>
        <w:rPr>
          <w:spacing w:val="-5"/>
        </w:rPr>
        <w:t>ПОНУДЕ</w:t>
      </w:r>
    </w:p>
    <w:p w:rsidR="00855A35" w:rsidRDefault="00855A35">
      <w:pPr>
        <w:pStyle w:val="BodyText"/>
        <w:spacing w:before="7"/>
        <w:rPr>
          <w:b/>
          <w:sz w:val="23"/>
        </w:rPr>
      </w:pPr>
    </w:p>
    <w:p w:rsidR="00855A35" w:rsidRDefault="003343F8">
      <w:pPr>
        <w:pStyle w:val="BodyText"/>
        <w:ind w:left="732" w:right="420"/>
        <w:jc w:val="both"/>
      </w:pPr>
      <w:r>
        <w:t xml:space="preserve">Заинтересовано лице може, у писаном облику тражити </w:t>
      </w:r>
      <w:r>
        <w:rPr>
          <w:spacing w:val="-4"/>
        </w:rPr>
        <w:t xml:space="preserve">од </w:t>
      </w:r>
      <w:r>
        <w:t xml:space="preserve">Наручиоца </w:t>
      </w:r>
      <w:r>
        <w:rPr>
          <w:spacing w:val="-3"/>
        </w:rPr>
        <w:t xml:space="preserve">додатне </w:t>
      </w:r>
      <w:r>
        <w:t xml:space="preserve">информације или појашњења у вези са припремањем </w:t>
      </w:r>
      <w:r>
        <w:rPr>
          <w:spacing w:val="-3"/>
        </w:rPr>
        <w:t xml:space="preserve">понуде, </w:t>
      </w:r>
      <w:r>
        <w:t xml:space="preserve">при чему </w:t>
      </w:r>
      <w:r>
        <w:rPr>
          <w:spacing w:val="-3"/>
        </w:rPr>
        <w:t xml:space="preserve">може </w:t>
      </w:r>
      <w:r>
        <w:t xml:space="preserve">да укаже Наручиоцу и на евентуално </w:t>
      </w:r>
      <w:r>
        <w:rPr>
          <w:spacing w:val="-3"/>
        </w:rPr>
        <w:t xml:space="preserve">уочене </w:t>
      </w:r>
      <w:r>
        <w:t xml:space="preserve">недостатке и неправилности у конкурсној документацији, најкасније пет дана пре истека рока за подношење </w:t>
      </w:r>
      <w:r>
        <w:rPr>
          <w:spacing w:val="-3"/>
        </w:rPr>
        <w:t xml:space="preserve">понуде. </w:t>
      </w:r>
      <w:r>
        <w:t xml:space="preserve">Наручилац је дужан да у року </w:t>
      </w:r>
      <w:r>
        <w:rPr>
          <w:spacing w:val="-4"/>
        </w:rPr>
        <w:t xml:space="preserve">од </w:t>
      </w:r>
      <w:r>
        <w:t xml:space="preserve">три дана </w:t>
      </w:r>
      <w:r>
        <w:rPr>
          <w:spacing w:val="-4"/>
        </w:rPr>
        <w:t xml:space="preserve">од </w:t>
      </w:r>
      <w:r>
        <w:t xml:space="preserve">дана пријема захтева, </w:t>
      </w:r>
      <w:r>
        <w:rPr>
          <w:spacing w:val="-3"/>
        </w:rPr>
        <w:t xml:space="preserve">одговор </w:t>
      </w:r>
      <w:r>
        <w:t>објави на Порталу јавних набавки и на својој интернет</w:t>
      </w:r>
      <w:r>
        <w:rPr>
          <w:spacing w:val="-8"/>
        </w:rPr>
        <w:t xml:space="preserve"> </w:t>
      </w:r>
      <w:r>
        <w:t>страници.</w:t>
      </w:r>
    </w:p>
    <w:p w:rsidR="00855A35" w:rsidRDefault="003343F8">
      <w:pPr>
        <w:pStyle w:val="BodyText"/>
        <w:ind w:left="732" w:right="421"/>
        <w:jc w:val="both"/>
      </w:pPr>
      <w:r>
        <w:t xml:space="preserve">Заинтересовано лице може, у писаном облику путем поште на адресу Наручиоца или путем електронске поште на e-mail: </w:t>
      </w:r>
      <w:hyperlink r:id="rId12">
        <w:r>
          <w:rPr>
            <w:color w:val="0000FF"/>
            <w:u w:val="single" w:color="0000FF"/>
          </w:rPr>
          <w:t>nabavkeosdanilokis@gmail.com</w:t>
        </w:r>
      </w:hyperlink>
      <w:r>
        <w:rPr>
          <w:color w:val="0000FF"/>
        </w:rPr>
        <w:t xml:space="preserve"> </w:t>
      </w:r>
      <w:r>
        <w:t xml:space="preserve">тражити </w:t>
      </w:r>
      <w:r>
        <w:rPr>
          <w:spacing w:val="-4"/>
        </w:rPr>
        <w:t>од</w:t>
      </w:r>
      <w:r>
        <w:rPr>
          <w:spacing w:val="52"/>
        </w:rPr>
        <w:t xml:space="preserve"> </w:t>
      </w:r>
      <w:r>
        <w:t xml:space="preserve">Наручиоца </w:t>
      </w:r>
      <w:r>
        <w:rPr>
          <w:spacing w:val="-3"/>
        </w:rPr>
        <w:t xml:space="preserve">додатне </w:t>
      </w:r>
      <w:r>
        <w:t xml:space="preserve">информације или појашњења у вези са припремањем </w:t>
      </w:r>
      <w:r>
        <w:rPr>
          <w:spacing w:val="-3"/>
        </w:rPr>
        <w:t xml:space="preserve">понуде, </w:t>
      </w:r>
      <w:r>
        <w:t>најкасније 5 дана пре истека рока за подношење</w:t>
      </w:r>
      <w:r>
        <w:rPr>
          <w:spacing w:val="-3"/>
        </w:rPr>
        <w:t xml:space="preserve"> понуде.</w:t>
      </w:r>
    </w:p>
    <w:p w:rsidR="00855A35" w:rsidRDefault="003343F8">
      <w:pPr>
        <w:pStyle w:val="BodyText"/>
        <w:ind w:left="732" w:right="433"/>
        <w:jc w:val="both"/>
      </w:pPr>
      <w:r>
        <w:t xml:space="preserve">Наручилац ће у року </w:t>
      </w:r>
      <w:r>
        <w:rPr>
          <w:spacing w:val="-4"/>
        </w:rPr>
        <w:t xml:space="preserve">од </w:t>
      </w:r>
      <w:r>
        <w:t xml:space="preserve">3 (три) дана </w:t>
      </w:r>
      <w:r>
        <w:rPr>
          <w:spacing w:val="-4"/>
        </w:rPr>
        <w:t xml:space="preserve">од </w:t>
      </w:r>
      <w:r>
        <w:t xml:space="preserve">дана пријема захтева за додатним информацијама или </w:t>
      </w:r>
      <w:r>
        <w:lastRenderedPageBreak/>
        <w:t xml:space="preserve">појашњењима конкурсне документације, </w:t>
      </w:r>
      <w:r>
        <w:rPr>
          <w:spacing w:val="-3"/>
        </w:rPr>
        <w:t xml:space="preserve">одговор </w:t>
      </w:r>
      <w:r>
        <w:t>објавити на Порталу јавних набавки и на својој интернет</w:t>
      </w:r>
      <w:r>
        <w:rPr>
          <w:spacing w:val="-1"/>
        </w:rPr>
        <w:t xml:space="preserve"> </w:t>
      </w:r>
      <w:r>
        <w:t>страници.</w:t>
      </w:r>
    </w:p>
    <w:p w:rsidR="00855A35" w:rsidRDefault="003343F8">
      <w:pPr>
        <w:pStyle w:val="BodyText"/>
        <w:ind w:left="732" w:right="424"/>
        <w:jc w:val="both"/>
        <w:rPr>
          <w:b/>
        </w:rPr>
      </w:pPr>
      <w:r>
        <w:t xml:space="preserve">Додатне информације или појашњења упућују се са напоменом „Захтев за додатним информацијама или појашњењима конкурсне документације, </w:t>
      </w:r>
      <w:r w:rsidR="005B5C9F">
        <w:rPr>
          <w:b/>
        </w:rPr>
        <w:t>ЈН бр. 05</w:t>
      </w:r>
      <w:r w:rsidR="00D15561">
        <w:rPr>
          <w:b/>
        </w:rPr>
        <w:t>/20</w:t>
      </w:r>
      <w:r>
        <w:rPr>
          <w:b/>
        </w:rPr>
        <w:t>.</w:t>
      </w:r>
    </w:p>
    <w:p w:rsidR="00855A35" w:rsidRDefault="003343F8">
      <w:pPr>
        <w:pStyle w:val="BodyText"/>
        <w:spacing w:before="1"/>
        <w:ind w:left="732" w:right="429"/>
        <w:jc w:val="both"/>
      </w:pPr>
      <w:r>
        <w:t>Тражење додатних информација или појашњења у вези са припремањем понуде телефоном није дозвољено.</w:t>
      </w:r>
    </w:p>
    <w:p w:rsidR="00855A35" w:rsidRDefault="003343F8">
      <w:pPr>
        <w:pStyle w:val="BodyText"/>
        <w:ind w:left="732" w:right="429"/>
        <w:jc w:val="both"/>
      </w:pPr>
      <w:r>
        <w:rPr>
          <w:spacing w:val="-3"/>
        </w:rPr>
        <w:t xml:space="preserve">Комуникација </w:t>
      </w:r>
      <w:r>
        <w:t xml:space="preserve">у поступку јавне набавке врши се на </w:t>
      </w:r>
      <w:r>
        <w:rPr>
          <w:spacing w:val="-3"/>
        </w:rPr>
        <w:t xml:space="preserve">начин </w:t>
      </w:r>
      <w:r>
        <w:t xml:space="preserve">одређен чл. 20. </w:t>
      </w:r>
      <w:r>
        <w:rPr>
          <w:spacing w:val="-3"/>
        </w:rPr>
        <w:t xml:space="preserve">Закона </w:t>
      </w:r>
      <w:r>
        <w:t xml:space="preserve">о </w:t>
      </w:r>
      <w:proofErr w:type="gramStart"/>
      <w:r>
        <w:t>јавним  набавкама</w:t>
      </w:r>
      <w:proofErr w:type="gramEnd"/>
      <w:r>
        <w:t xml:space="preserve">. </w:t>
      </w:r>
      <w:r>
        <w:rPr>
          <w:spacing w:val="-7"/>
        </w:rPr>
        <w:t xml:space="preserve">Уколико </w:t>
      </w:r>
      <w:r>
        <w:t xml:space="preserve">се </w:t>
      </w:r>
      <w:r>
        <w:rPr>
          <w:spacing w:val="-3"/>
        </w:rPr>
        <w:t xml:space="preserve">комуникација </w:t>
      </w:r>
      <w:r>
        <w:t xml:space="preserve">одвија путем електронске поште или факсом, Наручилац ће пријем докумената вршити само у своје радно време. Радно време Наручиоца је радним даном </w:t>
      </w:r>
      <w:r>
        <w:rPr>
          <w:spacing w:val="-4"/>
        </w:rPr>
        <w:t>од</w:t>
      </w:r>
      <w:r>
        <w:rPr>
          <w:spacing w:val="52"/>
        </w:rPr>
        <w:t xml:space="preserve"> </w:t>
      </w:r>
      <w:r>
        <w:t>понедељка до петка, осим у време државних и</w:t>
      </w:r>
      <w:r>
        <w:rPr>
          <w:spacing w:val="-11"/>
        </w:rPr>
        <w:t xml:space="preserve"> </w:t>
      </w:r>
      <w:r>
        <w:t>верских</w:t>
      </w:r>
    </w:p>
    <w:p w:rsidR="00855A35" w:rsidRDefault="003343F8">
      <w:pPr>
        <w:pStyle w:val="BodyText"/>
        <w:ind w:left="732" w:right="429"/>
        <w:jc w:val="both"/>
      </w:pPr>
      <w:r>
        <w:t xml:space="preserve">празника, у периоду </w:t>
      </w:r>
      <w:r>
        <w:rPr>
          <w:spacing w:val="-4"/>
        </w:rPr>
        <w:t xml:space="preserve">од </w:t>
      </w:r>
      <w:r>
        <w:t xml:space="preserve">08.00 до 16.00 часова. Електронска пошта или факс </w:t>
      </w:r>
      <w:r>
        <w:rPr>
          <w:spacing w:val="-4"/>
        </w:rPr>
        <w:t xml:space="preserve">који </w:t>
      </w:r>
      <w:r>
        <w:rPr>
          <w:spacing w:val="-8"/>
        </w:rPr>
        <w:t xml:space="preserve">буде </w:t>
      </w:r>
      <w:r>
        <w:t xml:space="preserve">пристигао у току радног дана </w:t>
      </w:r>
      <w:r>
        <w:rPr>
          <w:spacing w:val="-3"/>
        </w:rPr>
        <w:t xml:space="preserve">након </w:t>
      </w:r>
      <w:r>
        <w:t xml:space="preserve">16.00 часова сматраће се да је примљен </w:t>
      </w:r>
      <w:r>
        <w:rPr>
          <w:spacing w:val="-4"/>
        </w:rPr>
        <w:t xml:space="preserve">од </w:t>
      </w:r>
      <w:r>
        <w:t>стране Наручиоца следећег радног дана.</w:t>
      </w:r>
    </w:p>
    <w:p w:rsidR="00855A35" w:rsidRDefault="00855A35">
      <w:pPr>
        <w:pStyle w:val="BodyText"/>
        <w:rPr>
          <w:sz w:val="26"/>
        </w:rPr>
      </w:pPr>
    </w:p>
    <w:p w:rsidR="00855A35" w:rsidRDefault="00855A35">
      <w:pPr>
        <w:pStyle w:val="BodyText"/>
        <w:spacing w:before="5"/>
        <w:rPr>
          <w:sz w:val="22"/>
        </w:rPr>
      </w:pPr>
    </w:p>
    <w:p w:rsidR="00855A35" w:rsidRDefault="003343F8" w:rsidP="006E71BC">
      <w:pPr>
        <w:pStyle w:val="Heading1"/>
        <w:numPr>
          <w:ilvl w:val="1"/>
          <w:numId w:val="14"/>
        </w:numPr>
        <w:tabs>
          <w:tab w:val="left" w:pos="1273"/>
        </w:tabs>
        <w:ind w:left="1272" w:hanging="541"/>
      </w:pPr>
      <w:r>
        <w:t>ИЗМЕНЕ ИЛИ ДОПУНЕ КОНКУРСНЕ</w:t>
      </w:r>
      <w:r>
        <w:rPr>
          <w:spacing w:val="-4"/>
        </w:rPr>
        <w:t xml:space="preserve"> </w:t>
      </w:r>
      <w:r>
        <w:t>ДОКУМЕНТАЦИЈЕ</w:t>
      </w:r>
    </w:p>
    <w:p w:rsidR="00855A35" w:rsidRDefault="00855A35">
      <w:pPr>
        <w:pStyle w:val="BodyText"/>
        <w:spacing w:before="7"/>
        <w:rPr>
          <w:b/>
          <w:sz w:val="23"/>
        </w:rPr>
      </w:pPr>
    </w:p>
    <w:p w:rsidR="00855A35" w:rsidRDefault="003343F8">
      <w:pPr>
        <w:pStyle w:val="BodyText"/>
        <w:ind w:left="732" w:right="430"/>
        <w:jc w:val="both"/>
      </w:pPr>
      <w:r>
        <w:t xml:space="preserve">Наручилац </w:t>
      </w:r>
      <w:r>
        <w:rPr>
          <w:spacing w:val="-3"/>
        </w:rPr>
        <w:t xml:space="preserve">може </w:t>
      </w:r>
      <w:r>
        <w:t xml:space="preserve">у било </w:t>
      </w:r>
      <w:r>
        <w:rPr>
          <w:spacing w:val="-6"/>
        </w:rPr>
        <w:t xml:space="preserve">ком </w:t>
      </w:r>
      <w:r>
        <w:rPr>
          <w:spacing w:val="-5"/>
        </w:rPr>
        <w:t xml:space="preserve">моменту, </w:t>
      </w:r>
      <w:r>
        <w:t xml:space="preserve">пре крајњег рока за подношења </w:t>
      </w:r>
      <w:r>
        <w:rPr>
          <w:spacing w:val="-3"/>
        </w:rPr>
        <w:t xml:space="preserve">понуда </w:t>
      </w:r>
      <w:r>
        <w:t>изменити или допунити конкурсну</w:t>
      </w:r>
      <w:r>
        <w:rPr>
          <w:spacing w:val="-6"/>
        </w:rPr>
        <w:t xml:space="preserve"> </w:t>
      </w:r>
      <w:r>
        <w:rPr>
          <w:spacing w:val="-3"/>
        </w:rPr>
        <w:t>документацију.</w:t>
      </w:r>
    </w:p>
    <w:p w:rsidR="00855A35" w:rsidRDefault="003343F8" w:rsidP="006E71BC">
      <w:pPr>
        <w:pStyle w:val="BodyText"/>
        <w:ind w:left="732" w:right="429"/>
        <w:jc w:val="both"/>
      </w:pPr>
      <w:r>
        <w:t>Измене или допуне конурсне документације биће објављене на Порталу јавних набавки и интернет страни Наручиоца. Наручилац ће, уколико наступе услови из члана 63. став 5. Закон о јавним</w:t>
      </w:r>
      <w:r w:rsidR="006E71BC">
        <w:rPr>
          <w:lang/>
        </w:rPr>
        <w:t xml:space="preserve"> </w:t>
      </w:r>
      <w:r>
        <w:t>набавкама, продужити рок за подношење понуда и објавити обавештење о продужењу рока на Порталу јавних набавки и интернет страници Наручиоца.</w:t>
      </w:r>
    </w:p>
    <w:p w:rsidR="00855A35" w:rsidRDefault="00855A35">
      <w:pPr>
        <w:pStyle w:val="BodyText"/>
        <w:rPr>
          <w:sz w:val="26"/>
        </w:rPr>
      </w:pPr>
    </w:p>
    <w:p w:rsidR="00855A35" w:rsidRDefault="00855A35">
      <w:pPr>
        <w:pStyle w:val="BodyText"/>
        <w:spacing w:before="5"/>
        <w:rPr>
          <w:sz w:val="22"/>
        </w:rPr>
      </w:pPr>
    </w:p>
    <w:p w:rsidR="00855A35" w:rsidRDefault="003343F8" w:rsidP="006E71BC">
      <w:pPr>
        <w:pStyle w:val="Heading1"/>
        <w:numPr>
          <w:ilvl w:val="1"/>
          <w:numId w:val="14"/>
        </w:numPr>
        <w:tabs>
          <w:tab w:val="left" w:pos="1429"/>
        </w:tabs>
        <w:ind w:left="732" w:right="426" w:firstLine="0"/>
        <w:jc w:val="both"/>
      </w:pPr>
      <w:r>
        <w:rPr>
          <w:spacing w:val="-5"/>
        </w:rPr>
        <w:t xml:space="preserve">ДОДАТНА </w:t>
      </w:r>
      <w:r>
        <w:t xml:space="preserve">ОБЈАШЊЕЊА </w:t>
      </w:r>
      <w:r>
        <w:rPr>
          <w:spacing w:val="-6"/>
        </w:rPr>
        <w:t xml:space="preserve">ОД </w:t>
      </w:r>
      <w:r>
        <w:rPr>
          <w:spacing w:val="-5"/>
        </w:rPr>
        <w:t xml:space="preserve">ПОНУЂАЧА </w:t>
      </w:r>
      <w:r>
        <w:t xml:space="preserve">ПОСЛЕ </w:t>
      </w:r>
      <w:r>
        <w:rPr>
          <w:spacing w:val="-7"/>
        </w:rPr>
        <w:t xml:space="preserve">ОТВАРАЊА </w:t>
      </w:r>
      <w:r>
        <w:rPr>
          <w:spacing w:val="-5"/>
        </w:rPr>
        <w:t xml:space="preserve">ПОНУДА </w:t>
      </w:r>
      <w:r>
        <w:t xml:space="preserve">И </w:t>
      </w:r>
      <w:r>
        <w:rPr>
          <w:spacing w:val="-3"/>
        </w:rPr>
        <w:t xml:space="preserve">КОНТРОЛА </w:t>
      </w:r>
      <w:r>
        <w:rPr>
          <w:spacing w:val="-6"/>
        </w:rPr>
        <w:t xml:space="preserve">КОД </w:t>
      </w:r>
      <w:r>
        <w:rPr>
          <w:spacing w:val="-5"/>
        </w:rPr>
        <w:t xml:space="preserve">ПОНУЂАЧА </w:t>
      </w:r>
      <w:r>
        <w:t>ОДНОСНО ЊЕГОВОГ</w:t>
      </w:r>
      <w:r>
        <w:rPr>
          <w:spacing w:val="10"/>
        </w:rPr>
        <w:t xml:space="preserve"> </w:t>
      </w:r>
      <w:r>
        <w:rPr>
          <w:spacing w:val="-5"/>
        </w:rPr>
        <w:t>ПОДИЗВОЂАЧА</w:t>
      </w:r>
    </w:p>
    <w:p w:rsidR="00855A35" w:rsidRDefault="00855A35">
      <w:pPr>
        <w:pStyle w:val="BodyText"/>
        <w:spacing w:before="7"/>
        <w:rPr>
          <w:b/>
          <w:sz w:val="23"/>
        </w:rPr>
      </w:pPr>
    </w:p>
    <w:p w:rsidR="00855A35" w:rsidRDefault="003343F8">
      <w:pPr>
        <w:pStyle w:val="BodyText"/>
        <w:spacing w:before="1"/>
        <w:ind w:left="732" w:right="430"/>
        <w:jc w:val="both"/>
      </w:pPr>
      <w:r>
        <w:t>Наручилац може, после отварања понуда, у року за доношење одлуке о додели уговора, захтевати додатна објашњења од понуђача и вршити контролу код понуђача, односно његовог подизвршиоца.</w:t>
      </w:r>
    </w:p>
    <w:p w:rsidR="00855A35" w:rsidRDefault="00855A35">
      <w:pPr>
        <w:pStyle w:val="BodyText"/>
        <w:spacing w:before="4"/>
      </w:pPr>
    </w:p>
    <w:p w:rsidR="00855A35" w:rsidRPr="006E71BC" w:rsidRDefault="003343F8" w:rsidP="006E71BC">
      <w:pPr>
        <w:pStyle w:val="Heading2"/>
        <w:numPr>
          <w:ilvl w:val="1"/>
          <w:numId w:val="14"/>
        </w:numPr>
        <w:tabs>
          <w:tab w:val="left" w:pos="1333"/>
        </w:tabs>
        <w:ind w:left="1332" w:hanging="601"/>
        <w:jc w:val="both"/>
        <w:rPr>
          <w:i w:val="0"/>
        </w:rPr>
      </w:pPr>
      <w:r w:rsidRPr="006E71BC">
        <w:rPr>
          <w:i w:val="0"/>
        </w:rPr>
        <w:t>КРИТЕРИЈУМИ ЗА ДОДЕЛУ</w:t>
      </w:r>
      <w:r w:rsidRPr="006E71BC">
        <w:rPr>
          <w:i w:val="0"/>
          <w:spacing w:val="-3"/>
        </w:rPr>
        <w:t xml:space="preserve"> </w:t>
      </w:r>
      <w:r w:rsidRPr="006E71BC">
        <w:rPr>
          <w:i w:val="0"/>
          <w:spacing w:val="-6"/>
        </w:rPr>
        <w:t>УГОВОРА</w:t>
      </w:r>
    </w:p>
    <w:p w:rsidR="00855A35" w:rsidRDefault="00855A35">
      <w:pPr>
        <w:pStyle w:val="BodyText"/>
        <w:spacing w:before="7"/>
        <w:rPr>
          <w:b/>
          <w:i/>
          <w:sz w:val="23"/>
        </w:rPr>
      </w:pPr>
    </w:p>
    <w:p w:rsidR="00855A35" w:rsidRDefault="003343F8">
      <w:pPr>
        <w:ind w:left="732"/>
        <w:jc w:val="both"/>
        <w:rPr>
          <w:sz w:val="24"/>
        </w:rPr>
      </w:pPr>
      <w:r>
        <w:rPr>
          <w:sz w:val="24"/>
        </w:rPr>
        <w:t xml:space="preserve">Критеријум за доделу уговора је: </w:t>
      </w:r>
      <w:r>
        <w:rPr>
          <w:b/>
          <w:sz w:val="24"/>
        </w:rPr>
        <w:t>Најнижа понуђена цена</w:t>
      </w:r>
      <w:r>
        <w:rPr>
          <w:sz w:val="24"/>
        </w:rPr>
        <w:t>.</w:t>
      </w:r>
    </w:p>
    <w:p w:rsidR="00855A35" w:rsidRDefault="003343F8">
      <w:pPr>
        <w:pStyle w:val="BodyText"/>
        <w:ind w:left="732" w:right="420"/>
        <w:jc w:val="both"/>
      </w:pPr>
      <w:r>
        <w:t xml:space="preserve">Избор   између   достављених   благовремених    и    </w:t>
      </w:r>
      <w:r>
        <w:rPr>
          <w:spacing w:val="-3"/>
        </w:rPr>
        <w:t xml:space="preserve">прихватљивих   </w:t>
      </w:r>
      <w:r>
        <w:rPr>
          <w:spacing w:val="54"/>
        </w:rPr>
        <w:t xml:space="preserve"> </w:t>
      </w:r>
      <w:r>
        <w:rPr>
          <w:spacing w:val="-5"/>
        </w:rPr>
        <w:t xml:space="preserve">понуда  </w:t>
      </w:r>
      <w:r>
        <w:rPr>
          <w:spacing w:val="50"/>
        </w:rPr>
        <w:t xml:space="preserve"> </w:t>
      </w:r>
      <w:r>
        <w:t xml:space="preserve">применом критеријума „најнижа понуђена цена“ </w:t>
      </w:r>
      <w:r>
        <w:rPr>
          <w:spacing w:val="-3"/>
        </w:rPr>
        <w:t xml:space="preserve">подразумева </w:t>
      </w:r>
      <w:r>
        <w:t xml:space="preserve">рангирање </w:t>
      </w:r>
      <w:r>
        <w:rPr>
          <w:spacing w:val="-3"/>
        </w:rPr>
        <w:t xml:space="preserve">понуда </w:t>
      </w:r>
      <w:r>
        <w:t xml:space="preserve">само  и  искључиво  на  основу тога колики је </w:t>
      </w:r>
      <w:r>
        <w:rPr>
          <w:spacing w:val="4"/>
        </w:rPr>
        <w:t xml:space="preserve">укупан </w:t>
      </w:r>
      <w:r>
        <w:t xml:space="preserve">збирни износ </w:t>
      </w:r>
      <w:r>
        <w:rPr>
          <w:spacing w:val="3"/>
        </w:rPr>
        <w:t xml:space="preserve">потребних </w:t>
      </w:r>
      <w:r>
        <w:t xml:space="preserve">средстава за процењене количине електричне енергије, односно </w:t>
      </w:r>
      <w:r>
        <w:rPr>
          <w:spacing w:val="-4"/>
        </w:rPr>
        <w:t xml:space="preserve">понуда </w:t>
      </w:r>
      <w:r>
        <w:t>у којима је збир укупних средстава потребних за процењене количине активне енергије у оба тарифна режима (без</w:t>
      </w:r>
      <w:r>
        <w:rPr>
          <w:spacing w:val="-13"/>
        </w:rPr>
        <w:t xml:space="preserve"> </w:t>
      </w:r>
      <w:r>
        <w:t>ПДВ-а).</w:t>
      </w:r>
    </w:p>
    <w:p w:rsidR="00855A35" w:rsidRDefault="00855A35">
      <w:pPr>
        <w:pStyle w:val="BodyText"/>
        <w:rPr>
          <w:sz w:val="26"/>
        </w:rPr>
      </w:pPr>
    </w:p>
    <w:p w:rsidR="00855A35" w:rsidRDefault="00855A35">
      <w:pPr>
        <w:pStyle w:val="BodyText"/>
        <w:spacing w:before="6"/>
        <w:rPr>
          <w:sz w:val="22"/>
        </w:rPr>
      </w:pPr>
    </w:p>
    <w:p w:rsidR="00855A35" w:rsidRDefault="003343F8" w:rsidP="006E71BC">
      <w:pPr>
        <w:pStyle w:val="Heading1"/>
        <w:numPr>
          <w:ilvl w:val="1"/>
          <w:numId w:val="14"/>
        </w:numPr>
        <w:tabs>
          <w:tab w:val="left" w:pos="1338"/>
        </w:tabs>
        <w:ind w:left="732" w:right="428" w:firstLine="0"/>
        <w:jc w:val="both"/>
      </w:pPr>
      <w:r>
        <w:t xml:space="preserve">ЕЛЕМЕНТИ КРИТЕРИЈУМА НА </w:t>
      </w:r>
      <w:r>
        <w:rPr>
          <w:spacing w:val="-4"/>
        </w:rPr>
        <w:t xml:space="preserve">ОСНОВУ </w:t>
      </w:r>
      <w:r>
        <w:t xml:space="preserve">КОЈИХ ЋЕ НАРУЧИЛАЦ ИЗВРШИТИ </w:t>
      </w:r>
      <w:r>
        <w:rPr>
          <w:spacing w:val="-3"/>
        </w:rPr>
        <w:t xml:space="preserve">ДОДЕЛУ </w:t>
      </w:r>
      <w:r>
        <w:rPr>
          <w:spacing w:val="-6"/>
        </w:rPr>
        <w:t xml:space="preserve">УГОВОРА </w:t>
      </w:r>
      <w:r>
        <w:t xml:space="preserve">У </w:t>
      </w:r>
      <w:r>
        <w:rPr>
          <w:spacing w:val="-6"/>
        </w:rPr>
        <w:t xml:space="preserve">СИТУАЦИЈИ </w:t>
      </w:r>
      <w:r>
        <w:t xml:space="preserve">КАДА ПОСТОЈЕ ДВЕ ИЛИ ВИШЕ </w:t>
      </w:r>
      <w:r>
        <w:rPr>
          <w:spacing w:val="-5"/>
        </w:rPr>
        <w:t xml:space="preserve">ПОНУДА </w:t>
      </w:r>
      <w:r>
        <w:rPr>
          <w:spacing w:val="-7"/>
        </w:rPr>
        <w:t xml:space="preserve">СА </w:t>
      </w:r>
      <w:r>
        <w:t>ИСТОМ</w:t>
      </w:r>
      <w:r>
        <w:rPr>
          <w:spacing w:val="-1"/>
        </w:rPr>
        <w:t xml:space="preserve"> </w:t>
      </w:r>
      <w:r>
        <w:t>ЦЕНОМ</w:t>
      </w:r>
    </w:p>
    <w:p w:rsidR="00855A35" w:rsidRDefault="00855A35">
      <w:pPr>
        <w:pStyle w:val="BodyText"/>
        <w:spacing w:before="6"/>
        <w:rPr>
          <w:b/>
          <w:sz w:val="23"/>
        </w:rPr>
      </w:pPr>
    </w:p>
    <w:p w:rsidR="00855A35" w:rsidRDefault="003343F8">
      <w:pPr>
        <w:pStyle w:val="BodyText"/>
        <w:ind w:left="732" w:right="419"/>
        <w:jc w:val="both"/>
      </w:pPr>
      <w:r>
        <w:rPr>
          <w:spacing w:val="-7"/>
        </w:rPr>
        <w:t xml:space="preserve">Уколико </w:t>
      </w:r>
      <w:r>
        <w:t>две или више</w:t>
      </w:r>
      <w:r>
        <w:rPr>
          <w:spacing w:val="60"/>
        </w:rPr>
        <w:t xml:space="preserve"> </w:t>
      </w:r>
      <w:proofErr w:type="gramStart"/>
      <w:r>
        <w:rPr>
          <w:spacing w:val="-4"/>
        </w:rPr>
        <w:t xml:space="preserve">понуда </w:t>
      </w:r>
      <w:r>
        <w:rPr>
          <w:spacing w:val="52"/>
        </w:rPr>
        <w:t xml:space="preserve"> </w:t>
      </w:r>
      <w:r>
        <w:t>имају</w:t>
      </w:r>
      <w:proofErr w:type="gramEnd"/>
      <w:r>
        <w:t xml:space="preserve">  исту  најнижу  понуђену  </w:t>
      </w:r>
      <w:r>
        <w:rPr>
          <w:spacing w:val="-7"/>
        </w:rPr>
        <w:t>цену,</w:t>
      </w:r>
      <w:r>
        <w:rPr>
          <w:spacing w:val="46"/>
        </w:rPr>
        <w:t xml:space="preserve"> </w:t>
      </w:r>
      <w:r>
        <w:t xml:space="preserve">наручилац  ће доделити </w:t>
      </w:r>
      <w:r>
        <w:rPr>
          <w:spacing w:val="-4"/>
        </w:rPr>
        <w:t xml:space="preserve">уговор </w:t>
      </w:r>
      <w:r>
        <w:t xml:space="preserve">оном понуђачу </w:t>
      </w:r>
      <w:r>
        <w:rPr>
          <w:spacing w:val="-3"/>
        </w:rPr>
        <w:t xml:space="preserve">који </w:t>
      </w:r>
      <w:r>
        <w:rPr>
          <w:spacing w:val="-5"/>
        </w:rPr>
        <w:t xml:space="preserve">понуди </w:t>
      </w:r>
      <w:r>
        <w:rPr>
          <w:spacing w:val="-3"/>
        </w:rPr>
        <w:t xml:space="preserve">дужи </w:t>
      </w:r>
      <w:r>
        <w:t>рок</w:t>
      </w:r>
      <w:r>
        <w:rPr>
          <w:spacing w:val="17"/>
        </w:rPr>
        <w:t xml:space="preserve"> </w:t>
      </w:r>
      <w:r>
        <w:t>плаћања.</w:t>
      </w:r>
    </w:p>
    <w:p w:rsidR="00855A35" w:rsidRDefault="00855A35">
      <w:pPr>
        <w:pStyle w:val="BodyText"/>
        <w:spacing w:before="10"/>
        <w:rPr>
          <w:sz w:val="34"/>
        </w:rPr>
      </w:pPr>
    </w:p>
    <w:p w:rsidR="00855A35" w:rsidRDefault="003343F8" w:rsidP="006E71BC">
      <w:pPr>
        <w:pStyle w:val="Heading1"/>
        <w:numPr>
          <w:ilvl w:val="1"/>
          <w:numId w:val="14"/>
        </w:numPr>
        <w:tabs>
          <w:tab w:val="left" w:pos="1453"/>
        </w:tabs>
        <w:ind w:left="1452" w:hanging="721"/>
        <w:jc w:val="both"/>
      </w:pPr>
      <w:r>
        <w:t>СТРУЧНА</w:t>
      </w:r>
      <w:r>
        <w:rPr>
          <w:spacing w:val="-1"/>
        </w:rPr>
        <w:t xml:space="preserve"> </w:t>
      </w:r>
      <w:r>
        <w:t>ОЦЕНА</w:t>
      </w:r>
    </w:p>
    <w:p w:rsidR="00855A35" w:rsidRDefault="00855A35">
      <w:pPr>
        <w:pStyle w:val="BodyText"/>
        <w:spacing w:before="6"/>
        <w:rPr>
          <w:b/>
          <w:sz w:val="20"/>
        </w:rPr>
      </w:pPr>
    </w:p>
    <w:p w:rsidR="00855A35" w:rsidRDefault="003343F8">
      <w:pPr>
        <w:pStyle w:val="BodyText"/>
        <w:ind w:left="732" w:right="424"/>
        <w:jc w:val="both"/>
      </w:pPr>
      <w:r>
        <w:t xml:space="preserve">Понуда мора да садржи све што је захтевано конкурсном документацијом. Понуда ће бити одбијена као неприхватљива уколико се после обављеног отварања понуда, а након прегледа и стручне оцене </w:t>
      </w:r>
      <w:r>
        <w:lastRenderedPageBreak/>
        <w:t xml:space="preserve">утврди да не испуњава у потпуности све захтеве из конкурсне документације и ако има битне недостатке у складу са чланом 106. </w:t>
      </w:r>
      <w:proofErr w:type="gramStart"/>
      <w:r>
        <w:t>Закона о јавним набавкама („Службени гласник РС“, број 124/2012, 14/2015, 68/2015).</w:t>
      </w:r>
      <w:proofErr w:type="gramEnd"/>
    </w:p>
    <w:p w:rsidR="00855A35" w:rsidRDefault="003343F8">
      <w:pPr>
        <w:pStyle w:val="BodyText"/>
        <w:ind w:left="732" w:right="423"/>
        <w:jc w:val="both"/>
      </w:pPr>
      <w:r>
        <w:t>Докази – документација коју понуђач треба да достави могу бити достављени у неовереној фотокопији (осим оних за које је изричито наведено да се достављају у оригиналу), с тим што је понуђач, чија понуда буде оцењена као најповољнија, дужан да у року од 5 (пет) дана од дана пријема писаног позива Наручиоца достави оригинале или фотокопије оверене у суду или општини за доказе о испуњености услова.</w:t>
      </w:r>
    </w:p>
    <w:p w:rsidR="00855A35" w:rsidRDefault="00855A35">
      <w:pPr>
        <w:pStyle w:val="BodyText"/>
        <w:spacing w:before="5"/>
      </w:pPr>
    </w:p>
    <w:p w:rsidR="00855A35" w:rsidRDefault="003343F8" w:rsidP="006E71BC">
      <w:pPr>
        <w:pStyle w:val="Heading1"/>
        <w:numPr>
          <w:ilvl w:val="1"/>
          <w:numId w:val="14"/>
        </w:numPr>
        <w:tabs>
          <w:tab w:val="left" w:pos="1453"/>
        </w:tabs>
        <w:spacing w:before="1"/>
        <w:ind w:left="1452" w:hanging="721"/>
        <w:jc w:val="both"/>
      </w:pPr>
      <w:r>
        <w:t xml:space="preserve">ОДЛУКА О </w:t>
      </w:r>
      <w:r>
        <w:rPr>
          <w:spacing w:val="-3"/>
        </w:rPr>
        <w:t>ДОДЕЛИ</w:t>
      </w:r>
      <w:r>
        <w:rPr>
          <w:spacing w:val="-4"/>
        </w:rPr>
        <w:t xml:space="preserve"> </w:t>
      </w:r>
      <w:r>
        <w:rPr>
          <w:spacing w:val="-6"/>
        </w:rPr>
        <w:t>УГОВОРА</w:t>
      </w:r>
    </w:p>
    <w:p w:rsidR="00855A35" w:rsidRDefault="00855A35">
      <w:pPr>
        <w:pStyle w:val="BodyText"/>
        <w:spacing w:before="5"/>
        <w:rPr>
          <w:b/>
          <w:sz w:val="20"/>
        </w:rPr>
      </w:pPr>
    </w:p>
    <w:p w:rsidR="00855A35" w:rsidRDefault="003343F8">
      <w:pPr>
        <w:pStyle w:val="BodyText"/>
        <w:ind w:left="732" w:right="418"/>
        <w:jc w:val="both"/>
      </w:pPr>
      <w:r>
        <w:t>Наручилац ће одлуку о додели уговора донети ако је прибавио најмање једну прихватљиву понуду. Одлука са образложењем и подацима из Извештаја о стручној оцени понуда ће бити донета у оквирном року од 10 (десет) дана од дана отварања понуда и Наручилац ће је објавити на Порталу јавних набавки и на својој интернет страници у року од 3 (три) дана од дана доношења одлуке.</w:t>
      </w:r>
    </w:p>
    <w:p w:rsidR="00855A35" w:rsidRDefault="00855A35">
      <w:pPr>
        <w:pStyle w:val="BodyText"/>
        <w:spacing w:before="8"/>
        <w:rPr>
          <w:sz w:val="31"/>
        </w:rPr>
      </w:pPr>
    </w:p>
    <w:p w:rsidR="00855A35" w:rsidRDefault="003343F8" w:rsidP="006E71BC">
      <w:pPr>
        <w:pStyle w:val="Heading1"/>
        <w:numPr>
          <w:ilvl w:val="1"/>
          <w:numId w:val="14"/>
        </w:numPr>
        <w:tabs>
          <w:tab w:val="left" w:pos="1453"/>
        </w:tabs>
        <w:ind w:left="1452" w:hanging="721"/>
        <w:jc w:val="both"/>
      </w:pPr>
      <w:r>
        <w:rPr>
          <w:spacing w:val="-8"/>
        </w:rPr>
        <w:t xml:space="preserve">НАЧИН </w:t>
      </w:r>
      <w:r>
        <w:t xml:space="preserve">И РОК ЗА ПОДНОШЕЊЕ </w:t>
      </w:r>
      <w:r>
        <w:rPr>
          <w:spacing w:val="-3"/>
        </w:rPr>
        <w:t xml:space="preserve">ЗАХТЕВА </w:t>
      </w:r>
      <w:r>
        <w:t xml:space="preserve">ЗА ЗАШТИТУ </w:t>
      </w:r>
      <w:r>
        <w:rPr>
          <w:spacing w:val="-10"/>
        </w:rPr>
        <w:t>ПРАВА</w:t>
      </w:r>
      <w:r>
        <w:rPr>
          <w:spacing w:val="4"/>
        </w:rPr>
        <w:t xml:space="preserve"> </w:t>
      </w:r>
      <w:r>
        <w:rPr>
          <w:spacing w:val="-5"/>
        </w:rPr>
        <w:t>ПОНУЂАЧА</w:t>
      </w:r>
    </w:p>
    <w:p w:rsidR="00855A35" w:rsidRDefault="00855A35">
      <w:pPr>
        <w:pStyle w:val="BodyText"/>
        <w:spacing w:before="7"/>
        <w:rPr>
          <w:b/>
          <w:sz w:val="23"/>
        </w:rPr>
      </w:pPr>
    </w:p>
    <w:p w:rsidR="00855A35" w:rsidRDefault="003343F8" w:rsidP="006E71BC">
      <w:pPr>
        <w:pStyle w:val="BodyText"/>
        <w:ind w:left="732" w:right="424"/>
        <w:jc w:val="both"/>
      </w:pPr>
      <w:r>
        <w:t xml:space="preserve">Захтев за заштиту права </w:t>
      </w:r>
      <w:r>
        <w:rPr>
          <w:spacing w:val="-3"/>
        </w:rPr>
        <w:t xml:space="preserve">може </w:t>
      </w:r>
      <w:r>
        <w:t xml:space="preserve">да поднесе понуђач, односно заинтересовано лице, </w:t>
      </w:r>
      <w:r>
        <w:rPr>
          <w:spacing w:val="-4"/>
        </w:rPr>
        <w:t xml:space="preserve">који </w:t>
      </w:r>
      <w:r>
        <w:t xml:space="preserve">има интерес за доделу уговора, односно оквирног </w:t>
      </w:r>
      <w:r>
        <w:rPr>
          <w:spacing w:val="-2"/>
        </w:rPr>
        <w:t xml:space="preserve">споразума </w:t>
      </w:r>
      <w:r>
        <w:t xml:space="preserve">у конкретном поступку јавне набавке и </w:t>
      </w:r>
      <w:r>
        <w:rPr>
          <w:spacing w:val="-3"/>
        </w:rPr>
        <w:t xml:space="preserve">који </w:t>
      </w:r>
      <w:r>
        <w:t xml:space="preserve">је претрпео или би могао да претрпи штету због поступања Наручиоца противно </w:t>
      </w:r>
      <w:r>
        <w:rPr>
          <w:spacing w:val="-3"/>
        </w:rPr>
        <w:t>одредбама</w:t>
      </w:r>
      <w:r>
        <w:rPr>
          <w:spacing w:val="28"/>
        </w:rPr>
        <w:t xml:space="preserve"> </w:t>
      </w:r>
      <w:r>
        <w:t>овог</w:t>
      </w:r>
      <w:r w:rsidR="006E71BC">
        <w:rPr>
          <w:lang/>
        </w:rPr>
        <w:t xml:space="preserve"> З</w:t>
      </w:r>
      <w:r>
        <w:t xml:space="preserve">акона у складу са чланом 148. </w:t>
      </w:r>
      <w:proofErr w:type="gramStart"/>
      <w:r>
        <w:t>Закона о јавним набавкама („Службени гласник Републике Србије“, број 124/2012, 14/2015, 68/2015).</w:t>
      </w:r>
      <w:proofErr w:type="gramEnd"/>
    </w:p>
    <w:p w:rsidR="00855A35" w:rsidRDefault="003343F8">
      <w:pPr>
        <w:pStyle w:val="BodyText"/>
        <w:ind w:left="732" w:right="429"/>
        <w:jc w:val="both"/>
      </w:pPr>
      <w:r>
        <w:t xml:space="preserve">Захтев за заштиту права се подноси </w:t>
      </w:r>
      <w:r>
        <w:rPr>
          <w:spacing w:val="-4"/>
        </w:rPr>
        <w:t xml:space="preserve">Наручиоцу, </w:t>
      </w:r>
      <w:r>
        <w:t xml:space="preserve">а копија се истовремено доставља </w:t>
      </w:r>
      <w:r>
        <w:rPr>
          <w:spacing w:val="-3"/>
        </w:rPr>
        <w:t xml:space="preserve">Републичкој </w:t>
      </w:r>
      <w:proofErr w:type="gramStart"/>
      <w:r>
        <w:rPr>
          <w:spacing w:val="-3"/>
        </w:rPr>
        <w:t xml:space="preserve">комисији  </w:t>
      </w:r>
      <w:r>
        <w:t>за</w:t>
      </w:r>
      <w:proofErr w:type="gramEnd"/>
      <w:r>
        <w:t xml:space="preserve"> заштиту права у поступцима јавних набавки. Захтев за заштиту права </w:t>
      </w:r>
      <w:r>
        <w:rPr>
          <w:spacing w:val="-3"/>
        </w:rPr>
        <w:t xml:space="preserve">може </w:t>
      </w:r>
      <w:r>
        <w:t xml:space="preserve">се поднети у току целог поступка јавне набавке, против сваке радње наручиоца, осим </w:t>
      </w:r>
      <w:r>
        <w:rPr>
          <w:spacing w:val="-4"/>
        </w:rPr>
        <w:t>ако</w:t>
      </w:r>
      <w:r>
        <w:rPr>
          <w:spacing w:val="52"/>
        </w:rPr>
        <w:t xml:space="preserve"> </w:t>
      </w:r>
      <w:r>
        <w:rPr>
          <w:spacing w:val="-3"/>
        </w:rPr>
        <w:t xml:space="preserve">законом </w:t>
      </w:r>
      <w:r>
        <w:t xml:space="preserve">није </w:t>
      </w:r>
      <w:r>
        <w:rPr>
          <w:spacing w:val="-2"/>
        </w:rPr>
        <w:t xml:space="preserve">другачије </w:t>
      </w:r>
      <w:r>
        <w:t xml:space="preserve">одређено у складу са чланом 149. </w:t>
      </w:r>
      <w:proofErr w:type="gramStart"/>
      <w:r>
        <w:rPr>
          <w:spacing w:val="-3"/>
        </w:rPr>
        <w:t xml:space="preserve">Закона </w:t>
      </w:r>
      <w:r>
        <w:t xml:space="preserve">о јавним набавкама („Службени </w:t>
      </w:r>
      <w:r>
        <w:rPr>
          <w:spacing w:val="-3"/>
        </w:rPr>
        <w:t xml:space="preserve">гласник </w:t>
      </w:r>
      <w:r>
        <w:t>Републике Србије“, број 124/2012, 14/2015,</w:t>
      </w:r>
      <w:r>
        <w:rPr>
          <w:spacing w:val="-3"/>
        </w:rPr>
        <w:t xml:space="preserve"> </w:t>
      </w:r>
      <w:r>
        <w:t>68/2015).</w:t>
      </w:r>
      <w:proofErr w:type="gramEnd"/>
    </w:p>
    <w:p w:rsidR="00855A35" w:rsidRDefault="003343F8">
      <w:pPr>
        <w:pStyle w:val="BodyText"/>
        <w:spacing w:before="1"/>
        <w:ind w:left="732" w:right="430"/>
        <w:jc w:val="both"/>
      </w:pPr>
      <w:r>
        <w:t xml:space="preserve">Захтев за заштиту права може да поднесе понуђач, односно </w:t>
      </w:r>
      <w:proofErr w:type="gramStart"/>
      <w:r>
        <w:t>свако  заинтересовано</w:t>
      </w:r>
      <w:proofErr w:type="gramEnd"/>
      <w:r>
        <w:t xml:space="preserve"> лице, или пословно удружење у њихово име.</w:t>
      </w:r>
    </w:p>
    <w:p w:rsidR="00855A35" w:rsidRDefault="003343F8">
      <w:pPr>
        <w:pStyle w:val="BodyText"/>
        <w:ind w:left="732" w:right="418"/>
        <w:jc w:val="both"/>
      </w:pPr>
      <w:r>
        <w:t xml:space="preserve">Примерак захтева за заштиту права подносилац истовремено доставља </w:t>
      </w:r>
      <w:r>
        <w:rPr>
          <w:spacing w:val="-3"/>
        </w:rPr>
        <w:t xml:space="preserve">Републичкој </w:t>
      </w:r>
      <w:r>
        <w:t xml:space="preserve">комисији. Захтев за заштиту права се доставља непосредно на адресу наручиоца-О.Ш. Данило Киш, </w:t>
      </w:r>
      <w:r>
        <w:rPr>
          <w:spacing w:val="-3"/>
        </w:rPr>
        <w:t xml:space="preserve">Генерала </w:t>
      </w:r>
      <w:r w:rsidR="006A5A6A">
        <w:t xml:space="preserve">Штефаника бр </w:t>
      </w:r>
      <w:r w:rsidR="006A5A6A">
        <w:rPr>
          <w:lang/>
        </w:rPr>
        <w:t>6</w:t>
      </w:r>
      <w:r>
        <w:t xml:space="preserve">, Београд или препорученом пошиљком са повратницом. Захтев за заштиту права се </w:t>
      </w:r>
      <w:r>
        <w:rPr>
          <w:spacing w:val="-3"/>
        </w:rPr>
        <w:t xml:space="preserve">може </w:t>
      </w:r>
      <w:r>
        <w:t xml:space="preserve">поднети у току целог поступка јавне набавке, против сваке радње наручиоца, осим </w:t>
      </w:r>
      <w:r>
        <w:rPr>
          <w:spacing w:val="-5"/>
        </w:rPr>
        <w:t xml:space="preserve">уколико </w:t>
      </w:r>
      <w:r>
        <w:rPr>
          <w:spacing w:val="-3"/>
        </w:rPr>
        <w:t xml:space="preserve">Законом </w:t>
      </w:r>
      <w:r>
        <w:t xml:space="preserve">није другачије одређено. О </w:t>
      </w:r>
      <w:r>
        <w:rPr>
          <w:spacing w:val="-3"/>
        </w:rPr>
        <w:t xml:space="preserve">поднетом </w:t>
      </w:r>
      <w:r>
        <w:t xml:space="preserve">захтеву за заштиту права Наручилац обавештава све учеснике у поступку јавне набавке, односно објављује обавештење о поднетом </w:t>
      </w:r>
      <w:r>
        <w:rPr>
          <w:spacing w:val="-3"/>
        </w:rPr>
        <w:t xml:space="preserve">захтеву </w:t>
      </w:r>
      <w:r>
        <w:t xml:space="preserve">на Порталу јавних набавки, најкасније у року </w:t>
      </w:r>
      <w:r>
        <w:rPr>
          <w:spacing w:val="-4"/>
        </w:rPr>
        <w:t xml:space="preserve">од </w:t>
      </w:r>
      <w:r>
        <w:t xml:space="preserve">2 дана </w:t>
      </w:r>
      <w:r>
        <w:rPr>
          <w:spacing w:val="-4"/>
        </w:rPr>
        <w:t xml:space="preserve">од </w:t>
      </w:r>
      <w:r>
        <w:t>дана пријема</w:t>
      </w:r>
      <w:r>
        <w:rPr>
          <w:spacing w:val="-7"/>
        </w:rPr>
        <w:t xml:space="preserve"> </w:t>
      </w:r>
      <w:r>
        <w:t>захтева.</w:t>
      </w:r>
    </w:p>
    <w:p w:rsidR="00855A35" w:rsidRDefault="003343F8">
      <w:pPr>
        <w:pStyle w:val="BodyText"/>
        <w:ind w:left="732" w:right="421"/>
        <w:jc w:val="both"/>
      </w:pPr>
      <w:r>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w:t>
      </w:r>
    </w:p>
    <w:p w:rsidR="00855A35" w:rsidRDefault="003343F8">
      <w:pPr>
        <w:pStyle w:val="BodyText"/>
        <w:spacing w:before="1"/>
        <w:ind w:left="732" w:right="424"/>
        <w:jc w:val="both"/>
      </w:pPr>
      <w:r>
        <w:t>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5 дана од дана објаве одлуке на Порталу јавних набавки.</w:t>
      </w:r>
    </w:p>
    <w:p w:rsidR="00855A35" w:rsidRDefault="003343F8">
      <w:pPr>
        <w:pStyle w:val="BodyText"/>
        <w:ind w:left="732" w:right="423"/>
        <w:jc w:val="both"/>
      </w:pPr>
      <w: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855A35" w:rsidRDefault="003343F8">
      <w:pPr>
        <w:pStyle w:val="BodyText"/>
        <w:ind w:left="732" w:right="421"/>
        <w:jc w:val="both"/>
      </w:pPr>
      <w:r>
        <w:t>Подносилац захтева за заштиту права је дужан да уплати таксу у износу од 60.000,00 динара, на рачун буџета Републике Србије 840-30678845-06, прималац: „Буџет Републике Србије“, сврха:</w:t>
      </w:r>
    </w:p>
    <w:p w:rsidR="00855A35" w:rsidRDefault="003343F8">
      <w:pPr>
        <w:pStyle w:val="BodyText"/>
        <w:spacing w:before="1"/>
        <w:ind w:left="732" w:right="420"/>
        <w:jc w:val="both"/>
      </w:pPr>
      <w:proofErr w:type="gramStart"/>
      <w:r>
        <w:t>„Републичка административна такса за захтев за зашт</w:t>
      </w:r>
      <w:r w:rsidR="005B5C9F">
        <w:t>иту права, број јавне набавке 05</w:t>
      </w:r>
      <w:r w:rsidR="00027720">
        <w:t>/20</w:t>
      </w:r>
      <w:r>
        <w:t>, а у складу са чланом 156.</w:t>
      </w:r>
      <w:proofErr w:type="gramEnd"/>
      <w:r>
        <w:t xml:space="preserve"> Закона о јавним набавкама („Службени гласник Републике Србије</w:t>
      </w:r>
      <w:proofErr w:type="gramStart"/>
      <w:r>
        <w:t>“ број</w:t>
      </w:r>
      <w:proofErr w:type="gramEnd"/>
      <w:r>
        <w:t xml:space="preserve"> 124/2012, </w:t>
      </w:r>
      <w:r>
        <w:lastRenderedPageBreak/>
        <w:t>14/2015, 68/2015). Број жиро рачуна: 840-30678845-06, шифра плаћања 153 или 253, сврха: „ЗЗП О.Ш. Данило Киш“, корисник буџет Републике Србије.</w:t>
      </w:r>
    </w:p>
    <w:p w:rsidR="00855A35" w:rsidRDefault="003343F8">
      <w:pPr>
        <w:pStyle w:val="BodyText"/>
        <w:spacing w:before="120"/>
        <w:ind w:left="732" w:right="419"/>
        <w:jc w:val="both"/>
      </w:pPr>
      <w: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855A35" w:rsidRDefault="003343F8">
      <w:pPr>
        <w:pStyle w:val="BodyText"/>
        <w:spacing w:before="120"/>
        <w:ind w:left="732"/>
        <w:jc w:val="both"/>
      </w:pPr>
      <w:r>
        <w:t>Поступак заштите права понуђача регулисан је одредбама чл. 138. - 167. Закона.</w:t>
      </w:r>
    </w:p>
    <w:p w:rsidR="00855A35" w:rsidRDefault="003343F8">
      <w:pPr>
        <w:pStyle w:val="BodyText"/>
        <w:ind w:left="732" w:right="421"/>
        <w:jc w:val="both"/>
      </w:pPr>
      <w:r>
        <w:t>Захтев за заштиту права подноси се, а копију захтева за заштиту права подносилац истовремено доставља Републичкој комисији, на адресу Немањина 22-26, 11000 Београд.</w:t>
      </w:r>
    </w:p>
    <w:p w:rsidR="00855A35" w:rsidRDefault="00855A35">
      <w:pPr>
        <w:pStyle w:val="BodyText"/>
        <w:rPr>
          <w:sz w:val="26"/>
        </w:rPr>
      </w:pPr>
    </w:p>
    <w:p w:rsidR="00855A35" w:rsidRDefault="00855A35">
      <w:pPr>
        <w:pStyle w:val="BodyText"/>
        <w:spacing w:before="5"/>
        <w:rPr>
          <w:sz w:val="22"/>
        </w:rPr>
      </w:pPr>
    </w:p>
    <w:p w:rsidR="00855A35" w:rsidRDefault="003343F8" w:rsidP="006E71BC">
      <w:pPr>
        <w:pStyle w:val="Heading1"/>
        <w:numPr>
          <w:ilvl w:val="1"/>
          <w:numId w:val="14"/>
        </w:numPr>
        <w:tabs>
          <w:tab w:val="left" w:pos="1514"/>
          <w:tab w:val="left" w:pos="1515"/>
        </w:tabs>
        <w:ind w:left="1514" w:hanging="783"/>
      </w:pPr>
      <w:r>
        <w:t>РОК У КОЈЕМ ЋЕ УГОВОР БИТИ</w:t>
      </w:r>
      <w:r>
        <w:rPr>
          <w:spacing w:val="-6"/>
        </w:rPr>
        <w:t xml:space="preserve"> </w:t>
      </w:r>
      <w:r>
        <w:t>ЗАКЉУЧЕН</w:t>
      </w:r>
    </w:p>
    <w:p w:rsidR="00855A35" w:rsidRDefault="00855A35">
      <w:pPr>
        <w:pStyle w:val="BodyText"/>
        <w:spacing w:before="7"/>
        <w:rPr>
          <w:b/>
          <w:sz w:val="23"/>
        </w:rPr>
      </w:pPr>
    </w:p>
    <w:p w:rsidR="00855A35" w:rsidRDefault="003343F8">
      <w:pPr>
        <w:pStyle w:val="BodyText"/>
        <w:ind w:left="732" w:right="420"/>
        <w:jc w:val="both"/>
      </w:pPr>
      <w:r>
        <w:t xml:space="preserve">Наручилац је дужан да уговор о јавној набавци достави понуђачу којем је </w:t>
      </w:r>
      <w:r>
        <w:rPr>
          <w:spacing w:val="-3"/>
        </w:rPr>
        <w:t xml:space="preserve">уговор </w:t>
      </w:r>
      <w:r>
        <w:t xml:space="preserve">додељен у року </w:t>
      </w:r>
      <w:r>
        <w:rPr>
          <w:spacing w:val="-4"/>
        </w:rPr>
        <w:t xml:space="preserve">од </w:t>
      </w:r>
      <w:r>
        <w:t xml:space="preserve">осам дана </w:t>
      </w:r>
      <w:r>
        <w:rPr>
          <w:spacing w:val="-4"/>
        </w:rPr>
        <w:t xml:space="preserve">од </w:t>
      </w:r>
      <w:r>
        <w:t xml:space="preserve">дана протека рока за подношење захтева за заштиту права. </w:t>
      </w:r>
      <w:r>
        <w:rPr>
          <w:spacing w:val="-5"/>
        </w:rPr>
        <w:t xml:space="preserve">Ако </w:t>
      </w:r>
      <w:r>
        <w:t xml:space="preserve">Наручилац не достави потписан </w:t>
      </w:r>
      <w:r>
        <w:rPr>
          <w:spacing w:val="-3"/>
        </w:rPr>
        <w:t xml:space="preserve">уговор </w:t>
      </w:r>
      <w:r>
        <w:t xml:space="preserve">понуђачу у року из става 1. </w:t>
      </w:r>
      <w:proofErr w:type="gramStart"/>
      <w:r>
        <w:t>овог</w:t>
      </w:r>
      <w:proofErr w:type="gramEnd"/>
      <w:r>
        <w:t xml:space="preserve"> члана, </w:t>
      </w:r>
      <w:r>
        <w:rPr>
          <w:spacing w:val="-3"/>
        </w:rPr>
        <w:t xml:space="preserve">понуђач </w:t>
      </w:r>
      <w:r>
        <w:t xml:space="preserve">није дужан да потпише </w:t>
      </w:r>
      <w:r>
        <w:rPr>
          <w:spacing w:val="-3"/>
        </w:rPr>
        <w:t xml:space="preserve">уговор </w:t>
      </w:r>
      <w:r>
        <w:t xml:space="preserve">што се неће </w:t>
      </w:r>
      <w:r>
        <w:rPr>
          <w:spacing w:val="-3"/>
        </w:rPr>
        <w:t xml:space="preserve">сматрати </w:t>
      </w:r>
      <w:r>
        <w:t xml:space="preserve">одустајањем </w:t>
      </w:r>
      <w:r>
        <w:rPr>
          <w:spacing w:val="-4"/>
        </w:rPr>
        <w:t xml:space="preserve">од понуде </w:t>
      </w:r>
      <w:r>
        <w:t xml:space="preserve">и не </w:t>
      </w:r>
      <w:r>
        <w:rPr>
          <w:spacing w:val="-3"/>
        </w:rPr>
        <w:t xml:space="preserve">може </w:t>
      </w:r>
      <w:r>
        <w:t xml:space="preserve">због тога сносити било какве последице, осим  </w:t>
      </w:r>
      <w:r>
        <w:rPr>
          <w:spacing w:val="-4"/>
        </w:rPr>
        <w:t xml:space="preserve">ако </w:t>
      </w:r>
      <w:r>
        <w:t xml:space="preserve">је поднет благовремен захтев за заштиту права. </w:t>
      </w:r>
      <w:r>
        <w:rPr>
          <w:spacing w:val="-5"/>
        </w:rPr>
        <w:t xml:space="preserve">Ако </w:t>
      </w:r>
      <w:r>
        <w:t xml:space="preserve">понуђач </w:t>
      </w:r>
      <w:r>
        <w:rPr>
          <w:spacing w:val="-3"/>
        </w:rPr>
        <w:t xml:space="preserve">којем </w:t>
      </w:r>
      <w:r>
        <w:t xml:space="preserve">је додељен уговор одбије да закључи </w:t>
      </w:r>
      <w:r>
        <w:rPr>
          <w:spacing w:val="-3"/>
        </w:rPr>
        <w:t xml:space="preserve">уговор </w:t>
      </w:r>
      <w:r>
        <w:t xml:space="preserve">о јавној набавци, Наручилац </w:t>
      </w:r>
      <w:r>
        <w:rPr>
          <w:spacing w:val="-3"/>
        </w:rPr>
        <w:t xml:space="preserve">може </w:t>
      </w:r>
      <w:r>
        <w:t xml:space="preserve">да закључи </w:t>
      </w:r>
      <w:r>
        <w:rPr>
          <w:spacing w:val="-3"/>
        </w:rPr>
        <w:t xml:space="preserve">уговор </w:t>
      </w:r>
      <w:r>
        <w:t>са првим следећим најповољнијим</w:t>
      </w:r>
      <w:r>
        <w:rPr>
          <w:spacing w:val="-2"/>
        </w:rPr>
        <w:t xml:space="preserve"> </w:t>
      </w:r>
      <w:r>
        <w:t>понуђачем.</w:t>
      </w:r>
    </w:p>
    <w:p w:rsidR="00855A35" w:rsidRDefault="003343F8" w:rsidP="006E71BC">
      <w:pPr>
        <w:pStyle w:val="BodyText"/>
        <w:ind w:left="732" w:right="429"/>
        <w:jc w:val="both"/>
      </w:pPr>
      <w:r>
        <w:t>Наручилац може да обустави поступак јавне набавке из објективних и доказивих разлога који се нису могли предвидети у моменту покретања поступка и који онемогућавају да се започети</w:t>
      </w:r>
      <w:r w:rsidR="006E71BC">
        <w:rPr>
          <w:lang/>
        </w:rPr>
        <w:t xml:space="preserve"> </w:t>
      </w:r>
      <w:r>
        <w:t>поступак оконча, или, услед којих је престала потреба Наручиоца за предметном јавном набавком због чега се неће понављати у току исте буџетске године, односно у наредних 6 месеци.</w:t>
      </w:r>
    </w:p>
    <w:p w:rsidR="00855A35" w:rsidRDefault="00855A35">
      <w:pPr>
        <w:pStyle w:val="BodyText"/>
        <w:rPr>
          <w:sz w:val="26"/>
        </w:rPr>
      </w:pPr>
    </w:p>
    <w:p w:rsidR="00855A35" w:rsidRDefault="003343F8" w:rsidP="006E71BC">
      <w:pPr>
        <w:pStyle w:val="Heading1"/>
        <w:numPr>
          <w:ilvl w:val="1"/>
          <w:numId w:val="14"/>
        </w:numPr>
        <w:tabs>
          <w:tab w:val="left" w:pos="1452"/>
          <w:tab w:val="left" w:pos="1453"/>
        </w:tabs>
        <w:spacing w:before="222"/>
        <w:ind w:left="1452" w:hanging="721"/>
      </w:pPr>
      <w:r>
        <w:t>ПОВЕРЉИВОСТ</w:t>
      </w:r>
      <w:r>
        <w:rPr>
          <w:spacing w:val="-1"/>
        </w:rPr>
        <w:t xml:space="preserve"> </w:t>
      </w:r>
      <w:r>
        <w:rPr>
          <w:spacing w:val="-7"/>
        </w:rPr>
        <w:t>ПОДАТАКА</w:t>
      </w:r>
    </w:p>
    <w:p w:rsidR="00855A35" w:rsidRDefault="00855A35">
      <w:pPr>
        <w:pStyle w:val="BodyText"/>
        <w:spacing w:before="6"/>
        <w:rPr>
          <w:b/>
          <w:sz w:val="20"/>
        </w:rPr>
      </w:pPr>
    </w:p>
    <w:p w:rsidR="00855A35" w:rsidRDefault="003343F8">
      <w:pPr>
        <w:pStyle w:val="BodyText"/>
        <w:ind w:left="732" w:right="349"/>
      </w:pPr>
      <w:r>
        <w:t>Подаци које понуђач оправдано означи као поверљиве биће коришћени само приликом пријема понуде и неће бити објављивани приликом отварања понуда, нити у наставку поступка или касније. Као поверљива понуђач може означити документа која садрже личне податке, а која не садржи ни један јавни регистар или која на други начин нису доступна, као и пословне податке који су прописима или интерним актима понуђача означени као поверљиви.</w:t>
      </w:r>
    </w:p>
    <w:p w:rsidR="00855A35" w:rsidRDefault="003343F8">
      <w:pPr>
        <w:pStyle w:val="BodyText"/>
        <w:ind w:left="732"/>
      </w:pPr>
      <w:proofErr w:type="gramStart"/>
      <w:r>
        <w:t>Наручилац ће као поверљива третирати она документа која у десном горњем углу великим словима имају исписану реч „ПОВЕРЉИВО“.</w:t>
      </w:r>
      <w:proofErr w:type="gramEnd"/>
    </w:p>
    <w:p w:rsidR="00855A35" w:rsidRDefault="003343F8">
      <w:pPr>
        <w:pStyle w:val="BodyText"/>
        <w:ind w:left="732"/>
      </w:pPr>
      <w:r>
        <w:t>Наручилац не одговара за поверљивост података који нису означени на горе наведени начин.</w:t>
      </w:r>
    </w:p>
    <w:p w:rsidR="00855A35" w:rsidRDefault="003343F8">
      <w:pPr>
        <w:spacing w:before="2"/>
        <w:ind w:left="732"/>
      </w:pPr>
      <w:r>
        <w:t>Неће се сматрати поверљивим цена и остали подаци из понуде који су од значаја за примену елемената критеријума и рангирања понуде.</w:t>
      </w:r>
    </w:p>
    <w:p w:rsidR="00855A35" w:rsidRDefault="003343F8">
      <w:pPr>
        <w:ind w:left="732"/>
      </w:pPr>
      <w:r>
        <w:t>Наручилац ће чувати као пословну тајну имена понуђача као и поднете понуде до истека рока предвиђеног за отварање понуда.</w:t>
      </w:r>
    </w:p>
    <w:p w:rsidR="00855A35" w:rsidRDefault="00855A35">
      <w:pPr>
        <w:pStyle w:val="BodyText"/>
        <w:spacing w:before="4"/>
      </w:pPr>
    </w:p>
    <w:p w:rsidR="00855A35" w:rsidRDefault="003343F8" w:rsidP="006E71BC">
      <w:pPr>
        <w:pStyle w:val="Heading2"/>
        <w:numPr>
          <w:ilvl w:val="1"/>
          <w:numId w:val="14"/>
        </w:numPr>
        <w:tabs>
          <w:tab w:val="left" w:pos="1452"/>
          <w:tab w:val="left" w:pos="1453"/>
        </w:tabs>
        <w:ind w:left="1452" w:hanging="721"/>
      </w:pPr>
      <w:r>
        <w:t xml:space="preserve">ИЗМЕНЕ </w:t>
      </w:r>
      <w:r>
        <w:rPr>
          <w:spacing w:val="-3"/>
        </w:rPr>
        <w:t xml:space="preserve">ТОКОМ </w:t>
      </w:r>
      <w:r>
        <w:rPr>
          <w:spacing w:val="-4"/>
        </w:rPr>
        <w:t>ТРАЈАЊА</w:t>
      </w:r>
      <w:r>
        <w:rPr>
          <w:spacing w:val="3"/>
        </w:rPr>
        <w:t xml:space="preserve"> </w:t>
      </w:r>
      <w:r>
        <w:rPr>
          <w:spacing w:val="-6"/>
        </w:rPr>
        <w:t>УГОВОРА</w:t>
      </w:r>
    </w:p>
    <w:p w:rsidR="00855A35" w:rsidRDefault="00855A35">
      <w:pPr>
        <w:pStyle w:val="BodyText"/>
        <w:spacing w:before="7"/>
        <w:rPr>
          <w:b/>
          <w:i/>
          <w:sz w:val="23"/>
        </w:rPr>
      </w:pPr>
    </w:p>
    <w:p w:rsidR="00855A35" w:rsidRDefault="003343F8">
      <w:pPr>
        <w:pStyle w:val="BodyText"/>
        <w:ind w:left="732" w:right="425"/>
        <w:jc w:val="both"/>
      </w:pPr>
      <w:r>
        <w:t>Наручилац може након закључења уговора о јавној набавци без спровођења поступка јавне набавке повећати обим предмета набавке, с тим да се укупна вредност може повећати максимално до 5 % од укупне вредности првобитно закљученог уговора, а све у складу са чланом 115. Закона о јавним набавкама („Сл. Гласник РС</w:t>
      </w:r>
      <w:proofErr w:type="gramStart"/>
      <w:r>
        <w:t>“ број</w:t>
      </w:r>
      <w:proofErr w:type="gramEnd"/>
      <w:r>
        <w:t xml:space="preserve"> 124/2012, 14/2015, 68/2015).</w:t>
      </w:r>
    </w:p>
    <w:p w:rsidR="00855A35" w:rsidRDefault="00855A35">
      <w:pPr>
        <w:jc w:val="both"/>
        <w:sectPr w:rsidR="00855A35">
          <w:pgSz w:w="11910" w:h="16840"/>
          <w:pgMar w:top="180" w:right="280" w:bottom="1540" w:left="120" w:header="0" w:footer="1343" w:gutter="0"/>
          <w:cols w:space="720"/>
        </w:sectPr>
      </w:pPr>
    </w:p>
    <w:p w:rsidR="00855A35" w:rsidRDefault="002406CA">
      <w:pPr>
        <w:pStyle w:val="Heading2"/>
        <w:tabs>
          <w:tab w:val="left" w:pos="4131"/>
          <w:tab w:val="left" w:pos="11147"/>
        </w:tabs>
        <w:spacing w:before="61"/>
        <w:ind w:left="624"/>
        <w:jc w:val="both"/>
      </w:pPr>
      <w:r>
        <w:rPr>
          <w:noProof/>
        </w:rPr>
        <w:lastRenderedPageBreak/>
        <w:pict>
          <v:shape id="AutoShape 27" o:spid="_x0000_s1053" style="position:absolute;left:0;text-align:left;margin-left:25.2pt;margin-top:226.6pt;width:531pt;height:23.1pt;z-index:-16744960;visibility:visible;mso-position-horizontal-relative:page;mso-position-vertical-relative:page" coordsize="10620,46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" adj="0,,0" path="m10620,230l,230,,461r10620,l10620,230xm10620,l,,,230r10620,l10620,xe" fillcolor="#d9d9d9" stroked="f">
            <v:stroke joinstyle="round"/>
            <v:formulas/>
            <v:path arrowok="t" o:connecttype="custom" o:connectlocs="6743700,3023870;0,3023870;0,3170555;6743700,3170555;6743700,3023870;6743700,2877820;0,2877820;0,3023870;6743700,3023870;6743700,2877820" o:connectangles="0,0,0,0,0,0,0,0,0,0"/>
            <w10:wrap anchorx="page" anchory="page"/>
          </v:shape>
        </w:pict>
      </w:r>
      <w:r>
        <w:rPr>
          <w:noProof/>
        </w:rPr>
        <w:pict>
          <v:shape id="Freeform 26" o:spid="_x0000_s1052" style="position:absolute;left:0;text-align:left;margin-left:25.2pt;margin-top:368.8pt;width:531pt;height:22.95pt;z-index:-16744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620,4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" path="m10620,l,,,228,,459r10620,l10620,228r,-228xe" fillcolor="#d9d9d9" stroked="f">
            <v:path arrowok="t" o:connecttype="custom" o:connectlocs="6743700,4683760;0,4683760;0,4828540;0,4975225;6743700,4975225;6743700,4828540;6743700,4683760" o:connectangles="0,0,0,0,0,0,0"/>
            <w10:wrap anchorx="page" anchory="page"/>
          </v:shape>
        </w:pict>
      </w:r>
      <w:r>
        <w:rPr>
          <w:noProof/>
        </w:rPr>
        <w:pict>
          <v:shape id="AutoShape 25" o:spid="_x0000_s1051" style="position:absolute;left:0;text-align:left;margin-left:28.3pt;margin-top:506.75pt;width:524.8pt;height:.1pt;z-index:-16743936;visibility:visible;mso-position-horizontal-relative:page;mso-position-vertical-relative:page" coordsize="10496,12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" adj="0,,0" path="m,l5495,t8,l10496,e" filled="f" strokeweight=".14056mm">
            <v:stroke joinstyle="round"/>
            <v:formulas/>
            <v:path arrowok="t" o:connecttype="custom" o:connectlocs="0,0;3489325,0;3494405,0;6664960,0" o:connectangles="0,0,0,0"/>
            <w10:wrap anchorx="page" anchory="page"/>
          </v:shape>
        </w:pict>
      </w:r>
      <w:r>
        <w:rPr>
          <w:noProof/>
        </w:rPr>
        <w:pict>
          <v:line id="Line 24" o:spid="_x0000_s1050" style="position:absolute;left:0;text-align:left;z-index:-16743424;visibility:visible;mso-position-horizontal-relative:page;mso-position-vertical-relative:page" from="28.3pt,518.25pt" to="552.65pt,5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" strokeweight=".14056mm">
            <w10:wrap anchorx="page" anchory="page"/>
          </v:line>
        </w:pict>
      </w:r>
      <w:r w:rsidR="003343F8">
        <w:rPr>
          <w:shd w:val="clear" w:color="auto" w:fill="94B3D6"/>
        </w:rPr>
        <w:t xml:space="preserve"> </w:t>
      </w:r>
      <w:r w:rsidR="003343F8">
        <w:rPr>
          <w:shd w:val="clear" w:color="auto" w:fill="94B3D6"/>
        </w:rPr>
        <w:tab/>
      </w:r>
      <w:proofErr w:type="gramStart"/>
      <w:r w:rsidR="003343F8">
        <w:rPr>
          <w:spacing w:val="-3"/>
          <w:shd w:val="clear" w:color="auto" w:fill="94B3D6"/>
        </w:rPr>
        <w:t xml:space="preserve">VI  </w:t>
      </w:r>
      <w:r w:rsidR="003343F8">
        <w:rPr>
          <w:spacing w:val="-4"/>
          <w:shd w:val="clear" w:color="auto" w:fill="94B3D6"/>
        </w:rPr>
        <w:t>ОБРАЗАЦ</w:t>
      </w:r>
      <w:proofErr w:type="gramEnd"/>
      <w:r w:rsidR="003343F8">
        <w:rPr>
          <w:spacing w:val="9"/>
          <w:shd w:val="clear" w:color="auto" w:fill="94B3D6"/>
        </w:rPr>
        <w:t xml:space="preserve"> </w:t>
      </w:r>
      <w:r w:rsidR="003343F8">
        <w:rPr>
          <w:spacing w:val="-2"/>
          <w:shd w:val="clear" w:color="auto" w:fill="94B3D6"/>
        </w:rPr>
        <w:t>ПОНУДЕ</w:t>
      </w:r>
      <w:r w:rsidR="003343F8">
        <w:rPr>
          <w:spacing w:val="-2"/>
          <w:shd w:val="clear" w:color="auto" w:fill="94B3D6"/>
        </w:rPr>
        <w:tab/>
      </w:r>
    </w:p>
    <w:p w:rsidR="00855A35" w:rsidRDefault="00855A35">
      <w:pPr>
        <w:pStyle w:val="BodyText"/>
        <w:rPr>
          <w:b/>
          <w:i/>
          <w:sz w:val="26"/>
        </w:rPr>
      </w:pPr>
    </w:p>
    <w:p w:rsidR="00855A35" w:rsidRDefault="00855A35">
      <w:pPr>
        <w:pStyle w:val="BodyText"/>
        <w:rPr>
          <w:b/>
          <w:i/>
          <w:sz w:val="26"/>
        </w:rPr>
      </w:pPr>
    </w:p>
    <w:p w:rsidR="00855A35" w:rsidRDefault="00855A35">
      <w:pPr>
        <w:pStyle w:val="BodyText"/>
        <w:spacing w:before="8"/>
        <w:rPr>
          <w:b/>
          <w:i/>
          <w:sz w:val="26"/>
        </w:rPr>
      </w:pPr>
    </w:p>
    <w:p w:rsidR="00855A35" w:rsidRDefault="002406CA">
      <w:pPr>
        <w:pStyle w:val="BodyText"/>
        <w:tabs>
          <w:tab w:val="left" w:pos="3543"/>
          <w:tab w:val="left" w:pos="5542"/>
        </w:tabs>
        <w:spacing w:before="1"/>
        <w:ind w:left="732" w:right="421"/>
        <w:jc w:val="both"/>
      </w:pPr>
      <w:r>
        <w:rPr>
          <w:noProof/>
        </w:rPr>
        <w:pict>
          <v:rect id="Rectangle 23" o:spid="_x0000_s1049" style="position:absolute;left:0;text-align:left;margin-left:25.2pt;margin-top:118.65pt;width:531pt;height:11.4pt;z-index:-16745472;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" fillcolor="#d9d9d9" stroked="f">
            <w10:wrap anchorx="page"/>
          </v:rect>
        </w:pict>
      </w:r>
      <w:proofErr w:type="gramStart"/>
      <w:r w:rsidR="003343F8">
        <w:rPr>
          <w:spacing w:val="-4"/>
        </w:rPr>
        <w:t xml:space="preserve">Понуда </w:t>
      </w:r>
      <w:r w:rsidR="003343F8">
        <w:rPr>
          <w:spacing w:val="13"/>
        </w:rPr>
        <w:t xml:space="preserve"> </w:t>
      </w:r>
      <w:r w:rsidR="003343F8">
        <w:t>бр</w:t>
      </w:r>
      <w:proofErr w:type="gramEnd"/>
      <w:r w:rsidR="003343F8">
        <w:t>.</w:t>
      </w:r>
      <w:r w:rsidR="003343F8">
        <w:rPr>
          <w:u w:val="single"/>
        </w:rPr>
        <w:t xml:space="preserve"> </w:t>
      </w:r>
      <w:r w:rsidR="003343F8">
        <w:rPr>
          <w:u w:val="single"/>
        </w:rPr>
        <w:tab/>
      </w:r>
      <w:r w:rsidR="003343F8">
        <w:rPr>
          <w:spacing w:val="-4"/>
        </w:rPr>
        <w:t>од</w:t>
      </w:r>
      <w:r w:rsidR="003343F8">
        <w:rPr>
          <w:spacing w:val="-4"/>
          <w:u w:val="single"/>
        </w:rPr>
        <w:t xml:space="preserve"> </w:t>
      </w:r>
      <w:r w:rsidR="003343F8">
        <w:rPr>
          <w:spacing w:val="-4"/>
          <w:u w:val="single"/>
        </w:rPr>
        <w:tab/>
      </w:r>
      <w:r w:rsidR="00027720">
        <w:t>. 2020</w:t>
      </w:r>
      <w:r w:rsidR="003343F8">
        <w:t xml:space="preserve">. </w:t>
      </w:r>
      <w:proofErr w:type="gramStart"/>
      <w:r w:rsidR="003343F8">
        <w:t>за</w:t>
      </w:r>
      <w:proofErr w:type="gramEnd"/>
      <w:r w:rsidR="003343F8">
        <w:t xml:space="preserve"> јавну набавку мале вредности добара – Наба</w:t>
      </w:r>
      <w:r w:rsidR="00027720">
        <w:t xml:space="preserve">вка електричне енергије бр </w:t>
      </w:r>
      <w:r w:rsidR="005B5C9F">
        <w:t>05</w:t>
      </w:r>
      <w:r w:rsidR="00027720">
        <w:t>/20</w:t>
      </w:r>
      <w:r w:rsidR="003343F8">
        <w:t xml:space="preserve">, за </w:t>
      </w:r>
      <w:r w:rsidR="003343F8">
        <w:rPr>
          <w:spacing w:val="-3"/>
        </w:rPr>
        <w:t xml:space="preserve">коју </w:t>
      </w:r>
      <w:r w:rsidR="003343F8">
        <w:t>је објављен позив на Порталу јавних набавки и интернет страници Наручиоца дана</w:t>
      </w:r>
      <w:r w:rsidR="003343F8">
        <w:rPr>
          <w:spacing w:val="1"/>
        </w:rPr>
        <w:t xml:space="preserve"> </w:t>
      </w:r>
      <w:r w:rsidR="005B5C9F">
        <w:rPr>
          <w:lang/>
        </w:rPr>
        <w:t>30</w:t>
      </w:r>
      <w:r w:rsidR="00027720">
        <w:t>.04.2020</w:t>
      </w:r>
      <w:r w:rsidR="003343F8">
        <w:t>.</w:t>
      </w:r>
    </w:p>
    <w:p w:rsidR="00855A35" w:rsidRDefault="00855A35">
      <w:pPr>
        <w:pStyle w:val="BodyText"/>
        <w:rPr>
          <w:sz w:val="26"/>
        </w:rPr>
      </w:pPr>
    </w:p>
    <w:tbl>
      <w:tblPr>
        <w:tblW w:w="0" w:type="auto"/>
        <w:tblInd w:w="327"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left w:w="0" w:type="dxa"/>
          <w:right w:w="0" w:type="dxa"/>
        </w:tblCellMar>
        <w:tblLook w:val="01E0"/>
      </w:tblPr>
      <w:tblGrid>
        <w:gridCol w:w="10781"/>
      </w:tblGrid>
      <w:tr w:rsidR="00855A35">
        <w:trPr>
          <w:trHeight w:val="513"/>
        </w:trPr>
        <w:tc>
          <w:tcPr>
            <w:tcW w:w="10781" w:type="dxa"/>
            <w:tcBorders>
              <w:bottom w:val="single" w:sz="4" w:space="0" w:color="000000"/>
            </w:tcBorders>
            <w:shd w:val="clear" w:color="auto" w:fill="BEBEBE"/>
          </w:tcPr>
          <w:p w:rsidR="00855A35" w:rsidRDefault="003343F8">
            <w:pPr>
              <w:pStyle w:val="TableParagraph"/>
              <w:spacing w:before="140"/>
              <w:ind w:left="3900" w:right="3887"/>
              <w:jc w:val="center"/>
              <w:rPr>
                <w:b/>
                <w:sz w:val="20"/>
              </w:rPr>
            </w:pPr>
            <w:r>
              <w:rPr>
                <w:b/>
                <w:sz w:val="20"/>
              </w:rPr>
              <w:t>ПОДАЦИ О ПОНУДИ:</w:t>
            </w:r>
          </w:p>
        </w:tc>
      </w:tr>
      <w:tr w:rsidR="00855A35">
        <w:trPr>
          <w:trHeight w:val="1149"/>
        </w:trPr>
        <w:tc>
          <w:tcPr>
            <w:tcW w:w="10781" w:type="dxa"/>
            <w:tcBorders>
              <w:top w:val="single" w:sz="4" w:space="0" w:color="000000"/>
              <w:bottom w:val="single" w:sz="4" w:space="0" w:color="000000"/>
            </w:tcBorders>
          </w:tcPr>
          <w:p w:rsidR="00855A35" w:rsidRDefault="00855A35">
            <w:pPr>
              <w:pStyle w:val="TableParagraph"/>
              <w:spacing w:before="9"/>
              <w:rPr>
                <w:sz w:val="19"/>
              </w:rPr>
            </w:pPr>
          </w:p>
          <w:p w:rsidR="00855A35" w:rsidRDefault="003343F8">
            <w:pPr>
              <w:pStyle w:val="TableParagraph"/>
              <w:tabs>
                <w:tab w:val="left" w:pos="3876"/>
                <w:tab w:val="left" w:pos="10683"/>
              </w:tabs>
              <w:ind w:left="63"/>
              <w:rPr>
                <w:b/>
                <w:sz w:val="20"/>
              </w:rPr>
            </w:pPr>
            <w:r>
              <w:rPr>
                <w:w w:val="99"/>
                <w:sz w:val="20"/>
                <w:shd w:val="clear" w:color="auto" w:fill="D9D9D9"/>
              </w:rPr>
              <w:t xml:space="preserve"> </w:t>
            </w:r>
            <w:r>
              <w:rPr>
                <w:sz w:val="20"/>
                <w:shd w:val="clear" w:color="auto" w:fill="D9D9D9"/>
              </w:rPr>
              <w:tab/>
            </w:r>
            <w:r>
              <w:rPr>
                <w:b/>
                <w:sz w:val="20"/>
                <w:shd w:val="clear" w:color="auto" w:fill="D9D9D9"/>
              </w:rPr>
              <w:t>Понуда се подноси</w:t>
            </w:r>
            <w:r>
              <w:rPr>
                <w:b/>
                <w:spacing w:val="-34"/>
                <w:sz w:val="20"/>
                <w:shd w:val="clear" w:color="auto" w:fill="D9D9D9"/>
              </w:rPr>
              <w:t xml:space="preserve"> </w:t>
            </w:r>
            <w:r>
              <w:rPr>
                <w:b/>
                <w:sz w:val="20"/>
                <w:shd w:val="clear" w:color="auto" w:fill="D9D9D9"/>
              </w:rPr>
              <w:t>(заокружити):</w:t>
            </w:r>
            <w:r>
              <w:rPr>
                <w:b/>
                <w:sz w:val="20"/>
                <w:shd w:val="clear" w:color="auto" w:fill="D9D9D9"/>
              </w:rPr>
              <w:tab/>
            </w:r>
          </w:p>
          <w:p w:rsidR="00855A35" w:rsidRDefault="00855A35">
            <w:pPr>
              <w:pStyle w:val="TableParagraph"/>
              <w:spacing w:before="8"/>
              <w:rPr>
                <w:sz w:val="19"/>
              </w:rPr>
            </w:pPr>
          </w:p>
          <w:p w:rsidR="00855A35" w:rsidRDefault="003343F8">
            <w:pPr>
              <w:pStyle w:val="TableParagraph"/>
              <w:tabs>
                <w:tab w:val="left" w:pos="2779"/>
                <w:tab w:val="left" w:pos="6581"/>
              </w:tabs>
              <w:ind w:left="92"/>
              <w:rPr>
                <w:sz w:val="20"/>
              </w:rPr>
            </w:pPr>
            <w:r>
              <w:rPr>
                <w:sz w:val="20"/>
              </w:rPr>
              <w:t>А) Самостално</w:t>
            </w:r>
            <w:r>
              <w:rPr>
                <w:sz w:val="20"/>
              </w:rPr>
              <w:tab/>
              <w:t xml:space="preserve">Б) </w:t>
            </w:r>
            <w:r>
              <w:rPr>
                <w:spacing w:val="-3"/>
                <w:sz w:val="20"/>
              </w:rPr>
              <w:t>Понуда</w:t>
            </w:r>
            <w:r>
              <w:rPr>
                <w:spacing w:val="-6"/>
                <w:sz w:val="20"/>
              </w:rPr>
              <w:t xml:space="preserve"> </w:t>
            </w:r>
            <w:r>
              <w:rPr>
                <w:sz w:val="20"/>
              </w:rPr>
              <w:t>са</w:t>
            </w:r>
            <w:r>
              <w:rPr>
                <w:spacing w:val="-3"/>
                <w:sz w:val="20"/>
              </w:rPr>
              <w:t xml:space="preserve"> </w:t>
            </w:r>
            <w:r>
              <w:rPr>
                <w:sz w:val="20"/>
              </w:rPr>
              <w:t>подизвршиоцем</w:t>
            </w:r>
            <w:r>
              <w:rPr>
                <w:sz w:val="20"/>
              </w:rPr>
              <w:tab/>
              <w:t xml:space="preserve">В) Заједничка </w:t>
            </w:r>
            <w:r>
              <w:rPr>
                <w:spacing w:val="-3"/>
                <w:sz w:val="20"/>
              </w:rPr>
              <w:t>понуда</w:t>
            </w:r>
          </w:p>
        </w:tc>
      </w:tr>
      <w:tr w:rsidR="00855A35">
        <w:trPr>
          <w:trHeight w:val="2769"/>
        </w:trPr>
        <w:tc>
          <w:tcPr>
            <w:tcW w:w="10781" w:type="dxa"/>
            <w:tcBorders>
              <w:top w:val="single" w:sz="4" w:space="0" w:color="000000"/>
              <w:bottom w:val="single" w:sz="4" w:space="0" w:color="000000"/>
            </w:tcBorders>
          </w:tcPr>
          <w:p w:rsidR="00855A35" w:rsidRDefault="00855A35">
            <w:pPr>
              <w:pStyle w:val="TableParagraph"/>
              <w:spacing w:before="9"/>
              <w:rPr>
                <w:sz w:val="19"/>
              </w:rPr>
            </w:pPr>
          </w:p>
          <w:p w:rsidR="00855A35" w:rsidRDefault="003343F8">
            <w:pPr>
              <w:pStyle w:val="TableParagraph"/>
              <w:spacing w:before="1"/>
              <w:ind w:left="3900" w:right="3893"/>
              <w:jc w:val="center"/>
              <w:rPr>
                <w:b/>
                <w:sz w:val="20"/>
              </w:rPr>
            </w:pPr>
            <w:r>
              <w:rPr>
                <w:b/>
                <w:sz w:val="20"/>
              </w:rPr>
              <w:t>А) Навести податке о понуђачу:</w:t>
            </w:r>
          </w:p>
          <w:p w:rsidR="00855A35" w:rsidRDefault="00855A35">
            <w:pPr>
              <w:pStyle w:val="TableParagraph"/>
              <w:spacing w:before="7"/>
              <w:rPr>
                <w:sz w:val="19"/>
              </w:rPr>
            </w:pPr>
          </w:p>
          <w:p w:rsidR="00855A35" w:rsidRDefault="003343F8">
            <w:pPr>
              <w:pStyle w:val="TableParagraph"/>
              <w:tabs>
                <w:tab w:val="left" w:pos="8310"/>
                <w:tab w:val="left" w:pos="10087"/>
              </w:tabs>
              <w:spacing w:before="1"/>
              <w:ind w:left="126"/>
              <w:jc w:val="both"/>
              <w:rPr>
                <w:sz w:val="20"/>
              </w:rPr>
            </w:pPr>
            <w:r>
              <w:rPr>
                <w:sz w:val="20"/>
              </w:rPr>
              <w:t xml:space="preserve">1. </w:t>
            </w:r>
            <w:r>
              <w:rPr>
                <w:spacing w:val="41"/>
                <w:sz w:val="20"/>
              </w:rPr>
              <w:t xml:space="preserve"> </w:t>
            </w:r>
            <w:r>
              <w:rPr>
                <w:sz w:val="20"/>
              </w:rPr>
              <w:t>Понуђач:</w:t>
            </w:r>
            <w:r>
              <w:rPr>
                <w:sz w:val="20"/>
                <w:u w:val="single"/>
              </w:rPr>
              <w:t xml:space="preserve"> </w:t>
            </w:r>
            <w:r>
              <w:rPr>
                <w:sz w:val="20"/>
                <w:u w:val="single"/>
              </w:rPr>
              <w:tab/>
            </w:r>
            <w:r>
              <w:rPr>
                <w:sz w:val="20"/>
              </w:rPr>
              <w:t>,</w:t>
            </w:r>
            <w:r>
              <w:rPr>
                <w:sz w:val="20"/>
              </w:rPr>
              <w:tab/>
              <w:t>адреса</w:t>
            </w:r>
          </w:p>
          <w:p w:rsidR="00855A35" w:rsidRDefault="003343F8">
            <w:pPr>
              <w:pStyle w:val="TableParagraph"/>
              <w:tabs>
                <w:tab w:val="left" w:pos="2818"/>
                <w:tab w:val="left" w:pos="4150"/>
                <w:tab w:val="left" w:pos="6069"/>
                <w:tab w:val="left" w:pos="6419"/>
                <w:tab w:val="left" w:pos="7110"/>
                <w:tab w:val="left" w:pos="7872"/>
                <w:tab w:val="left" w:pos="8624"/>
                <w:tab w:val="left" w:pos="9667"/>
                <w:tab w:val="left" w:pos="9790"/>
                <w:tab w:val="left" w:pos="9943"/>
              </w:tabs>
              <w:ind w:left="126" w:right="80"/>
              <w:jc w:val="both"/>
              <w:rPr>
                <w:sz w:val="20"/>
              </w:rPr>
            </w:pPr>
            <w:r>
              <w:rPr>
                <w:w w:val="99"/>
                <w:sz w:val="20"/>
                <w:u w:val="single"/>
              </w:rPr>
              <w:t xml:space="preserve"> </w:t>
            </w:r>
            <w:r>
              <w:rPr>
                <w:sz w:val="20"/>
                <w:u w:val="single"/>
              </w:rPr>
              <w:tab/>
            </w:r>
            <w:r>
              <w:rPr>
                <w:sz w:val="20"/>
                <w:u w:val="single"/>
              </w:rPr>
              <w:tab/>
            </w:r>
            <w:r>
              <w:rPr>
                <w:sz w:val="20"/>
                <w:u w:val="single"/>
              </w:rPr>
              <w:tab/>
            </w:r>
            <w:r>
              <w:rPr>
                <w:sz w:val="20"/>
                <w:u w:val="single"/>
              </w:rPr>
              <w:tab/>
            </w:r>
            <w:r>
              <w:rPr>
                <w:sz w:val="20"/>
              </w:rPr>
              <w:t>,</w:t>
            </w:r>
            <w:r>
              <w:rPr>
                <w:sz w:val="20"/>
              </w:rPr>
              <w:tab/>
              <w:t>одговорно</w:t>
            </w:r>
            <w:r>
              <w:rPr>
                <w:sz w:val="20"/>
              </w:rPr>
              <w:tab/>
              <w:t>лице</w:t>
            </w:r>
            <w:r>
              <w:rPr>
                <w:sz w:val="20"/>
              </w:rPr>
              <w:tab/>
              <w:t>(потписник уговора)</w:t>
            </w:r>
            <w:r>
              <w:rPr>
                <w:sz w:val="20"/>
                <w:u w:val="single"/>
              </w:rPr>
              <w:t xml:space="preserve"> </w:t>
            </w:r>
            <w:r>
              <w:rPr>
                <w:sz w:val="20"/>
                <w:u w:val="single"/>
              </w:rPr>
              <w:tab/>
            </w:r>
            <w:r>
              <w:rPr>
                <w:sz w:val="20"/>
                <w:u w:val="single"/>
              </w:rPr>
              <w:tab/>
            </w:r>
            <w:r>
              <w:rPr>
                <w:sz w:val="20"/>
              </w:rPr>
              <w:t xml:space="preserve">,         особа       </w:t>
            </w:r>
            <w:r>
              <w:rPr>
                <w:spacing w:val="32"/>
                <w:sz w:val="20"/>
              </w:rPr>
              <w:t xml:space="preserve"> </w:t>
            </w:r>
            <w:r>
              <w:rPr>
                <w:sz w:val="20"/>
              </w:rPr>
              <w:t xml:space="preserve">за       </w:t>
            </w:r>
            <w:r>
              <w:rPr>
                <w:spacing w:val="44"/>
                <w:sz w:val="20"/>
              </w:rPr>
              <w:t xml:space="preserve"> </w:t>
            </w:r>
            <w:r>
              <w:rPr>
                <w:sz w:val="20"/>
              </w:rPr>
              <w:t>контакт</w:t>
            </w:r>
            <w:r>
              <w:rPr>
                <w:sz w:val="20"/>
                <w:u w:val="single"/>
              </w:rPr>
              <w:t xml:space="preserve"> </w:t>
            </w:r>
            <w:r>
              <w:rPr>
                <w:sz w:val="20"/>
                <w:u w:val="single"/>
              </w:rPr>
              <w:tab/>
            </w:r>
            <w:r>
              <w:rPr>
                <w:sz w:val="20"/>
                <w:u w:val="single"/>
              </w:rPr>
              <w:tab/>
            </w:r>
            <w:r>
              <w:rPr>
                <w:sz w:val="20"/>
                <w:u w:val="single"/>
              </w:rPr>
              <w:tab/>
            </w:r>
            <w:r>
              <w:rPr>
                <w:sz w:val="20"/>
                <w:u w:val="single"/>
              </w:rPr>
              <w:tab/>
            </w:r>
            <w:r>
              <w:rPr>
                <w:sz w:val="20"/>
                <w:u w:val="single"/>
              </w:rPr>
              <w:tab/>
            </w:r>
            <w:r>
              <w:rPr>
                <w:sz w:val="20"/>
              </w:rPr>
              <w:t>, број телефона</w:t>
            </w:r>
            <w:r>
              <w:rPr>
                <w:sz w:val="20"/>
                <w:u w:val="single"/>
              </w:rPr>
              <w:t xml:space="preserve"> </w:t>
            </w:r>
            <w:r>
              <w:rPr>
                <w:sz w:val="20"/>
                <w:u w:val="single"/>
              </w:rPr>
              <w:tab/>
            </w:r>
            <w:r>
              <w:rPr>
                <w:sz w:val="20"/>
              </w:rPr>
              <w:t>,</w:t>
            </w:r>
            <w:r>
              <w:rPr>
                <w:spacing w:val="23"/>
                <w:sz w:val="20"/>
              </w:rPr>
              <w:t xml:space="preserve"> </w:t>
            </w:r>
            <w:r>
              <w:rPr>
                <w:sz w:val="20"/>
              </w:rPr>
              <w:t>матични</w:t>
            </w:r>
            <w:r>
              <w:rPr>
                <w:spacing w:val="20"/>
                <w:sz w:val="20"/>
              </w:rPr>
              <w:t xml:space="preserve"> </w:t>
            </w:r>
            <w:r>
              <w:rPr>
                <w:sz w:val="20"/>
              </w:rPr>
              <w:t>број</w:t>
            </w:r>
            <w:r>
              <w:rPr>
                <w:sz w:val="20"/>
                <w:u w:val="single"/>
              </w:rPr>
              <w:t xml:space="preserve"> </w:t>
            </w:r>
            <w:r>
              <w:rPr>
                <w:sz w:val="20"/>
                <w:u w:val="single"/>
              </w:rPr>
              <w:tab/>
            </w:r>
            <w:r>
              <w:rPr>
                <w:sz w:val="20"/>
                <w:u w:val="single"/>
              </w:rPr>
              <w:tab/>
            </w:r>
            <w:r>
              <w:rPr>
                <w:sz w:val="20"/>
              </w:rPr>
              <w:t>,</w:t>
            </w:r>
            <w:r>
              <w:rPr>
                <w:spacing w:val="26"/>
                <w:sz w:val="20"/>
              </w:rPr>
              <w:t xml:space="preserve"> </w:t>
            </w:r>
            <w:r>
              <w:rPr>
                <w:sz w:val="20"/>
              </w:rPr>
              <w:t>ПИБ</w:t>
            </w:r>
            <w:r>
              <w:rPr>
                <w:sz w:val="20"/>
                <w:u w:val="single"/>
              </w:rPr>
              <w:t xml:space="preserve"> </w:t>
            </w:r>
            <w:r>
              <w:rPr>
                <w:sz w:val="20"/>
                <w:u w:val="single"/>
              </w:rPr>
              <w:tab/>
            </w:r>
            <w:r>
              <w:rPr>
                <w:sz w:val="20"/>
                <w:u w:val="single"/>
              </w:rPr>
              <w:tab/>
            </w:r>
            <w:r>
              <w:rPr>
                <w:sz w:val="20"/>
              </w:rPr>
              <w:t>,</w:t>
            </w:r>
            <w:r>
              <w:rPr>
                <w:spacing w:val="25"/>
                <w:sz w:val="20"/>
              </w:rPr>
              <w:t xml:space="preserve"> </w:t>
            </w:r>
            <w:r>
              <w:rPr>
                <w:sz w:val="20"/>
              </w:rPr>
              <w:t>ПДВ</w:t>
            </w:r>
            <w:r>
              <w:rPr>
                <w:spacing w:val="26"/>
                <w:sz w:val="20"/>
              </w:rPr>
              <w:t xml:space="preserve"> </w:t>
            </w:r>
            <w:r>
              <w:rPr>
                <w:sz w:val="20"/>
              </w:rPr>
              <w:t>број</w:t>
            </w:r>
            <w:r>
              <w:rPr>
                <w:sz w:val="20"/>
                <w:u w:val="single"/>
              </w:rPr>
              <w:t xml:space="preserve"> </w:t>
            </w:r>
            <w:r>
              <w:rPr>
                <w:sz w:val="20"/>
                <w:u w:val="single"/>
              </w:rPr>
              <w:tab/>
            </w:r>
            <w:r>
              <w:rPr>
                <w:sz w:val="20"/>
                <w:u w:val="single"/>
              </w:rPr>
              <w:tab/>
            </w:r>
            <w:r>
              <w:rPr>
                <w:sz w:val="20"/>
                <w:u w:val="single"/>
              </w:rPr>
              <w:tab/>
            </w:r>
            <w:r>
              <w:rPr>
                <w:sz w:val="20"/>
              </w:rPr>
              <w:t>,</w:t>
            </w:r>
            <w:r>
              <w:rPr>
                <w:spacing w:val="40"/>
                <w:sz w:val="20"/>
              </w:rPr>
              <w:t xml:space="preserve"> </w:t>
            </w:r>
            <w:r>
              <w:rPr>
                <w:spacing w:val="-4"/>
                <w:sz w:val="20"/>
              </w:rPr>
              <w:t>е-маил</w:t>
            </w:r>
          </w:p>
          <w:p w:rsidR="00855A35" w:rsidRDefault="003343F8">
            <w:pPr>
              <w:pStyle w:val="TableParagraph"/>
              <w:tabs>
                <w:tab w:val="left" w:pos="2424"/>
                <w:tab w:val="left" w:pos="6489"/>
              </w:tabs>
              <w:spacing w:line="229" w:lineRule="exact"/>
              <w:ind w:left="126"/>
              <w:jc w:val="both"/>
              <w:rPr>
                <w:sz w:val="20"/>
              </w:rPr>
            </w:pPr>
            <w:r>
              <w:rPr>
                <w:w w:val="99"/>
                <w:sz w:val="20"/>
                <w:u w:val="single"/>
              </w:rPr>
              <w:t xml:space="preserve"> </w:t>
            </w:r>
            <w:r>
              <w:rPr>
                <w:sz w:val="20"/>
                <w:u w:val="single"/>
              </w:rPr>
              <w:tab/>
            </w:r>
            <w:r>
              <w:rPr>
                <w:sz w:val="20"/>
              </w:rPr>
              <w:t>,</w:t>
            </w:r>
            <w:r>
              <w:rPr>
                <w:spacing w:val="-8"/>
                <w:sz w:val="20"/>
              </w:rPr>
              <w:t xml:space="preserve"> </w:t>
            </w:r>
            <w:r>
              <w:rPr>
                <w:sz w:val="20"/>
              </w:rPr>
              <w:t>рачун</w:t>
            </w:r>
            <w:r>
              <w:rPr>
                <w:spacing w:val="-6"/>
                <w:sz w:val="20"/>
              </w:rPr>
              <w:t xml:space="preserve"> </w:t>
            </w:r>
            <w:r>
              <w:rPr>
                <w:sz w:val="20"/>
              </w:rPr>
              <w:t>понуђача</w:t>
            </w:r>
            <w:r>
              <w:rPr>
                <w:sz w:val="20"/>
                <w:u w:val="single"/>
              </w:rPr>
              <w:t xml:space="preserve"> </w:t>
            </w:r>
            <w:r>
              <w:rPr>
                <w:sz w:val="20"/>
                <w:u w:val="single"/>
              </w:rPr>
              <w:tab/>
            </w:r>
            <w:r>
              <w:rPr>
                <w:sz w:val="20"/>
              </w:rPr>
              <w:t>.</w:t>
            </w:r>
          </w:p>
          <w:p w:rsidR="00855A35" w:rsidRDefault="003343F8">
            <w:pPr>
              <w:pStyle w:val="TableParagraph"/>
              <w:spacing w:before="120"/>
              <w:ind w:left="126"/>
              <w:rPr>
                <w:sz w:val="20"/>
              </w:rPr>
            </w:pPr>
            <w:r>
              <w:rPr>
                <w:sz w:val="20"/>
              </w:rPr>
              <w:t>Интернет страница организације надлежне за регистрацију привредних субјеката која води Јавни регистар понуђача</w:t>
            </w:r>
          </w:p>
          <w:p w:rsidR="00855A35" w:rsidRDefault="003343F8">
            <w:pPr>
              <w:pStyle w:val="TableParagraph"/>
              <w:tabs>
                <w:tab w:val="left" w:pos="3067"/>
              </w:tabs>
              <w:spacing w:before="1"/>
              <w:ind w:left="126"/>
              <w:rPr>
                <w:sz w:val="20"/>
              </w:rPr>
            </w:pPr>
            <w:r>
              <w:rPr>
                <w:w w:val="99"/>
                <w:sz w:val="20"/>
                <w:u w:val="single"/>
              </w:rPr>
              <w:t xml:space="preserve"> </w:t>
            </w:r>
            <w:r>
              <w:rPr>
                <w:sz w:val="20"/>
                <w:u w:val="single"/>
              </w:rPr>
              <w:tab/>
            </w:r>
            <w:r>
              <w:rPr>
                <w:sz w:val="20"/>
              </w:rPr>
              <w:t>.</w:t>
            </w:r>
          </w:p>
        </w:tc>
      </w:tr>
      <w:tr w:rsidR="00855A35">
        <w:trPr>
          <w:trHeight w:val="3585"/>
        </w:trPr>
        <w:tc>
          <w:tcPr>
            <w:tcW w:w="10781" w:type="dxa"/>
            <w:tcBorders>
              <w:top w:val="single" w:sz="4" w:space="0" w:color="000000"/>
              <w:bottom w:val="single" w:sz="4" w:space="0" w:color="000000"/>
            </w:tcBorders>
          </w:tcPr>
          <w:p w:rsidR="00855A35" w:rsidRDefault="00855A35">
            <w:pPr>
              <w:pStyle w:val="TableParagraph"/>
              <w:spacing w:before="5"/>
              <w:rPr>
                <w:sz w:val="25"/>
              </w:rPr>
            </w:pPr>
          </w:p>
          <w:p w:rsidR="00855A35" w:rsidRDefault="003343F8">
            <w:pPr>
              <w:pStyle w:val="TableParagraph"/>
              <w:ind w:left="92" w:right="2683"/>
              <w:rPr>
                <w:b/>
                <w:sz w:val="20"/>
              </w:rPr>
            </w:pPr>
            <w:r>
              <w:rPr>
                <w:b/>
                <w:sz w:val="20"/>
              </w:rPr>
              <w:t>Б) Навести податке о подизвођачу/подизвођачима (уколико понуђач понуду подноси са подизвођачем/подизвођачима:</w:t>
            </w:r>
          </w:p>
          <w:p w:rsidR="00855A35" w:rsidRDefault="00855A35">
            <w:pPr>
              <w:pStyle w:val="TableParagraph"/>
              <w:spacing w:before="6"/>
              <w:rPr>
                <w:sz w:val="19"/>
              </w:rPr>
            </w:pPr>
          </w:p>
          <w:p w:rsidR="00855A35" w:rsidRDefault="003343F8">
            <w:pPr>
              <w:pStyle w:val="TableParagraph"/>
              <w:tabs>
                <w:tab w:val="left" w:pos="553"/>
                <w:tab w:val="left" w:pos="2770"/>
                <w:tab w:val="left" w:pos="8865"/>
                <w:tab w:val="left" w:pos="10081"/>
              </w:tabs>
              <w:ind w:left="126"/>
              <w:rPr>
                <w:sz w:val="20"/>
              </w:rPr>
            </w:pPr>
            <w:r>
              <w:rPr>
                <w:sz w:val="20"/>
              </w:rPr>
              <w:t>1.</w:t>
            </w:r>
            <w:r>
              <w:rPr>
                <w:sz w:val="20"/>
              </w:rPr>
              <w:tab/>
              <w:t>Подизвођач:</w:t>
            </w:r>
            <w:r>
              <w:rPr>
                <w:sz w:val="20"/>
              </w:rPr>
              <w:tab/>
            </w:r>
            <w:r>
              <w:rPr>
                <w:sz w:val="20"/>
                <w:u w:val="single"/>
              </w:rPr>
              <w:t xml:space="preserve"> </w:t>
            </w:r>
            <w:r>
              <w:rPr>
                <w:sz w:val="20"/>
                <w:u w:val="single"/>
              </w:rPr>
              <w:tab/>
            </w:r>
            <w:r>
              <w:rPr>
                <w:sz w:val="20"/>
              </w:rPr>
              <w:t>,</w:t>
            </w:r>
            <w:r>
              <w:rPr>
                <w:sz w:val="20"/>
              </w:rPr>
              <w:tab/>
              <w:t>адреса</w:t>
            </w:r>
          </w:p>
          <w:p w:rsidR="00855A35" w:rsidRDefault="003343F8">
            <w:pPr>
              <w:pStyle w:val="TableParagraph"/>
              <w:tabs>
                <w:tab w:val="left" w:pos="4292"/>
                <w:tab w:val="left" w:pos="4597"/>
                <w:tab w:val="left" w:pos="5780"/>
                <w:tab w:val="left" w:pos="6437"/>
                <w:tab w:val="left" w:pos="8939"/>
                <w:tab w:val="left" w:pos="9243"/>
                <w:tab w:val="left" w:pos="9855"/>
              </w:tabs>
              <w:spacing w:before="1"/>
              <w:ind w:left="92"/>
              <w:rPr>
                <w:sz w:val="20"/>
              </w:rPr>
            </w:pPr>
            <w:r>
              <w:rPr>
                <w:w w:val="99"/>
                <w:sz w:val="20"/>
                <w:u w:val="single"/>
              </w:rPr>
              <w:t xml:space="preserve"> </w:t>
            </w:r>
            <w:r>
              <w:rPr>
                <w:sz w:val="20"/>
                <w:u w:val="single"/>
              </w:rPr>
              <w:tab/>
            </w:r>
            <w:r>
              <w:rPr>
                <w:sz w:val="20"/>
              </w:rPr>
              <w:t>,</w:t>
            </w:r>
            <w:r>
              <w:rPr>
                <w:sz w:val="20"/>
              </w:rPr>
              <w:tab/>
              <w:t>овлашћено</w:t>
            </w:r>
            <w:r>
              <w:rPr>
                <w:sz w:val="20"/>
              </w:rPr>
              <w:tab/>
              <w:t>лице</w:t>
            </w:r>
            <w:r>
              <w:rPr>
                <w:sz w:val="20"/>
              </w:rPr>
              <w:tab/>
            </w:r>
            <w:r>
              <w:rPr>
                <w:sz w:val="20"/>
                <w:u w:val="single"/>
              </w:rPr>
              <w:t xml:space="preserve"> </w:t>
            </w:r>
            <w:r>
              <w:rPr>
                <w:sz w:val="20"/>
                <w:u w:val="single"/>
              </w:rPr>
              <w:tab/>
            </w:r>
            <w:r>
              <w:rPr>
                <w:sz w:val="20"/>
              </w:rPr>
              <w:t>,</w:t>
            </w:r>
            <w:r>
              <w:rPr>
                <w:sz w:val="20"/>
              </w:rPr>
              <w:tab/>
              <w:t>број</w:t>
            </w:r>
            <w:r>
              <w:rPr>
                <w:sz w:val="20"/>
              </w:rPr>
              <w:tab/>
              <w:t>телефона</w:t>
            </w:r>
          </w:p>
          <w:p w:rsidR="00855A35" w:rsidRDefault="003343F8">
            <w:pPr>
              <w:pStyle w:val="TableParagraph"/>
              <w:tabs>
                <w:tab w:val="left" w:pos="1236"/>
                <w:tab w:val="left" w:pos="4315"/>
                <w:tab w:val="left" w:pos="6065"/>
                <w:tab w:val="left" w:pos="9141"/>
              </w:tabs>
              <w:ind w:left="92"/>
              <w:rPr>
                <w:sz w:val="20"/>
              </w:rPr>
            </w:pPr>
            <w:r>
              <w:rPr>
                <w:w w:val="99"/>
                <w:sz w:val="20"/>
                <w:u w:val="single"/>
              </w:rPr>
              <w:t xml:space="preserve"> </w:t>
            </w:r>
            <w:r>
              <w:rPr>
                <w:sz w:val="20"/>
                <w:u w:val="single"/>
              </w:rPr>
              <w:tab/>
            </w:r>
            <w:r>
              <w:rPr>
                <w:sz w:val="20"/>
              </w:rPr>
              <w:t>матични</w:t>
            </w:r>
            <w:r>
              <w:rPr>
                <w:spacing w:val="-4"/>
                <w:sz w:val="20"/>
              </w:rPr>
              <w:t xml:space="preserve"> </w:t>
            </w:r>
            <w:r>
              <w:rPr>
                <w:sz w:val="20"/>
              </w:rPr>
              <w:t>број</w:t>
            </w:r>
            <w:r>
              <w:rPr>
                <w:sz w:val="20"/>
                <w:u w:val="single"/>
              </w:rPr>
              <w:t xml:space="preserve"> </w:t>
            </w:r>
            <w:r>
              <w:rPr>
                <w:sz w:val="20"/>
                <w:u w:val="single"/>
              </w:rPr>
              <w:tab/>
            </w:r>
            <w:r>
              <w:rPr>
                <w:sz w:val="20"/>
              </w:rPr>
              <w:t>,</w:t>
            </w:r>
            <w:r>
              <w:rPr>
                <w:spacing w:val="-1"/>
                <w:sz w:val="20"/>
              </w:rPr>
              <w:t xml:space="preserve"> </w:t>
            </w:r>
            <w:r>
              <w:rPr>
                <w:sz w:val="20"/>
              </w:rPr>
              <w:t>ПИБ</w:t>
            </w:r>
            <w:r>
              <w:rPr>
                <w:sz w:val="20"/>
                <w:u w:val="single"/>
              </w:rPr>
              <w:t xml:space="preserve"> </w:t>
            </w:r>
            <w:r>
              <w:rPr>
                <w:sz w:val="20"/>
                <w:u w:val="single"/>
              </w:rPr>
              <w:tab/>
            </w:r>
            <w:r>
              <w:rPr>
                <w:sz w:val="20"/>
              </w:rPr>
              <w:t>,</w:t>
            </w:r>
            <w:r>
              <w:rPr>
                <w:spacing w:val="7"/>
                <w:sz w:val="20"/>
              </w:rPr>
              <w:t xml:space="preserve"> </w:t>
            </w:r>
            <w:r>
              <w:rPr>
                <w:sz w:val="20"/>
              </w:rPr>
              <w:t>е-маил</w:t>
            </w:r>
            <w:r>
              <w:rPr>
                <w:sz w:val="20"/>
                <w:u w:val="single"/>
              </w:rPr>
              <w:t xml:space="preserve"> </w:t>
            </w:r>
            <w:r>
              <w:rPr>
                <w:sz w:val="20"/>
                <w:u w:val="single"/>
              </w:rPr>
              <w:tab/>
            </w:r>
            <w:r>
              <w:rPr>
                <w:sz w:val="20"/>
              </w:rPr>
              <w:t>.</w:t>
            </w:r>
          </w:p>
          <w:p w:rsidR="00855A35" w:rsidRDefault="003343F8">
            <w:pPr>
              <w:pStyle w:val="TableParagraph"/>
              <w:spacing w:before="121" w:line="229" w:lineRule="exact"/>
              <w:ind w:left="126"/>
              <w:rPr>
                <w:sz w:val="20"/>
              </w:rPr>
            </w:pPr>
            <w:r>
              <w:rPr>
                <w:sz w:val="20"/>
              </w:rPr>
              <w:t>Интернет страница организације надлежне за регистрацију привредних субјеката која води Јавни регистар понуђача</w:t>
            </w:r>
          </w:p>
          <w:p w:rsidR="00855A35" w:rsidRDefault="003343F8">
            <w:pPr>
              <w:pStyle w:val="TableParagraph"/>
              <w:tabs>
                <w:tab w:val="left" w:pos="3067"/>
              </w:tabs>
              <w:spacing w:line="229" w:lineRule="exact"/>
              <w:ind w:left="126"/>
              <w:rPr>
                <w:sz w:val="20"/>
              </w:rPr>
            </w:pPr>
            <w:r>
              <w:rPr>
                <w:w w:val="99"/>
                <w:sz w:val="20"/>
                <w:u w:val="single"/>
              </w:rPr>
              <w:t xml:space="preserve"> </w:t>
            </w:r>
            <w:r>
              <w:rPr>
                <w:sz w:val="20"/>
                <w:u w:val="single"/>
              </w:rPr>
              <w:tab/>
            </w:r>
            <w:r>
              <w:rPr>
                <w:sz w:val="20"/>
              </w:rPr>
              <w:t>.</w:t>
            </w:r>
          </w:p>
          <w:p w:rsidR="00855A35" w:rsidRDefault="003343F8">
            <w:pPr>
              <w:pStyle w:val="TableParagraph"/>
              <w:tabs>
                <w:tab w:val="left" w:pos="2574"/>
                <w:tab w:val="left" w:pos="5250"/>
                <w:tab w:val="left" w:pos="8038"/>
                <w:tab w:val="left" w:pos="8099"/>
                <w:tab w:val="left" w:pos="10211"/>
              </w:tabs>
              <w:spacing w:before="120"/>
              <w:ind w:left="126" w:right="83"/>
              <w:rPr>
                <w:sz w:val="20"/>
              </w:rPr>
            </w:pPr>
            <w:proofErr w:type="gramStart"/>
            <w:r>
              <w:rPr>
                <w:sz w:val="20"/>
              </w:rPr>
              <w:t>Проценат  укупне</w:t>
            </w:r>
            <w:proofErr w:type="gramEnd"/>
            <w:r>
              <w:rPr>
                <w:sz w:val="20"/>
              </w:rPr>
              <w:t xml:space="preserve"> вредности  јавне набавке који ће  бити  поверен</w:t>
            </w:r>
            <w:r>
              <w:rPr>
                <w:spacing w:val="-11"/>
                <w:sz w:val="20"/>
              </w:rPr>
              <w:t xml:space="preserve"> </w:t>
            </w:r>
            <w:r>
              <w:rPr>
                <w:sz w:val="20"/>
              </w:rPr>
              <w:t>подизвођачу</w:t>
            </w:r>
            <w:r>
              <w:rPr>
                <w:spacing w:val="20"/>
                <w:sz w:val="20"/>
              </w:rPr>
              <w:t xml:space="preserve"> </w:t>
            </w:r>
            <w:r>
              <w:rPr>
                <w:sz w:val="20"/>
              </w:rPr>
              <w:t>износи</w:t>
            </w:r>
            <w:r>
              <w:rPr>
                <w:sz w:val="20"/>
                <w:u w:val="single"/>
              </w:rPr>
              <w:t xml:space="preserve"> </w:t>
            </w:r>
            <w:r>
              <w:rPr>
                <w:sz w:val="20"/>
                <w:u w:val="single"/>
              </w:rPr>
              <w:tab/>
            </w:r>
            <w:r>
              <w:rPr>
                <w:sz w:val="20"/>
              </w:rPr>
              <w:t>%. Подизвршилац ће предмет јавне</w:t>
            </w:r>
            <w:r>
              <w:rPr>
                <w:sz w:val="20"/>
              </w:rPr>
              <w:tab/>
              <w:t>набавке</w:t>
            </w:r>
            <w:r>
              <w:rPr>
                <w:sz w:val="20"/>
              </w:rPr>
              <w:tab/>
              <w:t>извршити</w:t>
            </w:r>
            <w:r>
              <w:rPr>
                <w:sz w:val="20"/>
              </w:rPr>
              <w:tab/>
            </w:r>
            <w:r>
              <w:rPr>
                <w:sz w:val="20"/>
              </w:rPr>
              <w:tab/>
              <w:t>у</w:t>
            </w:r>
            <w:r>
              <w:rPr>
                <w:sz w:val="20"/>
              </w:rPr>
              <w:tab/>
            </w:r>
            <w:r>
              <w:rPr>
                <w:spacing w:val="-5"/>
                <w:sz w:val="20"/>
              </w:rPr>
              <w:t>делу:</w:t>
            </w:r>
          </w:p>
        </w:tc>
      </w:tr>
      <w:tr w:rsidR="00855A35">
        <w:trPr>
          <w:trHeight w:val="2772"/>
        </w:trPr>
        <w:tc>
          <w:tcPr>
            <w:tcW w:w="10781" w:type="dxa"/>
            <w:tcBorders>
              <w:top w:val="single" w:sz="4" w:space="0" w:color="000000"/>
              <w:bottom w:val="single" w:sz="4" w:space="0" w:color="000000"/>
            </w:tcBorders>
          </w:tcPr>
          <w:p w:rsidR="00855A35" w:rsidRDefault="00855A35">
            <w:pPr>
              <w:pStyle w:val="TableParagraph"/>
              <w:spacing w:before="5"/>
              <w:rPr>
                <w:sz w:val="19"/>
              </w:rPr>
            </w:pPr>
          </w:p>
          <w:p w:rsidR="00855A35" w:rsidRDefault="003343F8">
            <w:pPr>
              <w:pStyle w:val="TableParagraph"/>
              <w:tabs>
                <w:tab w:val="left" w:pos="2658"/>
                <w:tab w:val="left" w:pos="8853"/>
                <w:tab w:val="left" w:pos="10082"/>
              </w:tabs>
              <w:ind w:left="92"/>
              <w:rPr>
                <w:sz w:val="20"/>
              </w:rPr>
            </w:pPr>
            <w:r>
              <w:rPr>
                <w:sz w:val="20"/>
              </w:rPr>
              <w:t xml:space="preserve">2.  </w:t>
            </w:r>
            <w:r>
              <w:rPr>
                <w:spacing w:val="20"/>
                <w:sz w:val="20"/>
              </w:rPr>
              <w:t xml:space="preserve"> </w:t>
            </w:r>
            <w:r>
              <w:rPr>
                <w:sz w:val="20"/>
              </w:rPr>
              <w:t>Подизвођач:</w:t>
            </w:r>
            <w:r>
              <w:rPr>
                <w:sz w:val="20"/>
              </w:rPr>
              <w:tab/>
            </w:r>
            <w:r>
              <w:rPr>
                <w:sz w:val="20"/>
                <w:u w:val="single"/>
              </w:rPr>
              <w:t xml:space="preserve"> </w:t>
            </w:r>
            <w:r>
              <w:rPr>
                <w:sz w:val="20"/>
                <w:u w:val="single"/>
              </w:rPr>
              <w:tab/>
            </w:r>
            <w:r>
              <w:rPr>
                <w:sz w:val="20"/>
              </w:rPr>
              <w:t>,</w:t>
            </w:r>
            <w:r>
              <w:rPr>
                <w:sz w:val="20"/>
              </w:rPr>
              <w:tab/>
              <w:t>адреса</w:t>
            </w:r>
          </w:p>
          <w:p w:rsidR="00855A35" w:rsidRDefault="003343F8">
            <w:pPr>
              <w:pStyle w:val="TableParagraph"/>
              <w:tabs>
                <w:tab w:val="left" w:pos="4325"/>
                <w:tab w:val="left" w:pos="4613"/>
                <w:tab w:val="left" w:pos="5779"/>
                <w:tab w:val="left" w:pos="6419"/>
                <w:tab w:val="left" w:pos="8921"/>
                <w:tab w:val="left" w:pos="9209"/>
                <w:tab w:val="left" w:pos="9804"/>
              </w:tabs>
              <w:ind w:left="126"/>
              <w:rPr>
                <w:sz w:val="20"/>
              </w:rPr>
            </w:pPr>
            <w:r>
              <w:rPr>
                <w:w w:val="99"/>
                <w:sz w:val="20"/>
                <w:u w:val="single"/>
              </w:rPr>
              <w:t xml:space="preserve"> </w:t>
            </w:r>
            <w:r>
              <w:rPr>
                <w:sz w:val="20"/>
                <w:u w:val="single"/>
              </w:rPr>
              <w:tab/>
            </w:r>
            <w:r>
              <w:rPr>
                <w:sz w:val="20"/>
              </w:rPr>
              <w:t>,</w:t>
            </w:r>
            <w:r>
              <w:rPr>
                <w:sz w:val="20"/>
              </w:rPr>
              <w:tab/>
              <w:t>овлашћено</w:t>
            </w:r>
            <w:r>
              <w:rPr>
                <w:sz w:val="20"/>
              </w:rPr>
              <w:tab/>
              <w:t>лице</w:t>
            </w:r>
            <w:r>
              <w:rPr>
                <w:sz w:val="20"/>
              </w:rPr>
              <w:tab/>
            </w:r>
            <w:r>
              <w:rPr>
                <w:sz w:val="20"/>
                <w:u w:val="single"/>
              </w:rPr>
              <w:t xml:space="preserve"> </w:t>
            </w:r>
            <w:r>
              <w:rPr>
                <w:sz w:val="20"/>
                <w:u w:val="single"/>
              </w:rPr>
              <w:tab/>
            </w:r>
            <w:r>
              <w:rPr>
                <w:sz w:val="20"/>
              </w:rPr>
              <w:t>,</w:t>
            </w:r>
            <w:r>
              <w:rPr>
                <w:sz w:val="20"/>
              </w:rPr>
              <w:tab/>
              <w:t>број</w:t>
            </w:r>
            <w:r>
              <w:rPr>
                <w:sz w:val="20"/>
              </w:rPr>
              <w:tab/>
              <w:t>телефона,</w:t>
            </w:r>
          </w:p>
          <w:p w:rsidR="00855A35" w:rsidRDefault="003343F8">
            <w:pPr>
              <w:pStyle w:val="TableParagraph"/>
              <w:tabs>
                <w:tab w:val="left" w:pos="1726"/>
                <w:tab w:val="left" w:pos="4598"/>
                <w:tab w:val="left" w:pos="6350"/>
                <w:tab w:val="left" w:pos="9424"/>
              </w:tabs>
              <w:spacing w:before="1"/>
              <w:ind w:left="126"/>
              <w:rPr>
                <w:sz w:val="20"/>
              </w:rPr>
            </w:pPr>
            <w:r>
              <w:rPr>
                <w:w w:val="99"/>
                <w:sz w:val="20"/>
                <w:u w:val="single"/>
              </w:rPr>
              <w:t xml:space="preserve"> </w:t>
            </w:r>
            <w:r>
              <w:rPr>
                <w:sz w:val="20"/>
                <w:u w:val="single"/>
              </w:rPr>
              <w:tab/>
            </w:r>
            <w:r>
              <w:rPr>
                <w:sz w:val="20"/>
              </w:rPr>
              <w:t>,</w:t>
            </w:r>
            <w:r>
              <w:rPr>
                <w:spacing w:val="-5"/>
                <w:sz w:val="20"/>
              </w:rPr>
              <w:t xml:space="preserve"> </w:t>
            </w:r>
            <w:r>
              <w:rPr>
                <w:sz w:val="20"/>
              </w:rPr>
              <w:t>матични</w:t>
            </w:r>
            <w:r>
              <w:rPr>
                <w:spacing w:val="-2"/>
                <w:sz w:val="20"/>
              </w:rPr>
              <w:t xml:space="preserve"> </w:t>
            </w:r>
            <w:r>
              <w:rPr>
                <w:sz w:val="20"/>
              </w:rPr>
              <w:t>број</w:t>
            </w:r>
            <w:r>
              <w:rPr>
                <w:sz w:val="20"/>
                <w:u w:val="single"/>
              </w:rPr>
              <w:t xml:space="preserve"> </w:t>
            </w:r>
            <w:r>
              <w:rPr>
                <w:sz w:val="20"/>
                <w:u w:val="single"/>
              </w:rPr>
              <w:tab/>
            </w:r>
            <w:r>
              <w:rPr>
                <w:sz w:val="20"/>
              </w:rPr>
              <w:t>,</w:t>
            </w:r>
            <w:r>
              <w:rPr>
                <w:spacing w:val="-2"/>
                <w:sz w:val="20"/>
              </w:rPr>
              <w:t xml:space="preserve"> </w:t>
            </w:r>
            <w:r>
              <w:rPr>
                <w:sz w:val="20"/>
              </w:rPr>
              <w:t>ПИБ</w:t>
            </w:r>
            <w:r>
              <w:rPr>
                <w:sz w:val="20"/>
                <w:u w:val="single"/>
              </w:rPr>
              <w:t xml:space="preserve"> </w:t>
            </w:r>
            <w:r>
              <w:rPr>
                <w:sz w:val="20"/>
                <w:u w:val="single"/>
              </w:rPr>
              <w:tab/>
            </w:r>
            <w:r>
              <w:rPr>
                <w:sz w:val="20"/>
              </w:rPr>
              <w:t>,</w:t>
            </w:r>
            <w:r>
              <w:rPr>
                <w:spacing w:val="5"/>
                <w:sz w:val="20"/>
              </w:rPr>
              <w:t xml:space="preserve"> </w:t>
            </w:r>
            <w:r>
              <w:rPr>
                <w:sz w:val="20"/>
              </w:rPr>
              <w:t>е-маил</w:t>
            </w:r>
            <w:r>
              <w:rPr>
                <w:sz w:val="20"/>
                <w:u w:val="single"/>
              </w:rPr>
              <w:t xml:space="preserve"> </w:t>
            </w:r>
            <w:r>
              <w:rPr>
                <w:sz w:val="20"/>
                <w:u w:val="single"/>
              </w:rPr>
              <w:tab/>
            </w:r>
            <w:r>
              <w:rPr>
                <w:sz w:val="20"/>
              </w:rPr>
              <w:t>.</w:t>
            </w:r>
          </w:p>
          <w:p w:rsidR="00855A35" w:rsidRDefault="003343F8">
            <w:pPr>
              <w:pStyle w:val="TableParagraph"/>
              <w:spacing w:before="121"/>
              <w:ind w:left="92"/>
              <w:rPr>
                <w:sz w:val="20"/>
              </w:rPr>
            </w:pPr>
            <w:r>
              <w:rPr>
                <w:sz w:val="20"/>
              </w:rPr>
              <w:t>Интернет страница организације надлежне за регистрацију привредних субјеката која води Јавни регистар понуђача</w:t>
            </w:r>
          </w:p>
          <w:p w:rsidR="00855A35" w:rsidRDefault="003343F8">
            <w:pPr>
              <w:pStyle w:val="TableParagraph"/>
              <w:tabs>
                <w:tab w:val="left" w:pos="3067"/>
              </w:tabs>
              <w:ind w:left="126"/>
              <w:rPr>
                <w:sz w:val="20"/>
              </w:rPr>
            </w:pPr>
            <w:r>
              <w:rPr>
                <w:w w:val="99"/>
                <w:sz w:val="20"/>
                <w:u w:val="single"/>
              </w:rPr>
              <w:t xml:space="preserve"> </w:t>
            </w:r>
            <w:r>
              <w:rPr>
                <w:sz w:val="20"/>
                <w:u w:val="single"/>
              </w:rPr>
              <w:tab/>
            </w:r>
            <w:r>
              <w:rPr>
                <w:sz w:val="20"/>
              </w:rPr>
              <w:t>.</w:t>
            </w:r>
          </w:p>
          <w:p w:rsidR="00855A35" w:rsidRDefault="003343F8">
            <w:pPr>
              <w:pStyle w:val="TableParagraph"/>
              <w:tabs>
                <w:tab w:val="left" w:pos="3616"/>
                <w:tab w:val="left" w:pos="7278"/>
                <w:tab w:val="left" w:pos="7859"/>
                <w:tab w:val="left" w:pos="10206"/>
              </w:tabs>
              <w:spacing w:before="120"/>
              <w:ind w:left="126" w:right="81" w:hanging="34"/>
              <w:rPr>
                <w:sz w:val="20"/>
              </w:rPr>
            </w:pPr>
            <w:r>
              <w:rPr>
                <w:sz w:val="20"/>
              </w:rPr>
              <w:t>Проценат</w:t>
            </w:r>
            <w:r>
              <w:rPr>
                <w:spacing w:val="9"/>
                <w:sz w:val="20"/>
              </w:rPr>
              <w:t xml:space="preserve"> </w:t>
            </w:r>
            <w:r>
              <w:rPr>
                <w:sz w:val="20"/>
              </w:rPr>
              <w:t>укупне</w:t>
            </w:r>
            <w:r>
              <w:rPr>
                <w:spacing w:val="9"/>
                <w:sz w:val="20"/>
              </w:rPr>
              <w:t xml:space="preserve"> </w:t>
            </w:r>
            <w:r>
              <w:rPr>
                <w:sz w:val="20"/>
              </w:rPr>
              <w:t>вредности</w:t>
            </w:r>
            <w:r>
              <w:rPr>
                <w:spacing w:val="9"/>
                <w:sz w:val="20"/>
              </w:rPr>
              <w:t xml:space="preserve"> </w:t>
            </w:r>
            <w:r>
              <w:rPr>
                <w:sz w:val="20"/>
              </w:rPr>
              <w:t>јавне</w:t>
            </w:r>
            <w:r>
              <w:rPr>
                <w:spacing w:val="9"/>
                <w:sz w:val="20"/>
              </w:rPr>
              <w:t xml:space="preserve"> </w:t>
            </w:r>
            <w:r>
              <w:rPr>
                <w:sz w:val="20"/>
              </w:rPr>
              <w:t>набавке</w:t>
            </w:r>
            <w:r>
              <w:rPr>
                <w:spacing w:val="9"/>
                <w:sz w:val="20"/>
              </w:rPr>
              <w:t xml:space="preserve"> </w:t>
            </w:r>
            <w:r>
              <w:rPr>
                <w:sz w:val="20"/>
              </w:rPr>
              <w:t>који</w:t>
            </w:r>
            <w:r>
              <w:rPr>
                <w:spacing w:val="8"/>
                <w:sz w:val="20"/>
              </w:rPr>
              <w:t xml:space="preserve"> </w:t>
            </w:r>
            <w:r>
              <w:rPr>
                <w:sz w:val="20"/>
              </w:rPr>
              <w:t>ће</w:t>
            </w:r>
            <w:r>
              <w:rPr>
                <w:spacing w:val="9"/>
                <w:sz w:val="20"/>
              </w:rPr>
              <w:t xml:space="preserve"> </w:t>
            </w:r>
            <w:r>
              <w:rPr>
                <w:sz w:val="20"/>
              </w:rPr>
              <w:t>бити</w:t>
            </w:r>
            <w:r>
              <w:rPr>
                <w:spacing w:val="7"/>
                <w:sz w:val="20"/>
              </w:rPr>
              <w:t xml:space="preserve"> </w:t>
            </w:r>
            <w:r>
              <w:rPr>
                <w:sz w:val="20"/>
              </w:rPr>
              <w:t>поверен</w:t>
            </w:r>
            <w:r>
              <w:rPr>
                <w:spacing w:val="7"/>
                <w:sz w:val="20"/>
              </w:rPr>
              <w:t xml:space="preserve"> </w:t>
            </w:r>
            <w:r>
              <w:rPr>
                <w:sz w:val="20"/>
              </w:rPr>
              <w:t>подизвођачу</w:t>
            </w:r>
            <w:r>
              <w:rPr>
                <w:spacing w:val="7"/>
                <w:sz w:val="20"/>
              </w:rPr>
              <w:t xml:space="preserve"> </w:t>
            </w:r>
            <w:r>
              <w:rPr>
                <w:sz w:val="20"/>
              </w:rPr>
              <w:t>износи</w:t>
            </w:r>
            <w:r>
              <w:rPr>
                <w:sz w:val="20"/>
                <w:u w:val="single"/>
              </w:rPr>
              <w:t xml:space="preserve"> </w:t>
            </w:r>
            <w:r>
              <w:rPr>
                <w:sz w:val="20"/>
                <w:u w:val="single"/>
              </w:rPr>
              <w:tab/>
            </w:r>
            <w:r>
              <w:rPr>
                <w:sz w:val="20"/>
              </w:rPr>
              <w:t>%. Подизвођач ће предмет јавне набавке</w:t>
            </w:r>
            <w:r>
              <w:rPr>
                <w:sz w:val="20"/>
              </w:rPr>
              <w:tab/>
              <w:t>извршити</w:t>
            </w:r>
            <w:r>
              <w:rPr>
                <w:sz w:val="20"/>
              </w:rPr>
              <w:tab/>
              <w:t>у</w:t>
            </w:r>
            <w:r>
              <w:rPr>
                <w:sz w:val="20"/>
              </w:rPr>
              <w:tab/>
            </w:r>
            <w:r>
              <w:rPr>
                <w:sz w:val="20"/>
              </w:rPr>
              <w:tab/>
            </w:r>
            <w:r>
              <w:rPr>
                <w:spacing w:val="-4"/>
                <w:sz w:val="20"/>
              </w:rPr>
              <w:t>делу:</w:t>
            </w:r>
          </w:p>
          <w:p w:rsidR="00855A35" w:rsidRDefault="00855A35">
            <w:pPr>
              <w:pStyle w:val="TableParagraph"/>
              <w:spacing w:before="2"/>
              <w:rPr>
                <w:sz w:val="19"/>
              </w:rPr>
            </w:pPr>
          </w:p>
          <w:p w:rsidR="00855A35" w:rsidRDefault="002406CA">
            <w:pPr>
              <w:pStyle w:val="TableParagraph"/>
              <w:spacing w:line="20" w:lineRule="exact"/>
              <w:ind w:left="122"/>
              <w:rPr>
                <w:sz w:val="2"/>
              </w:rPr>
            </w:pPr>
            <w:r>
              <w:rPr>
                <w:noProof/>
                <w:sz w:val="2"/>
              </w:rPr>
            </w:r>
            <w:r>
              <w:rPr>
                <w:noProof/>
                <w:sz w:val="2"/>
              </w:rPr>
              <w:pict>
                <v:group id="Group 21" o:spid="_x0000_s1047" style="width:524.7pt;height:.4pt;mso-position-horizontal-relative:char;mso-position-vertical-relative:line" coordsize="10494,8">
                  <v:shape id="AutoShape 22" o:spid="_x0000_s1048" style="position:absolute;top:3;width:10494;height:2;visibility:visible" coordsize="10494,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" adj="0,,0" path="m,l4196,t7,l10494,e" filled="f" strokeweight=".14056mm">
                    <v:stroke joinstyle="round"/>
                    <v:formulas/>
                    <v:path arrowok="t" o:connecttype="custom" o:connectlocs="0,0;4196,0;4203,0;10494,0" o:connectangles="0,0,0,0"/>
                  </v:shape>
                  <w10:wrap type="none"/>
                  <w10:anchorlock/>
                </v:group>
              </w:pict>
            </w:r>
          </w:p>
          <w:p w:rsidR="00855A35" w:rsidRDefault="00855A35">
            <w:pPr>
              <w:pStyle w:val="TableParagraph"/>
              <w:spacing w:before="3"/>
              <w:rPr>
                <w:sz w:val="18"/>
              </w:rPr>
            </w:pPr>
          </w:p>
          <w:p w:rsidR="00855A35" w:rsidRDefault="002406CA">
            <w:pPr>
              <w:pStyle w:val="TableParagraph"/>
              <w:spacing w:line="20" w:lineRule="exact"/>
              <w:ind w:left="122"/>
              <w:rPr>
                <w:sz w:val="2"/>
              </w:rPr>
            </w:pPr>
            <w:r>
              <w:rPr>
                <w:noProof/>
                <w:sz w:val="2"/>
              </w:rPr>
            </w:r>
            <w:r>
              <w:rPr>
                <w:noProof/>
                <w:sz w:val="2"/>
              </w:rPr>
              <w:pict>
                <v:group id="Group 19" o:spid="_x0000_s1045" style="width:524.4pt;height:.4pt;mso-position-horizontal-relative:char;mso-position-vertical-relative:line" coordsize="10488,8">
                  <v:line id="Line 20" o:spid="_x0000_s1046" style="position:absolute;visibility:visible" from="0,4" to="1048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" strokeweight=".14056mm"/>
                  <w10:wrap type="none"/>
                  <w10:anchorlock/>
                </v:group>
              </w:pict>
            </w:r>
          </w:p>
          <w:p w:rsidR="00855A35" w:rsidRDefault="003343F8">
            <w:pPr>
              <w:pStyle w:val="TableParagraph"/>
              <w:tabs>
                <w:tab w:val="left" w:pos="3367"/>
              </w:tabs>
              <w:spacing w:line="205" w:lineRule="exact"/>
              <w:ind w:left="126"/>
              <w:rPr>
                <w:sz w:val="20"/>
              </w:rPr>
            </w:pPr>
            <w:r>
              <w:rPr>
                <w:w w:val="99"/>
                <w:sz w:val="20"/>
                <w:u w:val="single"/>
              </w:rPr>
              <w:t xml:space="preserve"> </w:t>
            </w:r>
            <w:r>
              <w:rPr>
                <w:sz w:val="20"/>
                <w:u w:val="single"/>
              </w:rPr>
              <w:tab/>
            </w:r>
            <w:r>
              <w:rPr>
                <w:sz w:val="20"/>
              </w:rPr>
              <w:t>.</w:t>
            </w:r>
          </w:p>
        </w:tc>
      </w:tr>
      <w:tr w:rsidR="00855A35">
        <w:trPr>
          <w:trHeight w:val="1269"/>
        </w:trPr>
        <w:tc>
          <w:tcPr>
            <w:tcW w:w="10781" w:type="dxa"/>
            <w:tcBorders>
              <w:top w:val="single" w:sz="4" w:space="0" w:color="000000"/>
              <w:bottom w:val="single" w:sz="8" w:space="0" w:color="000000"/>
            </w:tcBorders>
          </w:tcPr>
          <w:p w:rsidR="00855A35" w:rsidRDefault="00855A35">
            <w:pPr>
              <w:pStyle w:val="TableParagraph"/>
              <w:spacing w:before="5"/>
              <w:rPr>
                <w:sz w:val="19"/>
              </w:rPr>
            </w:pPr>
          </w:p>
          <w:p w:rsidR="00855A35" w:rsidRDefault="003343F8">
            <w:pPr>
              <w:pStyle w:val="TableParagraph"/>
              <w:tabs>
                <w:tab w:val="left" w:pos="529"/>
                <w:tab w:val="left" w:pos="2657"/>
                <w:tab w:val="left" w:pos="8961"/>
                <w:tab w:val="left" w:pos="10088"/>
              </w:tabs>
              <w:spacing w:line="229" w:lineRule="exact"/>
              <w:ind w:left="126"/>
              <w:rPr>
                <w:sz w:val="20"/>
              </w:rPr>
            </w:pPr>
            <w:r>
              <w:rPr>
                <w:sz w:val="20"/>
              </w:rPr>
              <w:t>3.</w:t>
            </w:r>
            <w:r>
              <w:rPr>
                <w:sz w:val="20"/>
              </w:rPr>
              <w:tab/>
              <w:t>Подизвођач:</w:t>
            </w:r>
            <w:r>
              <w:rPr>
                <w:sz w:val="20"/>
              </w:rPr>
              <w:tab/>
            </w:r>
            <w:r>
              <w:rPr>
                <w:sz w:val="20"/>
                <w:u w:val="single"/>
              </w:rPr>
              <w:t xml:space="preserve"> </w:t>
            </w:r>
            <w:r>
              <w:rPr>
                <w:sz w:val="20"/>
                <w:u w:val="single"/>
              </w:rPr>
              <w:tab/>
            </w:r>
            <w:r>
              <w:rPr>
                <w:sz w:val="20"/>
              </w:rPr>
              <w:t>,</w:t>
            </w:r>
            <w:r>
              <w:rPr>
                <w:sz w:val="20"/>
              </w:rPr>
              <w:tab/>
              <w:t>адреса</w:t>
            </w:r>
          </w:p>
          <w:p w:rsidR="00855A35" w:rsidRDefault="003343F8">
            <w:pPr>
              <w:pStyle w:val="TableParagraph"/>
              <w:tabs>
                <w:tab w:val="left" w:pos="4322"/>
                <w:tab w:val="left" w:pos="4619"/>
                <w:tab w:val="left" w:pos="5795"/>
                <w:tab w:val="left" w:pos="6445"/>
                <w:tab w:val="left" w:pos="8947"/>
                <w:tab w:val="left" w:pos="9244"/>
                <w:tab w:val="left" w:pos="9849"/>
              </w:tabs>
              <w:spacing w:line="229" w:lineRule="exact"/>
              <w:ind w:left="126"/>
              <w:rPr>
                <w:sz w:val="20"/>
              </w:rPr>
            </w:pPr>
            <w:r>
              <w:rPr>
                <w:w w:val="99"/>
                <w:sz w:val="20"/>
                <w:u w:val="single"/>
              </w:rPr>
              <w:t xml:space="preserve"> </w:t>
            </w:r>
            <w:r>
              <w:rPr>
                <w:sz w:val="20"/>
                <w:u w:val="single"/>
              </w:rPr>
              <w:tab/>
            </w:r>
            <w:r>
              <w:rPr>
                <w:sz w:val="20"/>
              </w:rPr>
              <w:t>,</w:t>
            </w:r>
            <w:r>
              <w:rPr>
                <w:sz w:val="20"/>
              </w:rPr>
              <w:tab/>
              <w:t>овлашћено</w:t>
            </w:r>
            <w:r>
              <w:rPr>
                <w:sz w:val="20"/>
              </w:rPr>
              <w:tab/>
              <w:t>лице</w:t>
            </w:r>
            <w:r>
              <w:rPr>
                <w:sz w:val="20"/>
              </w:rPr>
              <w:tab/>
            </w:r>
            <w:r>
              <w:rPr>
                <w:sz w:val="20"/>
                <w:u w:val="single"/>
              </w:rPr>
              <w:t xml:space="preserve"> </w:t>
            </w:r>
            <w:r>
              <w:rPr>
                <w:sz w:val="20"/>
                <w:u w:val="single"/>
              </w:rPr>
              <w:tab/>
            </w:r>
            <w:r>
              <w:rPr>
                <w:sz w:val="20"/>
              </w:rPr>
              <w:t>,</w:t>
            </w:r>
            <w:r>
              <w:rPr>
                <w:sz w:val="20"/>
              </w:rPr>
              <w:tab/>
              <w:t>број</w:t>
            </w:r>
            <w:r>
              <w:rPr>
                <w:sz w:val="20"/>
              </w:rPr>
              <w:tab/>
              <w:t>телефона</w:t>
            </w:r>
          </w:p>
          <w:p w:rsidR="00855A35" w:rsidRDefault="003343F8">
            <w:pPr>
              <w:pStyle w:val="TableParagraph"/>
              <w:tabs>
                <w:tab w:val="left" w:pos="1726"/>
                <w:tab w:val="left" w:pos="4797"/>
                <w:tab w:val="left" w:pos="6549"/>
                <w:tab w:val="left" w:pos="9626"/>
              </w:tabs>
              <w:ind w:left="126"/>
              <w:rPr>
                <w:sz w:val="20"/>
              </w:rPr>
            </w:pPr>
            <w:r>
              <w:rPr>
                <w:w w:val="99"/>
                <w:sz w:val="20"/>
                <w:u w:val="single"/>
              </w:rPr>
              <w:t xml:space="preserve"> </w:t>
            </w:r>
            <w:r>
              <w:rPr>
                <w:sz w:val="20"/>
                <w:u w:val="single"/>
              </w:rPr>
              <w:tab/>
            </w:r>
            <w:r>
              <w:rPr>
                <w:sz w:val="20"/>
              </w:rPr>
              <w:t>матични</w:t>
            </w:r>
            <w:r>
              <w:rPr>
                <w:spacing w:val="-4"/>
                <w:sz w:val="20"/>
              </w:rPr>
              <w:t xml:space="preserve"> </w:t>
            </w:r>
            <w:r>
              <w:rPr>
                <w:sz w:val="20"/>
              </w:rPr>
              <w:t>број</w:t>
            </w:r>
            <w:r>
              <w:rPr>
                <w:sz w:val="20"/>
                <w:u w:val="single"/>
              </w:rPr>
              <w:t xml:space="preserve"> </w:t>
            </w:r>
            <w:r>
              <w:rPr>
                <w:sz w:val="20"/>
                <w:u w:val="single"/>
              </w:rPr>
              <w:tab/>
            </w:r>
            <w:r>
              <w:rPr>
                <w:sz w:val="20"/>
              </w:rPr>
              <w:t>,</w:t>
            </w:r>
            <w:r>
              <w:rPr>
                <w:spacing w:val="-3"/>
                <w:sz w:val="20"/>
              </w:rPr>
              <w:t xml:space="preserve"> </w:t>
            </w:r>
            <w:r>
              <w:rPr>
                <w:sz w:val="20"/>
              </w:rPr>
              <w:t>ПИБ</w:t>
            </w:r>
            <w:r>
              <w:rPr>
                <w:sz w:val="20"/>
                <w:u w:val="single"/>
              </w:rPr>
              <w:t xml:space="preserve"> </w:t>
            </w:r>
            <w:r>
              <w:rPr>
                <w:sz w:val="20"/>
                <w:u w:val="single"/>
              </w:rPr>
              <w:tab/>
            </w:r>
            <w:r>
              <w:rPr>
                <w:sz w:val="20"/>
              </w:rPr>
              <w:t>,</w:t>
            </w:r>
            <w:r>
              <w:rPr>
                <w:spacing w:val="7"/>
                <w:sz w:val="20"/>
              </w:rPr>
              <w:t xml:space="preserve"> </w:t>
            </w:r>
            <w:r>
              <w:rPr>
                <w:sz w:val="20"/>
              </w:rPr>
              <w:t>е-маил</w:t>
            </w:r>
            <w:r>
              <w:rPr>
                <w:sz w:val="20"/>
                <w:u w:val="single"/>
              </w:rPr>
              <w:t xml:space="preserve"> </w:t>
            </w:r>
            <w:r>
              <w:rPr>
                <w:sz w:val="20"/>
                <w:u w:val="single"/>
              </w:rPr>
              <w:tab/>
            </w:r>
            <w:r>
              <w:rPr>
                <w:sz w:val="20"/>
              </w:rPr>
              <w:t>.</w:t>
            </w:r>
          </w:p>
          <w:p w:rsidR="00855A35" w:rsidRDefault="003343F8">
            <w:pPr>
              <w:pStyle w:val="TableParagraph"/>
              <w:spacing w:before="121" w:line="217" w:lineRule="exact"/>
              <w:ind w:left="126"/>
              <w:rPr>
                <w:sz w:val="20"/>
              </w:rPr>
            </w:pPr>
            <w:r>
              <w:rPr>
                <w:sz w:val="20"/>
              </w:rPr>
              <w:t>Интернет страница организације надлежне за регистрацију привредних субјеката која води Јавни регистар понуђача</w:t>
            </w:r>
          </w:p>
        </w:tc>
      </w:tr>
    </w:tbl>
    <w:p w:rsidR="00855A35" w:rsidRDefault="00855A35">
      <w:pPr>
        <w:spacing w:line="217" w:lineRule="exact"/>
        <w:rPr>
          <w:sz w:val="20"/>
        </w:rPr>
        <w:sectPr w:rsidR="00855A35">
          <w:pgSz w:w="11910" w:h="16840"/>
          <w:pgMar w:top="200" w:right="280" w:bottom="1540" w:left="120" w:header="0" w:footer="1343" w:gutter="0"/>
          <w:cols w:space="720"/>
        </w:sectPr>
      </w:pPr>
    </w:p>
    <w:tbl>
      <w:tblPr>
        <w:tblW w:w="0" w:type="auto"/>
        <w:tblInd w:w="3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166"/>
        <w:gridCol w:w="5615"/>
      </w:tblGrid>
      <w:tr w:rsidR="00855A35">
        <w:trPr>
          <w:trHeight w:val="1499"/>
        </w:trPr>
        <w:tc>
          <w:tcPr>
            <w:tcW w:w="10781" w:type="dxa"/>
            <w:gridSpan w:val="2"/>
            <w:tcBorders>
              <w:left w:val="double" w:sz="2" w:space="0" w:color="000000"/>
              <w:bottom w:val="single" w:sz="8" w:space="0" w:color="000000"/>
              <w:right w:val="double" w:sz="2" w:space="0" w:color="000000"/>
            </w:tcBorders>
          </w:tcPr>
          <w:p w:rsidR="00855A35" w:rsidRDefault="003343F8">
            <w:pPr>
              <w:pStyle w:val="TableParagraph"/>
              <w:tabs>
                <w:tab w:val="left" w:pos="3067"/>
              </w:tabs>
              <w:spacing w:line="223" w:lineRule="exact"/>
              <w:ind w:left="126"/>
              <w:rPr>
                <w:sz w:val="20"/>
              </w:rPr>
            </w:pPr>
            <w:r>
              <w:rPr>
                <w:w w:val="99"/>
                <w:sz w:val="20"/>
                <w:u w:val="single"/>
              </w:rPr>
              <w:lastRenderedPageBreak/>
              <w:t xml:space="preserve"> </w:t>
            </w:r>
            <w:r>
              <w:rPr>
                <w:sz w:val="20"/>
                <w:u w:val="single"/>
              </w:rPr>
              <w:tab/>
            </w:r>
            <w:r>
              <w:rPr>
                <w:sz w:val="20"/>
              </w:rPr>
              <w:t>.</w:t>
            </w:r>
          </w:p>
          <w:p w:rsidR="00855A35" w:rsidRDefault="003343F8">
            <w:pPr>
              <w:pStyle w:val="TableParagraph"/>
              <w:tabs>
                <w:tab w:val="left" w:pos="2893"/>
                <w:tab w:val="left" w:pos="5461"/>
                <w:tab w:val="left" w:pos="8204"/>
                <w:tab w:val="left" w:pos="8349"/>
                <w:tab w:val="left" w:pos="10210"/>
              </w:tabs>
              <w:spacing w:before="120"/>
              <w:ind w:left="553" w:right="78"/>
              <w:rPr>
                <w:sz w:val="20"/>
              </w:rPr>
            </w:pPr>
            <w:r>
              <w:rPr>
                <w:sz w:val="20"/>
              </w:rPr>
              <w:t>Проценат</w:t>
            </w:r>
            <w:r>
              <w:rPr>
                <w:spacing w:val="11"/>
                <w:sz w:val="20"/>
              </w:rPr>
              <w:t xml:space="preserve"> </w:t>
            </w:r>
            <w:r>
              <w:rPr>
                <w:sz w:val="20"/>
              </w:rPr>
              <w:t>укупне</w:t>
            </w:r>
            <w:r>
              <w:rPr>
                <w:spacing w:val="13"/>
                <w:sz w:val="20"/>
              </w:rPr>
              <w:t xml:space="preserve"> </w:t>
            </w:r>
            <w:r>
              <w:rPr>
                <w:sz w:val="20"/>
              </w:rPr>
              <w:t>вредности</w:t>
            </w:r>
            <w:r>
              <w:rPr>
                <w:spacing w:val="12"/>
                <w:sz w:val="20"/>
              </w:rPr>
              <w:t xml:space="preserve"> </w:t>
            </w:r>
            <w:r>
              <w:rPr>
                <w:sz w:val="20"/>
              </w:rPr>
              <w:t>јавне</w:t>
            </w:r>
            <w:r>
              <w:rPr>
                <w:spacing w:val="11"/>
                <w:sz w:val="20"/>
              </w:rPr>
              <w:t xml:space="preserve"> </w:t>
            </w:r>
            <w:r>
              <w:rPr>
                <w:sz w:val="20"/>
              </w:rPr>
              <w:t>набавке</w:t>
            </w:r>
            <w:r>
              <w:rPr>
                <w:spacing w:val="11"/>
                <w:sz w:val="20"/>
              </w:rPr>
              <w:t xml:space="preserve"> </w:t>
            </w:r>
            <w:r>
              <w:rPr>
                <w:sz w:val="20"/>
              </w:rPr>
              <w:t>који</w:t>
            </w:r>
            <w:r>
              <w:rPr>
                <w:spacing w:val="9"/>
                <w:sz w:val="20"/>
              </w:rPr>
              <w:t xml:space="preserve"> </w:t>
            </w:r>
            <w:r>
              <w:rPr>
                <w:sz w:val="20"/>
              </w:rPr>
              <w:t>ће</w:t>
            </w:r>
            <w:r>
              <w:rPr>
                <w:spacing w:val="11"/>
                <w:sz w:val="20"/>
              </w:rPr>
              <w:t xml:space="preserve"> </w:t>
            </w:r>
            <w:r>
              <w:rPr>
                <w:sz w:val="20"/>
              </w:rPr>
              <w:t>бити</w:t>
            </w:r>
            <w:r>
              <w:rPr>
                <w:spacing w:val="9"/>
                <w:sz w:val="20"/>
              </w:rPr>
              <w:t xml:space="preserve"> </w:t>
            </w:r>
            <w:r>
              <w:rPr>
                <w:sz w:val="20"/>
              </w:rPr>
              <w:t>поверен</w:t>
            </w:r>
            <w:r>
              <w:rPr>
                <w:spacing w:val="10"/>
                <w:sz w:val="20"/>
              </w:rPr>
              <w:t xml:space="preserve"> </w:t>
            </w:r>
            <w:r>
              <w:rPr>
                <w:sz w:val="20"/>
              </w:rPr>
              <w:t>подизвођачу</w:t>
            </w:r>
            <w:r>
              <w:rPr>
                <w:spacing w:val="7"/>
                <w:sz w:val="20"/>
              </w:rPr>
              <w:t xml:space="preserve"> </w:t>
            </w:r>
            <w:r>
              <w:rPr>
                <w:sz w:val="20"/>
              </w:rPr>
              <w:t>износи</w:t>
            </w:r>
            <w:r>
              <w:rPr>
                <w:sz w:val="20"/>
                <w:u w:val="single"/>
              </w:rPr>
              <w:t xml:space="preserve"> </w:t>
            </w:r>
            <w:r>
              <w:rPr>
                <w:sz w:val="20"/>
                <w:u w:val="single"/>
              </w:rPr>
              <w:tab/>
            </w:r>
            <w:r>
              <w:rPr>
                <w:sz w:val="20"/>
                <w:u w:val="single"/>
              </w:rPr>
              <w:tab/>
            </w:r>
            <w:r>
              <w:rPr>
                <w:sz w:val="20"/>
              </w:rPr>
              <w:t>%. Подизвођач ће предмет јавне</w:t>
            </w:r>
            <w:r>
              <w:rPr>
                <w:sz w:val="20"/>
              </w:rPr>
              <w:tab/>
              <w:t>набавке</w:t>
            </w:r>
            <w:r>
              <w:rPr>
                <w:sz w:val="20"/>
              </w:rPr>
              <w:tab/>
              <w:t>извршити</w:t>
            </w:r>
            <w:r>
              <w:rPr>
                <w:sz w:val="20"/>
              </w:rPr>
              <w:tab/>
              <w:t>у</w:t>
            </w:r>
            <w:r>
              <w:rPr>
                <w:sz w:val="20"/>
              </w:rPr>
              <w:tab/>
            </w:r>
            <w:r>
              <w:rPr>
                <w:sz w:val="20"/>
              </w:rPr>
              <w:tab/>
            </w:r>
            <w:r>
              <w:rPr>
                <w:spacing w:val="-5"/>
                <w:sz w:val="20"/>
              </w:rPr>
              <w:t>делу:</w:t>
            </w:r>
          </w:p>
          <w:p w:rsidR="00855A35" w:rsidRDefault="00855A35">
            <w:pPr>
              <w:pStyle w:val="TableParagraph"/>
              <w:spacing w:before="4"/>
              <w:rPr>
                <w:sz w:val="19"/>
              </w:rPr>
            </w:pPr>
          </w:p>
          <w:p w:rsidR="00855A35" w:rsidRDefault="002406CA">
            <w:pPr>
              <w:pStyle w:val="TableParagraph"/>
              <w:spacing w:line="20" w:lineRule="exact"/>
              <w:ind w:left="549"/>
              <w:rPr>
                <w:sz w:val="2"/>
              </w:rPr>
            </w:pPr>
            <w:r>
              <w:rPr>
                <w:noProof/>
                <w:sz w:val="2"/>
              </w:rPr>
            </w:r>
            <w:r>
              <w:rPr>
                <w:noProof/>
                <w:sz w:val="2"/>
              </w:rPr>
              <w:pict>
                <v:group id="Group 17" o:spid="_x0000_s1043" style="width:504.35pt;height:.4pt;mso-position-horizontal-relative:char;mso-position-vertical-relative:line" coordsize="10087,8">
                  <v:line id="Line 18" o:spid="_x0000_s1044" style="position:absolute;visibility:visible" from="0,4" to="1008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" strokeweight=".14056mm"/>
                  <w10:wrap type="none"/>
                  <w10:anchorlock/>
                </v:group>
              </w:pict>
            </w:r>
          </w:p>
          <w:p w:rsidR="00855A35" w:rsidRDefault="00855A35">
            <w:pPr>
              <w:pStyle w:val="TableParagraph"/>
              <w:spacing w:before="3"/>
              <w:rPr>
                <w:sz w:val="18"/>
              </w:rPr>
            </w:pPr>
          </w:p>
          <w:p w:rsidR="00855A35" w:rsidRDefault="002406CA">
            <w:pPr>
              <w:pStyle w:val="TableParagraph"/>
              <w:spacing w:line="20" w:lineRule="exact"/>
              <w:ind w:left="549"/>
              <w:rPr>
                <w:sz w:val="2"/>
              </w:rPr>
            </w:pPr>
            <w:r>
              <w:rPr>
                <w:noProof/>
                <w:sz w:val="2"/>
              </w:rPr>
            </w:r>
            <w:r>
              <w:rPr>
                <w:noProof/>
                <w:sz w:val="2"/>
              </w:rPr>
              <w:pict>
                <v:group id="Group 15" o:spid="_x0000_s1041" style="width:504.35pt;height:.4pt;mso-position-horizontal-relative:char;mso-position-vertical-relative:line" coordsize="10087,8">
                  <v:line id="Line 16" o:spid="_x0000_s1042" style="position:absolute;visibility:visible" from="0,4" to="1008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" strokeweight=".14056mm"/>
                  <w10:wrap type="none"/>
                  <w10:anchorlock/>
                </v:group>
              </w:pict>
            </w:r>
          </w:p>
          <w:p w:rsidR="00855A35" w:rsidRDefault="003343F8">
            <w:pPr>
              <w:pStyle w:val="TableParagraph"/>
              <w:tabs>
                <w:tab w:val="left" w:pos="5700"/>
              </w:tabs>
              <w:spacing w:line="203" w:lineRule="exact"/>
              <w:ind w:left="553"/>
              <w:rPr>
                <w:sz w:val="20"/>
              </w:rPr>
            </w:pPr>
            <w:r>
              <w:rPr>
                <w:w w:val="99"/>
                <w:sz w:val="20"/>
                <w:u w:val="single"/>
              </w:rPr>
              <w:t xml:space="preserve"> </w:t>
            </w:r>
            <w:r>
              <w:rPr>
                <w:sz w:val="20"/>
                <w:u w:val="single"/>
              </w:rPr>
              <w:tab/>
            </w:r>
            <w:r>
              <w:rPr>
                <w:sz w:val="20"/>
              </w:rPr>
              <w:t>.</w:t>
            </w:r>
          </w:p>
        </w:tc>
      </w:tr>
      <w:tr w:rsidR="00855A35">
        <w:trPr>
          <w:trHeight w:val="750"/>
        </w:trPr>
        <w:tc>
          <w:tcPr>
            <w:tcW w:w="10781" w:type="dxa"/>
            <w:gridSpan w:val="2"/>
            <w:tcBorders>
              <w:top w:val="single" w:sz="8" w:space="0" w:color="000000"/>
              <w:left w:val="double" w:sz="2" w:space="0" w:color="000000"/>
              <w:bottom w:val="single" w:sz="8" w:space="0" w:color="000000"/>
              <w:right w:val="double" w:sz="2" w:space="0" w:color="000000"/>
            </w:tcBorders>
          </w:tcPr>
          <w:p w:rsidR="00855A35" w:rsidRDefault="003343F8">
            <w:pPr>
              <w:pStyle w:val="TableParagraph"/>
              <w:spacing w:before="24"/>
              <w:ind w:left="92" w:right="86"/>
              <w:jc w:val="both"/>
              <w:rPr>
                <w:sz w:val="20"/>
              </w:rPr>
            </w:pPr>
            <w:r>
              <w:rPr>
                <w:b/>
                <w:sz w:val="20"/>
              </w:rPr>
              <w:t xml:space="preserve">НАПОМЕНА: </w:t>
            </w:r>
            <w:r>
              <w:rPr>
                <w:sz w:val="20"/>
              </w:rPr>
              <w:t>Проценат укупне вредности јавне набавке, који понуђач поверава подизвођачу не може бити већи од 50%, односно ако понуђач поверава извршење јавне набавке већем броју подизвођача, проценат укупне вредности које понуђач поверава подизвођачима (збирно за све подизвођаче) не може бити већи од 50%.</w:t>
            </w:r>
          </w:p>
        </w:tc>
      </w:tr>
      <w:tr w:rsidR="00855A35">
        <w:trPr>
          <w:trHeight w:val="1840"/>
        </w:trPr>
        <w:tc>
          <w:tcPr>
            <w:tcW w:w="10781" w:type="dxa"/>
            <w:gridSpan w:val="2"/>
            <w:tcBorders>
              <w:top w:val="single" w:sz="8" w:space="0" w:color="000000"/>
              <w:right w:val="double" w:sz="2" w:space="0" w:color="000000"/>
            </w:tcBorders>
          </w:tcPr>
          <w:p w:rsidR="00855A35" w:rsidRDefault="003343F8">
            <w:pPr>
              <w:pStyle w:val="TableParagraph"/>
              <w:ind w:left="160" w:right="5290" w:hanging="51"/>
              <w:jc w:val="both"/>
              <w:rPr>
                <w:b/>
                <w:sz w:val="20"/>
              </w:rPr>
            </w:pPr>
            <w:r>
              <w:rPr>
                <w:b/>
                <w:sz w:val="20"/>
              </w:rPr>
              <w:t xml:space="preserve">В) Навести </w:t>
            </w:r>
            <w:r>
              <w:rPr>
                <w:b/>
                <w:spacing w:val="-3"/>
                <w:sz w:val="20"/>
              </w:rPr>
              <w:t xml:space="preserve">податке </w:t>
            </w:r>
            <w:r>
              <w:rPr>
                <w:b/>
                <w:sz w:val="20"/>
              </w:rPr>
              <w:t xml:space="preserve">осталих учесника у заједничкој </w:t>
            </w:r>
            <w:r>
              <w:rPr>
                <w:b/>
                <w:spacing w:val="-3"/>
                <w:sz w:val="20"/>
              </w:rPr>
              <w:t xml:space="preserve">понуди </w:t>
            </w:r>
            <w:r>
              <w:rPr>
                <w:b/>
                <w:sz w:val="20"/>
              </w:rPr>
              <w:t>(уколико се подноси заједничка понуда):</w:t>
            </w:r>
          </w:p>
          <w:p w:rsidR="00855A35" w:rsidRDefault="003343F8">
            <w:pPr>
              <w:pStyle w:val="TableParagraph"/>
              <w:tabs>
                <w:tab w:val="left" w:pos="8373"/>
                <w:tab w:val="left" w:pos="10098"/>
              </w:tabs>
              <w:spacing w:line="224" w:lineRule="exact"/>
              <w:ind w:left="251"/>
              <w:jc w:val="both"/>
              <w:rPr>
                <w:sz w:val="20"/>
              </w:rPr>
            </w:pPr>
            <w:r>
              <w:rPr>
                <w:sz w:val="20"/>
              </w:rPr>
              <w:t>1.</w:t>
            </w:r>
            <w:r>
              <w:rPr>
                <w:sz w:val="20"/>
                <w:u w:val="single"/>
              </w:rPr>
              <w:t xml:space="preserve"> </w:t>
            </w:r>
            <w:r>
              <w:rPr>
                <w:sz w:val="20"/>
                <w:u w:val="single"/>
              </w:rPr>
              <w:tab/>
            </w:r>
            <w:r>
              <w:rPr>
                <w:sz w:val="20"/>
              </w:rPr>
              <w:t>,</w:t>
            </w:r>
            <w:r>
              <w:rPr>
                <w:sz w:val="20"/>
              </w:rPr>
              <w:tab/>
              <w:t>адреса</w:t>
            </w:r>
          </w:p>
          <w:p w:rsidR="00855A35" w:rsidRDefault="003343F8">
            <w:pPr>
              <w:pStyle w:val="TableParagraph"/>
              <w:tabs>
                <w:tab w:val="left" w:pos="3020"/>
                <w:tab w:val="left" w:pos="4201"/>
                <w:tab w:val="left" w:pos="4650"/>
                <w:tab w:val="left" w:pos="6623"/>
                <w:tab w:val="left" w:pos="8013"/>
                <w:tab w:val="left" w:pos="9614"/>
                <w:tab w:val="left" w:pos="10056"/>
              </w:tabs>
              <w:ind w:left="251" w:right="87"/>
              <w:jc w:val="both"/>
              <w:rPr>
                <w:sz w:val="20"/>
              </w:rPr>
            </w:pPr>
            <w:r>
              <w:rPr>
                <w:w w:val="99"/>
                <w:sz w:val="20"/>
                <w:u w:val="single"/>
              </w:rPr>
              <w:t xml:space="preserve"> </w:t>
            </w:r>
            <w:r>
              <w:rPr>
                <w:sz w:val="20"/>
                <w:u w:val="single"/>
              </w:rPr>
              <w:tab/>
            </w:r>
            <w:r>
              <w:rPr>
                <w:sz w:val="20"/>
                <w:u w:val="single"/>
              </w:rPr>
              <w:tab/>
            </w:r>
            <w:r>
              <w:rPr>
                <w:sz w:val="20"/>
                <w:u w:val="single"/>
              </w:rPr>
              <w:tab/>
            </w:r>
            <w:proofErr w:type="gramStart"/>
            <w:r>
              <w:rPr>
                <w:sz w:val="20"/>
              </w:rPr>
              <w:t>матични</w:t>
            </w:r>
            <w:proofErr w:type="gramEnd"/>
            <w:r>
              <w:rPr>
                <w:sz w:val="20"/>
              </w:rPr>
              <w:t xml:space="preserve">  </w:t>
            </w:r>
            <w:r>
              <w:rPr>
                <w:spacing w:val="35"/>
                <w:sz w:val="20"/>
              </w:rPr>
              <w:t xml:space="preserve"> </w:t>
            </w:r>
            <w:r>
              <w:rPr>
                <w:sz w:val="20"/>
              </w:rPr>
              <w:t>број</w:t>
            </w:r>
            <w:r>
              <w:rPr>
                <w:sz w:val="20"/>
                <w:u w:val="single"/>
              </w:rPr>
              <w:t xml:space="preserve"> </w:t>
            </w:r>
            <w:r>
              <w:rPr>
                <w:sz w:val="20"/>
                <w:u w:val="single"/>
              </w:rPr>
              <w:tab/>
            </w:r>
            <w:r>
              <w:rPr>
                <w:sz w:val="20"/>
                <w:u w:val="single"/>
              </w:rPr>
              <w:tab/>
            </w:r>
            <w:r>
              <w:rPr>
                <w:sz w:val="20"/>
              </w:rPr>
              <w:t xml:space="preserve">,  </w:t>
            </w:r>
            <w:r>
              <w:rPr>
                <w:spacing w:val="44"/>
                <w:sz w:val="20"/>
              </w:rPr>
              <w:t xml:space="preserve"> </w:t>
            </w:r>
            <w:r>
              <w:rPr>
                <w:sz w:val="20"/>
              </w:rPr>
              <w:t>ПИБ</w:t>
            </w:r>
            <w:r>
              <w:rPr>
                <w:sz w:val="20"/>
                <w:u w:val="single"/>
              </w:rPr>
              <w:t xml:space="preserve"> </w:t>
            </w:r>
            <w:r>
              <w:rPr>
                <w:sz w:val="20"/>
                <w:u w:val="single"/>
              </w:rPr>
              <w:tab/>
            </w:r>
            <w:r>
              <w:rPr>
                <w:sz w:val="20"/>
                <w:u w:val="single"/>
              </w:rPr>
              <w:tab/>
            </w:r>
            <w:r>
              <w:rPr>
                <w:sz w:val="20"/>
              </w:rPr>
              <w:t xml:space="preserve">, </w:t>
            </w:r>
            <w:r>
              <w:rPr>
                <w:spacing w:val="-4"/>
                <w:sz w:val="20"/>
              </w:rPr>
              <w:t xml:space="preserve">број </w:t>
            </w:r>
            <w:r>
              <w:rPr>
                <w:sz w:val="20"/>
              </w:rPr>
              <w:t>телефона</w:t>
            </w:r>
            <w:r>
              <w:rPr>
                <w:sz w:val="20"/>
                <w:u w:val="single"/>
              </w:rPr>
              <w:t xml:space="preserve"> </w:t>
            </w:r>
            <w:r>
              <w:rPr>
                <w:sz w:val="20"/>
                <w:u w:val="single"/>
              </w:rPr>
              <w:tab/>
            </w:r>
            <w:r>
              <w:rPr>
                <w:sz w:val="20"/>
              </w:rPr>
              <w:t>,  особа</w:t>
            </w:r>
            <w:r>
              <w:rPr>
                <w:spacing w:val="-8"/>
                <w:sz w:val="20"/>
              </w:rPr>
              <w:t xml:space="preserve"> </w:t>
            </w:r>
            <w:r>
              <w:rPr>
                <w:sz w:val="20"/>
              </w:rPr>
              <w:t>за</w:t>
            </w:r>
            <w:r>
              <w:rPr>
                <w:spacing w:val="24"/>
                <w:sz w:val="20"/>
              </w:rPr>
              <w:t xml:space="preserve"> </w:t>
            </w:r>
            <w:r>
              <w:rPr>
                <w:sz w:val="20"/>
              </w:rPr>
              <w:t>контакт</w:t>
            </w:r>
            <w:r>
              <w:rPr>
                <w:sz w:val="20"/>
                <w:u w:val="single"/>
              </w:rPr>
              <w:t xml:space="preserve"> </w:t>
            </w:r>
            <w:r>
              <w:rPr>
                <w:sz w:val="20"/>
                <w:u w:val="single"/>
              </w:rPr>
              <w:tab/>
            </w:r>
            <w:r>
              <w:rPr>
                <w:sz w:val="20"/>
                <w:u w:val="single"/>
              </w:rPr>
              <w:tab/>
            </w:r>
            <w:r>
              <w:rPr>
                <w:sz w:val="20"/>
              </w:rPr>
              <w:t>е-маил</w:t>
            </w:r>
            <w:r>
              <w:rPr>
                <w:sz w:val="20"/>
                <w:u w:val="single"/>
              </w:rPr>
              <w:t xml:space="preserve"> </w:t>
            </w:r>
            <w:r>
              <w:rPr>
                <w:sz w:val="20"/>
                <w:u w:val="single"/>
              </w:rPr>
              <w:tab/>
            </w:r>
            <w:r>
              <w:rPr>
                <w:sz w:val="20"/>
                <w:u w:val="single"/>
              </w:rPr>
              <w:tab/>
            </w:r>
            <w:r>
              <w:rPr>
                <w:sz w:val="20"/>
              </w:rPr>
              <w:t xml:space="preserve">, </w:t>
            </w:r>
            <w:r>
              <w:rPr>
                <w:spacing w:val="-3"/>
                <w:sz w:val="20"/>
              </w:rPr>
              <w:t xml:space="preserve">овлашћено </w:t>
            </w:r>
            <w:r>
              <w:rPr>
                <w:sz w:val="20"/>
              </w:rPr>
              <w:t>лице</w:t>
            </w:r>
            <w:r>
              <w:rPr>
                <w:sz w:val="20"/>
                <w:u w:val="single"/>
              </w:rPr>
              <w:t xml:space="preserve"> </w:t>
            </w:r>
            <w:r>
              <w:rPr>
                <w:sz w:val="20"/>
                <w:u w:val="single"/>
              </w:rPr>
              <w:tab/>
            </w:r>
            <w:r>
              <w:rPr>
                <w:sz w:val="20"/>
                <w:u w:val="single"/>
              </w:rPr>
              <w:tab/>
            </w:r>
            <w:r>
              <w:rPr>
                <w:sz w:val="20"/>
              </w:rPr>
              <w:t>.</w:t>
            </w:r>
          </w:p>
          <w:p w:rsidR="00855A35" w:rsidRDefault="003343F8">
            <w:pPr>
              <w:pStyle w:val="TableParagraph"/>
              <w:spacing w:before="1" w:line="229" w:lineRule="exact"/>
              <w:ind w:left="110"/>
              <w:rPr>
                <w:sz w:val="20"/>
              </w:rPr>
            </w:pPr>
            <w:r>
              <w:rPr>
                <w:sz w:val="20"/>
              </w:rPr>
              <w:t>Интернет страница организације надлежне за регистрацију привредних субјеката која води Јавни регистар понуђача</w:t>
            </w:r>
          </w:p>
          <w:p w:rsidR="00855A35" w:rsidRDefault="003343F8">
            <w:pPr>
              <w:pStyle w:val="TableParagraph"/>
              <w:tabs>
                <w:tab w:val="left" w:pos="3051"/>
              </w:tabs>
              <w:spacing w:line="216" w:lineRule="exact"/>
              <w:ind w:left="110"/>
              <w:rPr>
                <w:sz w:val="20"/>
              </w:rPr>
            </w:pPr>
            <w:r>
              <w:rPr>
                <w:w w:val="99"/>
                <w:sz w:val="20"/>
                <w:u w:val="single"/>
              </w:rPr>
              <w:t xml:space="preserve"> </w:t>
            </w:r>
            <w:r>
              <w:rPr>
                <w:sz w:val="20"/>
                <w:u w:val="single"/>
              </w:rPr>
              <w:tab/>
            </w:r>
            <w:r>
              <w:rPr>
                <w:sz w:val="20"/>
              </w:rPr>
              <w:t>.</w:t>
            </w:r>
          </w:p>
        </w:tc>
      </w:tr>
      <w:tr w:rsidR="00855A35">
        <w:trPr>
          <w:trHeight w:val="1380"/>
        </w:trPr>
        <w:tc>
          <w:tcPr>
            <w:tcW w:w="10781" w:type="dxa"/>
            <w:gridSpan w:val="2"/>
            <w:tcBorders>
              <w:right w:val="double" w:sz="2" w:space="0" w:color="000000"/>
            </w:tcBorders>
          </w:tcPr>
          <w:p w:rsidR="00855A35" w:rsidRDefault="003343F8">
            <w:pPr>
              <w:pStyle w:val="TableParagraph"/>
              <w:tabs>
                <w:tab w:val="left" w:pos="8322"/>
                <w:tab w:val="left" w:pos="10098"/>
              </w:tabs>
              <w:spacing w:line="223" w:lineRule="exact"/>
              <w:ind w:left="251"/>
              <w:jc w:val="both"/>
              <w:rPr>
                <w:sz w:val="20"/>
              </w:rPr>
            </w:pPr>
            <w:r>
              <w:rPr>
                <w:sz w:val="20"/>
              </w:rPr>
              <w:t>2.</w:t>
            </w:r>
            <w:r>
              <w:rPr>
                <w:sz w:val="20"/>
                <w:u w:val="single"/>
              </w:rPr>
              <w:t xml:space="preserve"> </w:t>
            </w:r>
            <w:r>
              <w:rPr>
                <w:sz w:val="20"/>
                <w:u w:val="single"/>
              </w:rPr>
              <w:tab/>
            </w:r>
            <w:r>
              <w:rPr>
                <w:sz w:val="20"/>
              </w:rPr>
              <w:t>,</w:t>
            </w:r>
            <w:r>
              <w:rPr>
                <w:sz w:val="20"/>
              </w:rPr>
              <w:tab/>
              <w:t>адреса</w:t>
            </w:r>
          </w:p>
          <w:p w:rsidR="00855A35" w:rsidRDefault="003343F8">
            <w:pPr>
              <w:pStyle w:val="TableParagraph"/>
              <w:tabs>
                <w:tab w:val="left" w:pos="3020"/>
                <w:tab w:val="left" w:pos="4201"/>
                <w:tab w:val="left" w:pos="4647"/>
                <w:tab w:val="left" w:pos="6623"/>
                <w:tab w:val="left" w:pos="8017"/>
                <w:tab w:val="left" w:pos="9614"/>
                <w:tab w:val="left" w:pos="10060"/>
              </w:tabs>
              <w:ind w:left="251" w:right="87"/>
              <w:jc w:val="both"/>
              <w:rPr>
                <w:sz w:val="20"/>
              </w:rPr>
            </w:pPr>
            <w:r>
              <w:rPr>
                <w:w w:val="99"/>
                <w:sz w:val="20"/>
                <w:u w:val="single"/>
              </w:rPr>
              <w:t xml:space="preserve"> </w:t>
            </w:r>
            <w:r>
              <w:rPr>
                <w:sz w:val="20"/>
                <w:u w:val="single"/>
              </w:rPr>
              <w:tab/>
            </w:r>
            <w:r>
              <w:rPr>
                <w:sz w:val="20"/>
                <w:u w:val="single"/>
              </w:rPr>
              <w:tab/>
            </w:r>
            <w:r>
              <w:rPr>
                <w:sz w:val="20"/>
                <w:u w:val="single"/>
              </w:rPr>
              <w:tab/>
            </w:r>
            <w:proofErr w:type="gramStart"/>
            <w:r>
              <w:rPr>
                <w:sz w:val="20"/>
              </w:rPr>
              <w:t>матични</w:t>
            </w:r>
            <w:proofErr w:type="gramEnd"/>
            <w:r>
              <w:rPr>
                <w:sz w:val="20"/>
              </w:rPr>
              <w:t xml:space="preserve">  </w:t>
            </w:r>
            <w:r>
              <w:rPr>
                <w:spacing w:val="40"/>
                <w:sz w:val="20"/>
              </w:rPr>
              <w:t xml:space="preserve"> </w:t>
            </w:r>
            <w:r>
              <w:rPr>
                <w:sz w:val="20"/>
              </w:rPr>
              <w:t>број</w:t>
            </w:r>
            <w:r>
              <w:rPr>
                <w:sz w:val="20"/>
                <w:u w:val="single"/>
              </w:rPr>
              <w:t xml:space="preserve"> </w:t>
            </w:r>
            <w:r>
              <w:rPr>
                <w:sz w:val="20"/>
                <w:u w:val="single"/>
              </w:rPr>
              <w:tab/>
            </w:r>
            <w:r>
              <w:rPr>
                <w:sz w:val="20"/>
                <w:u w:val="single"/>
              </w:rPr>
              <w:tab/>
            </w:r>
            <w:r>
              <w:rPr>
                <w:sz w:val="20"/>
              </w:rPr>
              <w:t xml:space="preserve">,  </w:t>
            </w:r>
            <w:r>
              <w:rPr>
                <w:spacing w:val="44"/>
                <w:sz w:val="20"/>
              </w:rPr>
              <w:t xml:space="preserve"> </w:t>
            </w:r>
            <w:r>
              <w:rPr>
                <w:sz w:val="20"/>
              </w:rPr>
              <w:t>ПИБ</w:t>
            </w:r>
            <w:r>
              <w:rPr>
                <w:sz w:val="20"/>
                <w:u w:val="single"/>
              </w:rPr>
              <w:t xml:space="preserve"> </w:t>
            </w:r>
            <w:r>
              <w:rPr>
                <w:sz w:val="20"/>
                <w:u w:val="single"/>
              </w:rPr>
              <w:tab/>
            </w:r>
            <w:r>
              <w:rPr>
                <w:sz w:val="20"/>
                <w:u w:val="single"/>
              </w:rPr>
              <w:tab/>
            </w:r>
            <w:r>
              <w:rPr>
                <w:sz w:val="20"/>
              </w:rPr>
              <w:t xml:space="preserve">, </w:t>
            </w:r>
            <w:r>
              <w:rPr>
                <w:spacing w:val="-5"/>
                <w:sz w:val="20"/>
              </w:rPr>
              <w:t xml:space="preserve">број </w:t>
            </w:r>
            <w:r>
              <w:rPr>
                <w:sz w:val="20"/>
              </w:rPr>
              <w:t>телефона</w:t>
            </w:r>
            <w:r>
              <w:rPr>
                <w:sz w:val="20"/>
                <w:u w:val="single"/>
              </w:rPr>
              <w:t xml:space="preserve"> </w:t>
            </w:r>
            <w:r>
              <w:rPr>
                <w:sz w:val="20"/>
                <w:u w:val="single"/>
              </w:rPr>
              <w:tab/>
            </w:r>
            <w:r>
              <w:rPr>
                <w:sz w:val="20"/>
              </w:rPr>
              <w:t>,  особа</w:t>
            </w:r>
            <w:r>
              <w:rPr>
                <w:spacing w:val="-8"/>
                <w:sz w:val="20"/>
              </w:rPr>
              <w:t xml:space="preserve"> </w:t>
            </w:r>
            <w:r>
              <w:rPr>
                <w:sz w:val="20"/>
              </w:rPr>
              <w:t>за</w:t>
            </w:r>
            <w:r>
              <w:rPr>
                <w:spacing w:val="23"/>
                <w:sz w:val="20"/>
              </w:rPr>
              <w:t xml:space="preserve"> </w:t>
            </w:r>
            <w:r>
              <w:rPr>
                <w:sz w:val="20"/>
              </w:rPr>
              <w:t>контакт</w:t>
            </w:r>
            <w:r>
              <w:rPr>
                <w:sz w:val="20"/>
                <w:u w:val="single"/>
              </w:rPr>
              <w:t xml:space="preserve"> </w:t>
            </w:r>
            <w:r>
              <w:rPr>
                <w:sz w:val="20"/>
                <w:u w:val="single"/>
              </w:rPr>
              <w:tab/>
            </w:r>
            <w:r>
              <w:rPr>
                <w:sz w:val="20"/>
              </w:rPr>
              <w:t>е-маил</w:t>
            </w:r>
            <w:r>
              <w:rPr>
                <w:sz w:val="20"/>
                <w:u w:val="single"/>
              </w:rPr>
              <w:t xml:space="preserve"> </w:t>
            </w:r>
            <w:r>
              <w:rPr>
                <w:sz w:val="20"/>
                <w:u w:val="single"/>
              </w:rPr>
              <w:tab/>
            </w:r>
            <w:r>
              <w:rPr>
                <w:sz w:val="20"/>
                <w:u w:val="single"/>
              </w:rPr>
              <w:tab/>
            </w:r>
            <w:r>
              <w:rPr>
                <w:sz w:val="20"/>
              </w:rPr>
              <w:t xml:space="preserve">, </w:t>
            </w:r>
            <w:r>
              <w:rPr>
                <w:spacing w:val="-3"/>
                <w:sz w:val="20"/>
              </w:rPr>
              <w:t xml:space="preserve">овлашћено </w:t>
            </w:r>
            <w:r>
              <w:rPr>
                <w:sz w:val="20"/>
              </w:rPr>
              <w:t>лице</w:t>
            </w:r>
            <w:r>
              <w:rPr>
                <w:sz w:val="20"/>
                <w:u w:val="single"/>
              </w:rPr>
              <w:t xml:space="preserve"> </w:t>
            </w:r>
            <w:r>
              <w:rPr>
                <w:sz w:val="20"/>
                <w:u w:val="single"/>
              </w:rPr>
              <w:tab/>
            </w:r>
            <w:r>
              <w:rPr>
                <w:sz w:val="20"/>
                <w:u w:val="single"/>
              </w:rPr>
              <w:tab/>
            </w:r>
            <w:r>
              <w:rPr>
                <w:sz w:val="20"/>
              </w:rPr>
              <w:t>.</w:t>
            </w:r>
          </w:p>
          <w:p w:rsidR="00855A35" w:rsidRDefault="003343F8">
            <w:pPr>
              <w:pStyle w:val="TableParagraph"/>
              <w:spacing w:before="2"/>
              <w:ind w:left="110"/>
              <w:rPr>
                <w:sz w:val="20"/>
              </w:rPr>
            </w:pPr>
            <w:r>
              <w:rPr>
                <w:sz w:val="20"/>
              </w:rPr>
              <w:t>Интернет страница организације надлежне за регистрацију привредних субјеката која води Јавни регистар понуђача</w:t>
            </w:r>
          </w:p>
          <w:p w:rsidR="00855A35" w:rsidRDefault="003343F8">
            <w:pPr>
              <w:pStyle w:val="TableParagraph"/>
              <w:tabs>
                <w:tab w:val="left" w:pos="3051"/>
              </w:tabs>
              <w:spacing w:line="215" w:lineRule="exact"/>
              <w:ind w:left="110"/>
              <w:rPr>
                <w:sz w:val="20"/>
              </w:rPr>
            </w:pPr>
            <w:r>
              <w:rPr>
                <w:w w:val="99"/>
                <w:sz w:val="20"/>
                <w:u w:val="single"/>
              </w:rPr>
              <w:t xml:space="preserve"> </w:t>
            </w:r>
            <w:r>
              <w:rPr>
                <w:sz w:val="20"/>
                <w:u w:val="single"/>
              </w:rPr>
              <w:tab/>
            </w:r>
            <w:r>
              <w:rPr>
                <w:sz w:val="20"/>
              </w:rPr>
              <w:t>.</w:t>
            </w:r>
          </w:p>
        </w:tc>
      </w:tr>
      <w:tr w:rsidR="00855A35">
        <w:trPr>
          <w:trHeight w:val="1610"/>
        </w:trPr>
        <w:tc>
          <w:tcPr>
            <w:tcW w:w="10781" w:type="dxa"/>
            <w:gridSpan w:val="2"/>
            <w:tcBorders>
              <w:left w:val="double" w:sz="2" w:space="0" w:color="000000"/>
              <w:right w:val="double" w:sz="2" w:space="0" w:color="000000"/>
            </w:tcBorders>
          </w:tcPr>
          <w:p w:rsidR="00855A35" w:rsidRDefault="003343F8">
            <w:pPr>
              <w:pStyle w:val="TableParagraph"/>
              <w:tabs>
                <w:tab w:val="left" w:pos="8305"/>
                <w:tab w:val="left" w:pos="10081"/>
              </w:tabs>
              <w:spacing w:line="224" w:lineRule="exact"/>
              <w:ind w:left="234"/>
              <w:jc w:val="both"/>
              <w:rPr>
                <w:sz w:val="20"/>
              </w:rPr>
            </w:pPr>
            <w:r>
              <w:rPr>
                <w:sz w:val="20"/>
              </w:rPr>
              <w:t>3.</w:t>
            </w:r>
            <w:r>
              <w:rPr>
                <w:sz w:val="20"/>
                <w:u w:val="single"/>
              </w:rPr>
              <w:t xml:space="preserve"> </w:t>
            </w:r>
            <w:r>
              <w:rPr>
                <w:sz w:val="20"/>
                <w:u w:val="single"/>
              </w:rPr>
              <w:tab/>
            </w:r>
            <w:r>
              <w:rPr>
                <w:sz w:val="20"/>
              </w:rPr>
              <w:t>,</w:t>
            </w:r>
            <w:r>
              <w:rPr>
                <w:sz w:val="20"/>
              </w:rPr>
              <w:tab/>
              <w:t>адреса</w:t>
            </w:r>
          </w:p>
          <w:p w:rsidR="00855A35" w:rsidRDefault="003343F8">
            <w:pPr>
              <w:pStyle w:val="TableParagraph"/>
              <w:tabs>
                <w:tab w:val="left" w:pos="3002"/>
                <w:tab w:val="left" w:pos="4183"/>
                <w:tab w:val="left" w:pos="4629"/>
                <w:tab w:val="left" w:pos="6606"/>
                <w:tab w:val="left" w:pos="7993"/>
                <w:tab w:val="left" w:pos="9596"/>
                <w:tab w:val="left" w:pos="10048"/>
              </w:tabs>
              <w:ind w:left="234" w:right="83"/>
              <w:jc w:val="both"/>
              <w:rPr>
                <w:sz w:val="20"/>
              </w:rPr>
            </w:pPr>
            <w:r>
              <w:rPr>
                <w:w w:val="99"/>
                <w:sz w:val="20"/>
                <w:u w:val="single"/>
              </w:rPr>
              <w:t xml:space="preserve"> </w:t>
            </w:r>
            <w:r>
              <w:rPr>
                <w:sz w:val="20"/>
                <w:u w:val="single"/>
              </w:rPr>
              <w:tab/>
            </w:r>
            <w:r>
              <w:rPr>
                <w:sz w:val="20"/>
                <w:u w:val="single"/>
              </w:rPr>
              <w:tab/>
            </w:r>
            <w:r>
              <w:rPr>
                <w:sz w:val="20"/>
                <w:u w:val="single"/>
              </w:rPr>
              <w:tab/>
            </w:r>
            <w:proofErr w:type="gramStart"/>
            <w:r>
              <w:rPr>
                <w:sz w:val="20"/>
              </w:rPr>
              <w:t>матични</w:t>
            </w:r>
            <w:proofErr w:type="gramEnd"/>
            <w:r>
              <w:rPr>
                <w:sz w:val="20"/>
              </w:rPr>
              <w:t xml:space="preserve">  </w:t>
            </w:r>
            <w:r>
              <w:rPr>
                <w:spacing w:val="35"/>
                <w:sz w:val="20"/>
              </w:rPr>
              <w:t xml:space="preserve"> </w:t>
            </w:r>
            <w:r>
              <w:rPr>
                <w:sz w:val="20"/>
              </w:rPr>
              <w:t>број</w:t>
            </w:r>
            <w:r>
              <w:rPr>
                <w:sz w:val="20"/>
                <w:u w:val="single"/>
              </w:rPr>
              <w:t xml:space="preserve"> </w:t>
            </w:r>
            <w:r>
              <w:rPr>
                <w:sz w:val="20"/>
                <w:u w:val="single"/>
              </w:rPr>
              <w:tab/>
            </w:r>
            <w:r>
              <w:rPr>
                <w:sz w:val="20"/>
                <w:u w:val="single"/>
              </w:rPr>
              <w:tab/>
            </w:r>
            <w:r>
              <w:rPr>
                <w:sz w:val="20"/>
              </w:rPr>
              <w:t xml:space="preserve">,  </w:t>
            </w:r>
            <w:r>
              <w:rPr>
                <w:spacing w:val="44"/>
                <w:sz w:val="20"/>
              </w:rPr>
              <w:t xml:space="preserve"> </w:t>
            </w:r>
            <w:r>
              <w:rPr>
                <w:sz w:val="20"/>
              </w:rPr>
              <w:t>ПИБ</w:t>
            </w:r>
            <w:r>
              <w:rPr>
                <w:sz w:val="20"/>
                <w:u w:val="single"/>
              </w:rPr>
              <w:t xml:space="preserve"> </w:t>
            </w:r>
            <w:r>
              <w:rPr>
                <w:sz w:val="20"/>
                <w:u w:val="single"/>
              </w:rPr>
              <w:tab/>
            </w:r>
            <w:r>
              <w:rPr>
                <w:sz w:val="20"/>
                <w:u w:val="single"/>
              </w:rPr>
              <w:tab/>
            </w:r>
            <w:r>
              <w:rPr>
                <w:sz w:val="20"/>
              </w:rPr>
              <w:t xml:space="preserve">, </w:t>
            </w:r>
            <w:r>
              <w:rPr>
                <w:spacing w:val="-5"/>
                <w:sz w:val="20"/>
              </w:rPr>
              <w:t xml:space="preserve">број </w:t>
            </w:r>
            <w:r>
              <w:rPr>
                <w:sz w:val="20"/>
              </w:rPr>
              <w:t>телефона</w:t>
            </w:r>
            <w:r>
              <w:rPr>
                <w:sz w:val="20"/>
                <w:u w:val="single"/>
              </w:rPr>
              <w:t xml:space="preserve"> </w:t>
            </w:r>
            <w:r>
              <w:rPr>
                <w:sz w:val="20"/>
                <w:u w:val="single"/>
              </w:rPr>
              <w:tab/>
            </w:r>
            <w:r>
              <w:rPr>
                <w:sz w:val="20"/>
              </w:rPr>
              <w:t>,  особа</w:t>
            </w:r>
            <w:r>
              <w:rPr>
                <w:spacing w:val="-8"/>
                <w:sz w:val="20"/>
              </w:rPr>
              <w:t xml:space="preserve"> </w:t>
            </w:r>
            <w:r>
              <w:rPr>
                <w:sz w:val="20"/>
              </w:rPr>
              <w:t>за</w:t>
            </w:r>
            <w:r>
              <w:rPr>
                <w:spacing w:val="23"/>
                <w:sz w:val="20"/>
              </w:rPr>
              <w:t xml:space="preserve"> </w:t>
            </w:r>
            <w:r>
              <w:rPr>
                <w:sz w:val="20"/>
              </w:rPr>
              <w:t>контакт</w:t>
            </w:r>
            <w:r>
              <w:rPr>
                <w:sz w:val="20"/>
                <w:u w:val="single"/>
              </w:rPr>
              <w:t xml:space="preserve"> </w:t>
            </w:r>
            <w:r>
              <w:rPr>
                <w:sz w:val="20"/>
                <w:u w:val="single"/>
              </w:rPr>
              <w:tab/>
            </w:r>
            <w:r>
              <w:rPr>
                <w:sz w:val="20"/>
              </w:rPr>
              <w:t>е-маил</w:t>
            </w:r>
            <w:r>
              <w:rPr>
                <w:sz w:val="20"/>
                <w:u w:val="single"/>
              </w:rPr>
              <w:t xml:space="preserve"> </w:t>
            </w:r>
            <w:r>
              <w:rPr>
                <w:sz w:val="20"/>
                <w:u w:val="single"/>
              </w:rPr>
              <w:tab/>
            </w:r>
            <w:r>
              <w:rPr>
                <w:sz w:val="20"/>
                <w:u w:val="single"/>
              </w:rPr>
              <w:tab/>
            </w:r>
            <w:r>
              <w:rPr>
                <w:sz w:val="20"/>
              </w:rPr>
              <w:t>, овлашћено лице</w:t>
            </w:r>
            <w:r>
              <w:rPr>
                <w:sz w:val="20"/>
                <w:u w:val="single"/>
              </w:rPr>
              <w:t xml:space="preserve"> </w:t>
            </w:r>
            <w:r>
              <w:rPr>
                <w:sz w:val="20"/>
                <w:u w:val="single"/>
              </w:rPr>
              <w:tab/>
            </w:r>
            <w:r>
              <w:rPr>
                <w:sz w:val="20"/>
                <w:u w:val="single"/>
              </w:rPr>
              <w:tab/>
            </w:r>
            <w:r>
              <w:rPr>
                <w:sz w:val="20"/>
              </w:rPr>
              <w:t>.</w:t>
            </w:r>
          </w:p>
          <w:p w:rsidR="00855A35" w:rsidRDefault="003343F8">
            <w:pPr>
              <w:pStyle w:val="TableParagraph"/>
              <w:ind w:left="126"/>
              <w:jc w:val="both"/>
              <w:rPr>
                <w:sz w:val="20"/>
              </w:rPr>
            </w:pPr>
            <w:r>
              <w:rPr>
                <w:sz w:val="20"/>
              </w:rPr>
              <w:t>Интернет страница организације надлежне за регистрацију привредних субјеката која води Јавни регистар понуђача</w:t>
            </w:r>
          </w:p>
          <w:p w:rsidR="00855A35" w:rsidRDefault="003343F8">
            <w:pPr>
              <w:pStyle w:val="TableParagraph"/>
              <w:tabs>
                <w:tab w:val="left" w:pos="3067"/>
              </w:tabs>
              <w:ind w:left="126"/>
              <w:rPr>
                <w:sz w:val="20"/>
              </w:rPr>
            </w:pPr>
            <w:r>
              <w:rPr>
                <w:w w:val="99"/>
                <w:sz w:val="20"/>
                <w:u w:val="single"/>
              </w:rPr>
              <w:t xml:space="preserve"> </w:t>
            </w:r>
            <w:r>
              <w:rPr>
                <w:sz w:val="20"/>
                <w:u w:val="single"/>
              </w:rPr>
              <w:tab/>
            </w:r>
            <w:r>
              <w:rPr>
                <w:sz w:val="20"/>
              </w:rPr>
              <w:t>.</w:t>
            </w:r>
          </w:p>
        </w:tc>
      </w:tr>
      <w:tr w:rsidR="00855A35">
        <w:trPr>
          <w:trHeight w:val="460"/>
        </w:trPr>
        <w:tc>
          <w:tcPr>
            <w:tcW w:w="5166" w:type="dxa"/>
            <w:tcBorders>
              <w:left w:val="double" w:sz="2" w:space="0" w:color="000000"/>
            </w:tcBorders>
            <w:shd w:val="clear" w:color="auto" w:fill="D9D9D9"/>
          </w:tcPr>
          <w:p w:rsidR="00855A35" w:rsidRDefault="003343F8">
            <w:pPr>
              <w:pStyle w:val="TableParagraph"/>
              <w:spacing w:before="113"/>
              <w:ind w:left="234"/>
              <w:rPr>
                <w:b/>
                <w:sz w:val="20"/>
              </w:rPr>
            </w:pPr>
            <w:r>
              <w:rPr>
                <w:b/>
                <w:sz w:val="20"/>
              </w:rPr>
              <w:t>Укупна понуђена цена без ПДВ-а</w:t>
            </w:r>
          </w:p>
        </w:tc>
        <w:tc>
          <w:tcPr>
            <w:tcW w:w="5615" w:type="dxa"/>
            <w:tcBorders>
              <w:right w:val="double" w:sz="2" w:space="0" w:color="000000"/>
            </w:tcBorders>
          </w:tcPr>
          <w:p w:rsidR="00855A35" w:rsidRDefault="00855A35">
            <w:pPr>
              <w:pStyle w:val="TableParagraph"/>
              <w:rPr>
                <w:sz w:val="18"/>
              </w:rPr>
            </w:pPr>
          </w:p>
        </w:tc>
      </w:tr>
      <w:tr w:rsidR="00855A35">
        <w:trPr>
          <w:trHeight w:val="460"/>
        </w:trPr>
        <w:tc>
          <w:tcPr>
            <w:tcW w:w="5166" w:type="dxa"/>
            <w:tcBorders>
              <w:left w:val="double" w:sz="2" w:space="0" w:color="000000"/>
            </w:tcBorders>
            <w:shd w:val="clear" w:color="auto" w:fill="D9D9D9"/>
          </w:tcPr>
          <w:p w:rsidR="00855A35" w:rsidRDefault="003343F8">
            <w:pPr>
              <w:pStyle w:val="TableParagraph"/>
              <w:spacing w:before="113"/>
              <w:ind w:left="234"/>
              <w:rPr>
                <w:b/>
                <w:sz w:val="20"/>
              </w:rPr>
            </w:pPr>
            <w:r>
              <w:rPr>
                <w:b/>
                <w:sz w:val="20"/>
              </w:rPr>
              <w:t>Словима</w:t>
            </w:r>
          </w:p>
        </w:tc>
        <w:tc>
          <w:tcPr>
            <w:tcW w:w="5615" w:type="dxa"/>
            <w:tcBorders>
              <w:right w:val="double" w:sz="2" w:space="0" w:color="000000"/>
            </w:tcBorders>
          </w:tcPr>
          <w:p w:rsidR="00855A35" w:rsidRDefault="00855A35">
            <w:pPr>
              <w:pStyle w:val="TableParagraph"/>
              <w:rPr>
                <w:sz w:val="18"/>
              </w:rPr>
            </w:pPr>
          </w:p>
        </w:tc>
      </w:tr>
      <w:tr w:rsidR="00855A35">
        <w:trPr>
          <w:trHeight w:val="460"/>
        </w:trPr>
        <w:tc>
          <w:tcPr>
            <w:tcW w:w="5166" w:type="dxa"/>
            <w:tcBorders>
              <w:left w:val="double" w:sz="2" w:space="0" w:color="000000"/>
            </w:tcBorders>
            <w:shd w:val="clear" w:color="auto" w:fill="D9D9D9"/>
          </w:tcPr>
          <w:p w:rsidR="00855A35" w:rsidRDefault="003343F8">
            <w:pPr>
              <w:pStyle w:val="TableParagraph"/>
              <w:spacing w:before="113"/>
              <w:ind w:left="234"/>
              <w:rPr>
                <w:b/>
                <w:sz w:val="20"/>
              </w:rPr>
            </w:pPr>
            <w:r>
              <w:rPr>
                <w:b/>
                <w:sz w:val="20"/>
              </w:rPr>
              <w:t>Износ ПДВ-а %</w:t>
            </w:r>
          </w:p>
        </w:tc>
        <w:tc>
          <w:tcPr>
            <w:tcW w:w="5615" w:type="dxa"/>
            <w:tcBorders>
              <w:right w:val="double" w:sz="2" w:space="0" w:color="000000"/>
            </w:tcBorders>
          </w:tcPr>
          <w:p w:rsidR="00855A35" w:rsidRDefault="00855A35">
            <w:pPr>
              <w:pStyle w:val="TableParagraph"/>
              <w:rPr>
                <w:sz w:val="18"/>
              </w:rPr>
            </w:pPr>
          </w:p>
        </w:tc>
      </w:tr>
      <w:tr w:rsidR="00855A35">
        <w:trPr>
          <w:trHeight w:val="460"/>
        </w:trPr>
        <w:tc>
          <w:tcPr>
            <w:tcW w:w="5166" w:type="dxa"/>
            <w:tcBorders>
              <w:left w:val="double" w:sz="2" w:space="0" w:color="000000"/>
            </w:tcBorders>
            <w:shd w:val="clear" w:color="auto" w:fill="D9D9D9"/>
          </w:tcPr>
          <w:p w:rsidR="00855A35" w:rsidRDefault="003343F8">
            <w:pPr>
              <w:pStyle w:val="TableParagraph"/>
              <w:spacing w:before="113"/>
              <w:ind w:left="234"/>
              <w:rPr>
                <w:b/>
                <w:sz w:val="20"/>
              </w:rPr>
            </w:pPr>
            <w:r>
              <w:rPr>
                <w:b/>
                <w:sz w:val="20"/>
              </w:rPr>
              <w:t>Укупна понуђена са ПДВ-ом</w:t>
            </w:r>
          </w:p>
        </w:tc>
        <w:tc>
          <w:tcPr>
            <w:tcW w:w="5615" w:type="dxa"/>
            <w:tcBorders>
              <w:right w:val="double" w:sz="2" w:space="0" w:color="000000"/>
            </w:tcBorders>
          </w:tcPr>
          <w:p w:rsidR="00855A35" w:rsidRDefault="00855A35">
            <w:pPr>
              <w:pStyle w:val="TableParagraph"/>
              <w:rPr>
                <w:sz w:val="18"/>
              </w:rPr>
            </w:pPr>
          </w:p>
        </w:tc>
      </w:tr>
      <w:tr w:rsidR="00855A35">
        <w:trPr>
          <w:trHeight w:val="458"/>
        </w:trPr>
        <w:tc>
          <w:tcPr>
            <w:tcW w:w="5166" w:type="dxa"/>
            <w:tcBorders>
              <w:left w:val="double" w:sz="2" w:space="0" w:color="000000"/>
            </w:tcBorders>
            <w:shd w:val="clear" w:color="auto" w:fill="D9D9D9"/>
          </w:tcPr>
          <w:p w:rsidR="00855A35" w:rsidRDefault="003343F8">
            <w:pPr>
              <w:pStyle w:val="TableParagraph"/>
              <w:spacing w:before="113"/>
              <w:ind w:left="234"/>
              <w:rPr>
                <w:b/>
                <w:sz w:val="20"/>
              </w:rPr>
            </w:pPr>
            <w:r>
              <w:rPr>
                <w:b/>
                <w:sz w:val="20"/>
              </w:rPr>
              <w:t>Словима</w:t>
            </w:r>
          </w:p>
        </w:tc>
        <w:tc>
          <w:tcPr>
            <w:tcW w:w="5615" w:type="dxa"/>
            <w:tcBorders>
              <w:right w:val="double" w:sz="2" w:space="0" w:color="000000"/>
            </w:tcBorders>
          </w:tcPr>
          <w:p w:rsidR="00855A35" w:rsidRDefault="00855A35">
            <w:pPr>
              <w:pStyle w:val="TableParagraph"/>
              <w:rPr>
                <w:sz w:val="18"/>
              </w:rPr>
            </w:pPr>
          </w:p>
        </w:tc>
      </w:tr>
      <w:tr w:rsidR="00855A35">
        <w:trPr>
          <w:trHeight w:val="460"/>
        </w:trPr>
        <w:tc>
          <w:tcPr>
            <w:tcW w:w="5166" w:type="dxa"/>
            <w:tcBorders>
              <w:left w:val="double" w:sz="2" w:space="0" w:color="000000"/>
            </w:tcBorders>
            <w:shd w:val="clear" w:color="auto" w:fill="D9D9D9"/>
          </w:tcPr>
          <w:p w:rsidR="00855A35" w:rsidRDefault="003343F8">
            <w:pPr>
              <w:pStyle w:val="TableParagraph"/>
              <w:spacing w:line="224" w:lineRule="exact"/>
              <w:ind w:left="234"/>
              <w:rPr>
                <w:sz w:val="20"/>
              </w:rPr>
            </w:pPr>
            <w:r>
              <w:rPr>
                <w:b/>
                <w:sz w:val="20"/>
              </w:rPr>
              <w:t xml:space="preserve">Рок плаћања </w:t>
            </w:r>
            <w:r>
              <w:rPr>
                <w:sz w:val="20"/>
              </w:rPr>
              <w:t>(максимум 45 дана од дана пријема</w:t>
            </w:r>
          </w:p>
          <w:p w:rsidR="00855A35" w:rsidRDefault="003343F8">
            <w:pPr>
              <w:pStyle w:val="TableParagraph"/>
              <w:spacing w:line="216" w:lineRule="exact"/>
              <w:ind w:left="911"/>
              <w:rPr>
                <w:sz w:val="20"/>
              </w:rPr>
            </w:pPr>
            <w:r>
              <w:rPr>
                <w:sz w:val="20"/>
              </w:rPr>
              <w:t>исправног рачуна):</w:t>
            </w:r>
          </w:p>
        </w:tc>
        <w:tc>
          <w:tcPr>
            <w:tcW w:w="5615" w:type="dxa"/>
            <w:tcBorders>
              <w:right w:val="double" w:sz="2" w:space="0" w:color="000000"/>
            </w:tcBorders>
          </w:tcPr>
          <w:p w:rsidR="00855A35" w:rsidRDefault="00855A35">
            <w:pPr>
              <w:pStyle w:val="TableParagraph"/>
              <w:rPr>
                <w:sz w:val="18"/>
              </w:rPr>
            </w:pPr>
          </w:p>
        </w:tc>
      </w:tr>
      <w:tr w:rsidR="00855A35">
        <w:trPr>
          <w:trHeight w:val="1149"/>
        </w:trPr>
        <w:tc>
          <w:tcPr>
            <w:tcW w:w="5166" w:type="dxa"/>
            <w:tcBorders>
              <w:left w:val="double" w:sz="2" w:space="0" w:color="000000"/>
            </w:tcBorders>
            <w:shd w:val="clear" w:color="auto" w:fill="D9D9D9"/>
          </w:tcPr>
          <w:p w:rsidR="00855A35" w:rsidRDefault="003343F8">
            <w:pPr>
              <w:pStyle w:val="TableParagraph"/>
              <w:spacing w:line="226" w:lineRule="exact"/>
              <w:ind w:left="234"/>
              <w:rPr>
                <w:b/>
                <w:sz w:val="20"/>
              </w:rPr>
            </w:pPr>
            <w:r>
              <w:rPr>
                <w:b/>
                <w:sz w:val="20"/>
              </w:rPr>
              <w:t>Рок важења понуде:</w:t>
            </w:r>
          </w:p>
          <w:p w:rsidR="00855A35" w:rsidRDefault="003343F8">
            <w:pPr>
              <w:pStyle w:val="TableParagraph"/>
              <w:spacing w:line="230" w:lineRule="exact"/>
              <w:ind w:left="234" w:right="140"/>
              <w:rPr>
                <w:sz w:val="20"/>
              </w:rPr>
            </w:pPr>
            <w:r>
              <w:rPr>
                <w:sz w:val="20"/>
              </w:rPr>
              <w:t xml:space="preserve">(најмање 30 дана од дана отварања понуде) </w:t>
            </w:r>
            <w:r>
              <w:rPr>
                <w:b/>
                <w:sz w:val="20"/>
              </w:rPr>
              <w:t>НАПОМЕНА</w:t>
            </w:r>
            <w:r>
              <w:rPr>
                <w:sz w:val="20"/>
              </w:rPr>
              <w:t xml:space="preserve">: </w:t>
            </w:r>
            <w:r>
              <w:rPr>
                <w:spacing w:val="-7"/>
                <w:sz w:val="20"/>
              </w:rPr>
              <w:t xml:space="preserve">Уколико </w:t>
            </w:r>
            <w:r>
              <w:rPr>
                <w:sz w:val="20"/>
              </w:rPr>
              <w:t xml:space="preserve">понуђач непрецизно одреди рок важења </w:t>
            </w:r>
            <w:r>
              <w:rPr>
                <w:spacing w:val="-3"/>
                <w:sz w:val="20"/>
              </w:rPr>
              <w:t xml:space="preserve">понуде </w:t>
            </w:r>
            <w:r>
              <w:rPr>
                <w:sz w:val="20"/>
              </w:rPr>
              <w:t xml:space="preserve">(нпр. „око“, „оквирно“, „од-до“ и слично) </w:t>
            </w:r>
            <w:r>
              <w:rPr>
                <w:spacing w:val="-3"/>
                <w:sz w:val="20"/>
              </w:rPr>
              <w:t xml:space="preserve">понуда </w:t>
            </w:r>
            <w:r>
              <w:rPr>
                <w:sz w:val="20"/>
              </w:rPr>
              <w:t>ће се сматрати</w:t>
            </w:r>
            <w:r>
              <w:rPr>
                <w:spacing w:val="-8"/>
                <w:sz w:val="20"/>
              </w:rPr>
              <w:t xml:space="preserve"> </w:t>
            </w:r>
            <w:r>
              <w:rPr>
                <w:sz w:val="20"/>
              </w:rPr>
              <w:t>неприхватљивом</w:t>
            </w:r>
          </w:p>
        </w:tc>
        <w:tc>
          <w:tcPr>
            <w:tcW w:w="5615" w:type="dxa"/>
            <w:tcBorders>
              <w:right w:val="double" w:sz="2" w:space="0" w:color="000000"/>
            </w:tcBorders>
          </w:tcPr>
          <w:p w:rsidR="00855A35" w:rsidRDefault="00855A35">
            <w:pPr>
              <w:pStyle w:val="TableParagraph"/>
            </w:pPr>
          </w:p>
          <w:p w:rsidR="00855A35" w:rsidRDefault="00855A35">
            <w:pPr>
              <w:pStyle w:val="TableParagraph"/>
              <w:spacing w:before="5"/>
              <w:rPr>
                <w:sz w:val="17"/>
              </w:rPr>
            </w:pPr>
          </w:p>
          <w:p w:rsidR="00855A35" w:rsidRDefault="003343F8">
            <w:pPr>
              <w:pStyle w:val="TableParagraph"/>
              <w:tabs>
                <w:tab w:val="left" w:pos="1344"/>
              </w:tabs>
              <w:ind w:right="1479"/>
              <w:jc w:val="right"/>
              <w:rPr>
                <w:sz w:val="20"/>
              </w:rPr>
            </w:pPr>
            <w:r>
              <w:rPr>
                <w:w w:val="99"/>
                <w:sz w:val="20"/>
                <w:u w:val="single"/>
              </w:rPr>
              <w:t xml:space="preserve"> </w:t>
            </w:r>
            <w:r>
              <w:rPr>
                <w:sz w:val="20"/>
                <w:u w:val="single"/>
              </w:rPr>
              <w:tab/>
            </w:r>
            <w:r>
              <w:rPr>
                <w:spacing w:val="4"/>
                <w:sz w:val="20"/>
              </w:rPr>
              <w:t xml:space="preserve"> </w:t>
            </w:r>
            <w:r>
              <w:rPr>
                <w:spacing w:val="-1"/>
                <w:sz w:val="20"/>
              </w:rPr>
              <w:t>дана</w:t>
            </w:r>
          </w:p>
        </w:tc>
      </w:tr>
      <w:tr w:rsidR="00855A35">
        <w:trPr>
          <w:trHeight w:val="362"/>
        </w:trPr>
        <w:tc>
          <w:tcPr>
            <w:tcW w:w="5166" w:type="dxa"/>
            <w:tcBorders>
              <w:left w:val="double" w:sz="2" w:space="0" w:color="000000"/>
            </w:tcBorders>
            <w:shd w:val="clear" w:color="auto" w:fill="D9D9D9"/>
          </w:tcPr>
          <w:p w:rsidR="00855A35" w:rsidRDefault="003343F8">
            <w:pPr>
              <w:pStyle w:val="TableParagraph"/>
              <w:spacing w:before="61"/>
              <w:ind w:left="234"/>
              <w:rPr>
                <w:sz w:val="20"/>
              </w:rPr>
            </w:pPr>
            <w:r>
              <w:rPr>
                <w:sz w:val="20"/>
              </w:rPr>
              <w:t>Начин плаћања:</w:t>
            </w:r>
          </w:p>
        </w:tc>
        <w:tc>
          <w:tcPr>
            <w:tcW w:w="5615" w:type="dxa"/>
            <w:tcBorders>
              <w:right w:val="double" w:sz="2" w:space="0" w:color="000000"/>
            </w:tcBorders>
          </w:tcPr>
          <w:p w:rsidR="00855A35" w:rsidRDefault="003343F8">
            <w:pPr>
              <w:pStyle w:val="TableParagraph"/>
              <w:spacing w:before="61"/>
              <w:ind w:right="1413"/>
              <w:jc w:val="right"/>
              <w:rPr>
                <w:sz w:val="20"/>
              </w:rPr>
            </w:pPr>
            <w:r>
              <w:rPr>
                <w:sz w:val="20"/>
              </w:rPr>
              <w:t>Према моделу уговора</w:t>
            </w:r>
          </w:p>
        </w:tc>
      </w:tr>
    </w:tbl>
    <w:p w:rsidR="00855A35" w:rsidRDefault="002406CA">
      <w:pPr>
        <w:pStyle w:val="BodyText"/>
        <w:rPr>
          <w:sz w:val="20"/>
        </w:rPr>
      </w:pPr>
      <w:r w:rsidRPr="002406CA">
        <w:rPr>
          <w:noProof/>
        </w:rPr>
        <w:pict>
          <v:shape id="Freeform 14" o:spid="_x0000_s1040" style="position:absolute;margin-left:25.2pt;margin-top:129.25pt;width:531pt;height:22.95pt;z-index:-16741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620,4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" path="m10620,l,,,228,,459r10620,l10620,228r,-228xe" fillcolor="#d9d9d9" stroked="f">
            <v:path arrowok="t" o:connecttype="custom" o:connectlocs="6743700,1641475;0,1641475;0,1786255;0,1932940;6743700,1932940;6743700,1786255;6743700,1641475" o:connectangles="0,0,0,0,0,0,0"/>
            <w10:wrap anchorx="page" anchory="page"/>
          </v:shape>
        </w:pict>
      </w:r>
    </w:p>
    <w:p w:rsidR="00855A35" w:rsidRDefault="00855A35">
      <w:pPr>
        <w:pStyle w:val="BodyText"/>
        <w:spacing w:before="9"/>
        <w:rPr>
          <w:sz w:val="19"/>
        </w:rPr>
      </w:pPr>
    </w:p>
    <w:p w:rsidR="00855A35" w:rsidRDefault="006E71BC">
      <w:pPr>
        <w:tabs>
          <w:tab w:val="left" w:pos="1644"/>
        </w:tabs>
        <w:ind w:left="100"/>
        <w:rPr>
          <w:sz w:val="16"/>
        </w:rPr>
      </w:pPr>
      <w:r>
        <w:rPr>
          <w:spacing w:val="-3"/>
          <w:sz w:val="16"/>
        </w:rPr>
        <w:tab/>
      </w:r>
      <w:proofErr w:type="gramStart"/>
      <w:r w:rsidR="003343F8">
        <w:rPr>
          <w:spacing w:val="-3"/>
          <w:sz w:val="16"/>
        </w:rPr>
        <w:t>Датум</w:t>
      </w:r>
      <w:r w:rsidR="003343F8">
        <w:rPr>
          <w:spacing w:val="1"/>
          <w:sz w:val="16"/>
        </w:rPr>
        <w:t xml:space="preserve"> </w:t>
      </w:r>
      <w:r w:rsidR="003343F8">
        <w:rPr>
          <w:sz w:val="16"/>
        </w:rPr>
        <w:t>:</w:t>
      </w:r>
      <w:proofErr w:type="gramEnd"/>
      <w:r w:rsidR="003343F8">
        <w:rPr>
          <w:spacing w:val="-1"/>
          <w:sz w:val="16"/>
        </w:rPr>
        <w:t xml:space="preserve"> </w:t>
      </w:r>
      <w:r w:rsidR="003343F8">
        <w:rPr>
          <w:sz w:val="16"/>
          <w:u w:val="single"/>
        </w:rPr>
        <w:t xml:space="preserve"> </w:t>
      </w:r>
      <w:r w:rsidR="003343F8">
        <w:rPr>
          <w:sz w:val="16"/>
          <w:u w:val="single"/>
        </w:rPr>
        <w:tab/>
      </w:r>
    </w:p>
    <w:p w:rsidR="00855A35" w:rsidRDefault="00855A35">
      <w:pPr>
        <w:pStyle w:val="BodyText"/>
        <w:spacing w:before="2"/>
        <w:rPr>
          <w:sz w:val="16"/>
        </w:rPr>
      </w:pPr>
    </w:p>
    <w:p w:rsidR="00855A35" w:rsidRDefault="003343F8">
      <w:pPr>
        <w:ind w:left="3582" w:right="3275"/>
        <w:jc w:val="center"/>
        <w:rPr>
          <w:sz w:val="16"/>
        </w:rPr>
      </w:pPr>
      <w:r>
        <w:rPr>
          <w:sz w:val="16"/>
        </w:rPr>
        <w:t>М.П.</w:t>
      </w:r>
    </w:p>
    <w:p w:rsidR="00855A35" w:rsidRDefault="002406CA">
      <w:pPr>
        <w:pStyle w:val="BodyText"/>
        <w:spacing w:before="9"/>
        <w:rPr>
          <w:sz w:val="11"/>
        </w:rPr>
      </w:pPr>
      <w:r w:rsidRPr="002406CA">
        <w:rPr>
          <w:noProof/>
        </w:rPr>
        <w:pict>
          <v:shape id="Freeform 13" o:spid="_x0000_s1039" style="position:absolute;margin-left:428.15pt;margin-top:8.95pt;width:132.05pt;height:.1pt;z-index:-1572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6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" path="m,l2640,e" filled="f" strokeweight=".1134mm">
            <v:path arrowok="t" o:connecttype="custom" o:connectlocs="0,0;1676400,0" o:connectangles="0,0"/>
            <w10:wrap type="topAndBottom" anchorx="page"/>
          </v:shape>
        </w:pict>
      </w:r>
    </w:p>
    <w:p w:rsidR="00855A35" w:rsidRDefault="003343F8">
      <w:pPr>
        <w:ind w:right="422"/>
        <w:jc w:val="right"/>
        <w:rPr>
          <w:sz w:val="16"/>
        </w:rPr>
      </w:pPr>
      <w:r>
        <w:rPr>
          <w:sz w:val="16"/>
        </w:rPr>
        <w:t>ПОТПИС ОВЛАШЋЕНОГ ЛИЦА</w:t>
      </w:r>
    </w:p>
    <w:p w:rsidR="00855A35" w:rsidRDefault="00855A35">
      <w:pPr>
        <w:pStyle w:val="BodyText"/>
        <w:spacing w:before="4"/>
        <w:rPr>
          <w:sz w:val="16"/>
        </w:rPr>
      </w:pPr>
    </w:p>
    <w:p w:rsidR="00855A35" w:rsidRDefault="003343F8">
      <w:pPr>
        <w:spacing w:line="182" w:lineRule="exact"/>
        <w:ind w:left="732"/>
        <w:rPr>
          <w:b/>
          <w:i/>
          <w:sz w:val="16"/>
        </w:rPr>
      </w:pPr>
      <w:r>
        <w:rPr>
          <w:b/>
          <w:i/>
          <w:sz w:val="16"/>
        </w:rPr>
        <w:t>Напомена:</w:t>
      </w:r>
    </w:p>
    <w:p w:rsidR="00855A35" w:rsidRDefault="003343F8">
      <w:pPr>
        <w:spacing w:line="182" w:lineRule="exact"/>
        <w:ind w:left="732"/>
        <w:rPr>
          <w:i/>
          <w:sz w:val="16"/>
        </w:rPr>
      </w:pPr>
      <w:r>
        <w:rPr>
          <w:i/>
          <w:sz w:val="16"/>
        </w:rPr>
        <w:t>Образац понуде понуђач мора да попуни, овери печатом и потпише, чиме потврђује да су тачни подаци који су у обрасцу понуде наведени.</w:t>
      </w:r>
    </w:p>
    <w:p w:rsidR="00855A35" w:rsidRDefault="003343F8">
      <w:pPr>
        <w:spacing w:before="1"/>
        <w:ind w:left="732" w:right="349"/>
        <w:rPr>
          <w:i/>
          <w:sz w:val="16"/>
        </w:rPr>
      </w:pPr>
      <w:r>
        <w:rPr>
          <w:i/>
          <w:sz w:val="16"/>
        </w:rPr>
        <w:t>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овласти једног понуђача из групе који ће попунити, потписати и печатом оверити образац понуде.</w:t>
      </w:r>
    </w:p>
    <w:p w:rsidR="00855A35" w:rsidRDefault="00855A35">
      <w:pPr>
        <w:rPr>
          <w:sz w:val="16"/>
        </w:rPr>
        <w:sectPr w:rsidR="00855A35">
          <w:pgSz w:w="11910" w:h="16840"/>
          <w:pgMar w:top="260" w:right="280" w:bottom="1540" w:left="120" w:header="0" w:footer="1343" w:gutter="0"/>
          <w:cols w:space="720"/>
        </w:sectPr>
      </w:pPr>
    </w:p>
    <w:p w:rsidR="00855A35" w:rsidRDefault="002406CA">
      <w:pPr>
        <w:pStyle w:val="BodyText"/>
        <w:ind w:left="703"/>
        <w:rPr>
          <w:sz w:val="20"/>
        </w:rPr>
      </w:pPr>
      <w:r>
        <w:rPr>
          <w:noProof/>
          <w:sz w:val="20"/>
        </w:rPr>
      </w:r>
      <w:r>
        <w:rPr>
          <w:noProof/>
          <w:sz w:val="20"/>
        </w:rPr>
        <w:pict>
          <v:shape id="Text Box 31" o:spid="_x0000_s1038" type="#_x0000_t202" style="width:520.45pt;height:32.3pt;visibility:visible;mso-position-horizontal-relative:char;mso-position-vertical-relative:line" fillcolor="#c5d9f0" stroked="f">
            <v:textbox inset="0,0,0,0">
              <w:txbxContent>
                <w:p w:rsidR="00E80FBB" w:rsidRDefault="00E80FBB">
                  <w:pPr>
                    <w:pStyle w:val="BodyText"/>
                    <w:spacing w:before="11"/>
                    <w:rPr>
                      <w:i/>
                      <w:sz w:val="27"/>
                    </w:rPr>
                  </w:pPr>
                </w:p>
                <w:p w:rsidR="00E80FBB" w:rsidRDefault="00E80FBB">
                  <w:pPr>
                    <w:ind w:left="324"/>
                    <w:rPr>
                      <w:b/>
                      <w:i/>
                      <w:sz w:val="28"/>
                    </w:rPr>
                  </w:pPr>
                  <w:r>
                    <w:rPr>
                      <w:b/>
                      <w:i/>
                      <w:sz w:val="28"/>
                    </w:rPr>
                    <w:t>VII ОБРАЗАЦ СТРУКТУРЕ ЦЕНЕ СА УПУТСТВОМ КАКО ДА СЕ ПОПУНИ</w:t>
                  </w:r>
                </w:p>
              </w:txbxContent>
            </v:textbox>
            <w10:wrap type="none"/>
            <w10:anchorlock/>
          </v:shape>
        </w:pict>
      </w:r>
    </w:p>
    <w:p w:rsidR="00855A35" w:rsidRDefault="00855A35">
      <w:pPr>
        <w:pStyle w:val="BodyText"/>
        <w:rPr>
          <w:i/>
          <w:sz w:val="20"/>
        </w:rPr>
      </w:pPr>
    </w:p>
    <w:p w:rsidR="00855A35" w:rsidRDefault="00855A35">
      <w:pPr>
        <w:pStyle w:val="BodyText"/>
        <w:spacing w:before="9" w:after="1"/>
        <w:rPr>
          <w:i/>
          <w:sz w:val="25"/>
        </w:rPr>
      </w:pPr>
    </w:p>
    <w:tbl>
      <w:tblPr>
        <w:tblW w:w="0" w:type="auto"/>
        <w:tblInd w:w="6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076"/>
        <w:gridCol w:w="6565"/>
      </w:tblGrid>
      <w:tr w:rsidR="00855A35">
        <w:trPr>
          <w:trHeight w:val="458"/>
        </w:trPr>
        <w:tc>
          <w:tcPr>
            <w:tcW w:w="4076" w:type="dxa"/>
          </w:tcPr>
          <w:p w:rsidR="00855A35" w:rsidRDefault="00855A35">
            <w:pPr>
              <w:pStyle w:val="TableParagraph"/>
              <w:spacing w:before="10"/>
              <w:rPr>
                <w:i/>
                <w:sz w:val="19"/>
              </w:rPr>
            </w:pPr>
          </w:p>
          <w:p w:rsidR="00855A35" w:rsidRDefault="003343F8">
            <w:pPr>
              <w:pStyle w:val="TableParagraph"/>
              <w:spacing w:line="210" w:lineRule="exact"/>
              <w:ind w:left="107"/>
              <w:rPr>
                <w:b/>
                <w:sz w:val="20"/>
              </w:rPr>
            </w:pPr>
            <w:r>
              <w:rPr>
                <w:b/>
                <w:sz w:val="20"/>
              </w:rPr>
              <w:t>Место испоруке</w:t>
            </w:r>
          </w:p>
        </w:tc>
        <w:tc>
          <w:tcPr>
            <w:tcW w:w="6565" w:type="dxa"/>
          </w:tcPr>
          <w:p w:rsidR="00855A35" w:rsidRDefault="003343F8">
            <w:pPr>
              <w:pStyle w:val="TableParagraph"/>
              <w:spacing w:line="223" w:lineRule="exact"/>
              <w:ind w:left="105"/>
              <w:rPr>
                <w:sz w:val="20"/>
              </w:rPr>
            </w:pPr>
            <w:r>
              <w:rPr>
                <w:sz w:val="20"/>
              </w:rPr>
              <w:t>На местима примопредаје електричне енергије, који се идентификују</w:t>
            </w:r>
          </w:p>
          <w:p w:rsidR="00855A35" w:rsidRDefault="003343F8">
            <w:pPr>
              <w:pStyle w:val="TableParagraph"/>
              <w:spacing w:line="215" w:lineRule="exact"/>
              <w:ind w:left="105"/>
              <w:rPr>
                <w:sz w:val="20"/>
              </w:rPr>
            </w:pPr>
            <w:r>
              <w:rPr>
                <w:sz w:val="20"/>
              </w:rPr>
              <w:t>према ЕД бројевима чије су ознаке наведене у Конкурсној документацији</w:t>
            </w:r>
          </w:p>
        </w:tc>
      </w:tr>
      <w:tr w:rsidR="00855A35">
        <w:trPr>
          <w:trHeight w:val="460"/>
        </w:trPr>
        <w:tc>
          <w:tcPr>
            <w:tcW w:w="4076" w:type="dxa"/>
          </w:tcPr>
          <w:p w:rsidR="00855A35" w:rsidRDefault="00855A35">
            <w:pPr>
              <w:pStyle w:val="TableParagraph"/>
              <w:spacing w:before="9"/>
              <w:rPr>
                <w:i/>
                <w:sz w:val="19"/>
              </w:rPr>
            </w:pPr>
          </w:p>
          <w:p w:rsidR="00855A35" w:rsidRDefault="003343F8">
            <w:pPr>
              <w:pStyle w:val="TableParagraph"/>
              <w:spacing w:before="1" w:line="212" w:lineRule="exact"/>
              <w:ind w:left="107"/>
              <w:rPr>
                <w:b/>
                <w:sz w:val="20"/>
              </w:rPr>
            </w:pPr>
            <w:r>
              <w:rPr>
                <w:b/>
                <w:sz w:val="20"/>
              </w:rPr>
              <w:t>Количина енергије</w:t>
            </w:r>
          </w:p>
        </w:tc>
        <w:tc>
          <w:tcPr>
            <w:tcW w:w="6565" w:type="dxa"/>
          </w:tcPr>
          <w:p w:rsidR="00855A35" w:rsidRDefault="003343F8">
            <w:pPr>
              <w:pStyle w:val="TableParagraph"/>
              <w:spacing w:line="225" w:lineRule="exact"/>
              <w:ind w:left="105"/>
              <w:rPr>
                <w:sz w:val="20"/>
              </w:rPr>
            </w:pPr>
            <w:r>
              <w:rPr>
                <w:sz w:val="20"/>
              </w:rPr>
              <w:t>Према стварно утрошеној количини електричне енергије наручиоца</w:t>
            </w:r>
          </w:p>
        </w:tc>
      </w:tr>
      <w:tr w:rsidR="00855A35">
        <w:trPr>
          <w:trHeight w:val="690"/>
        </w:trPr>
        <w:tc>
          <w:tcPr>
            <w:tcW w:w="4076" w:type="dxa"/>
          </w:tcPr>
          <w:p w:rsidR="00855A35" w:rsidRDefault="00855A35">
            <w:pPr>
              <w:pStyle w:val="TableParagraph"/>
              <w:spacing w:before="9"/>
              <w:rPr>
                <w:i/>
                <w:sz w:val="19"/>
              </w:rPr>
            </w:pPr>
          </w:p>
          <w:p w:rsidR="00855A35" w:rsidRDefault="003343F8">
            <w:pPr>
              <w:pStyle w:val="TableParagraph"/>
              <w:ind w:left="107"/>
              <w:rPr>
                <w:b/>
                <w:sz w:val="20"/>
              </w:rPr>
            </w:pPr>
            <w:r>
              <w:rPr>
                <w:b/>
                <w:sz w:val="20"/>
              </w:rPr>
              <w:t>Рок и начин плаћања</w:t>
            </w:r>
          </w:p>
        </w:tc>
        <w:tc>
          <w:tcPr>
            <w:tcW w:w="6565" w:type="dxa"/>
          </w:tcPr>
          <w:p w:rsidR="00855A35" w:rsidRDefault="003343F8">
            <w:pPr>
              <w:pStyle w:val="TableParagraph"/>
              <w:ind w:left="105"/>
              <w:rPr>
                <w:sz w:val="20"/>
              </w:rPr>
            </w:pPr>
            <w:r>
              <w:rPr>
                <w:sz w:val="20"/>
              </w:rPr>
              <w:t>Плаћање сукцесивно, месечно, по утрошеној електричној енергији. Наручилац се обавезује да ће плаћање по месечном рачуну Понуђача,</w:t>
            </w:r>
          </w:p>
          <w:p w:rsidR="006E71BC" w:rsidRPr="005B5C9F" w:rsidRDefault="00FE1959" w:rsidP="00FE1959">
            <w:pPr>
              <w:pStyle w:val="TableParagraph"/>
              <w:spacing w:line="224" w:lineRule="exact"/>
              <w:rPr>
                <w:color w:val="000000" w:themeColor="text1"/>
                <w:sz w:val="20"/>
              </w:rPr>
            </w:pPr>
            <w:r>
              <w:rPr>
                <w:sz w:val="20"/>
                <w:lang/>
              </w:rPr>
              <w:t xml:space="preserve">  </w:t>
            </w:r>
            <w:r w:rsidR="003343F8">
              <w:rPr>
                <w:sz w:val="20"/>
              </w:rPr>
              <w:t>изврши најкасније</w:t>
            </w:r>
            <w:r w:rsidR="006E71BC">
              <w:rPr>
                <w:sz w:val="20"/>
                <w:lang/>
              </w:rPr>
              <w:t>_____</w:t>
            </w:r>
            <w:r w:rsidR="006E71BC">
              <w:rPr>
                <w:sz w:val="20"/>
              </w:rPr>
              <w:t xml:space="preserve"> </w:t>
            </w:r>
            <w:r w:rsidRPr="005B5C9F">
              <w:rPr>
                <w:color w:val="000000" w:themeColor="text1"/>
                <w:sz w:val="20"/>
                <w:lang/>
              </w:rPr>
              <w:t>(</w:t>
            </w:r>
            <w:r w:rsidR="006E71BC" w:rsidRPr="005B5C9F">
              <w:rPr>
                <w:color w:val="000000" w:themeColor="text1"/>
                <w:sz w:val="20"/>
              </w:rPr>
              <w:t>максимум 45</w:t>
            </w:r>
            <w:r w:rsidRPr="005B5C9F">
              <w:rPr>
                <w:color w:val="000000" w:themeColor="text1"/>
                <w:sz w:val="20"/>
                <w:lang/>
              </w:rPr>
              <w:t>)</w:t>
            </w:r>
            <w:r w:rsidR="006E71BC" w:rsidRPr="005B5C9F">
              <w:rPr>
                <w:color w:val="000000" w:themeColor="text1"/>
                <w:sz w:val="20"/>
              </w:rPr>
              <w:t xml:space="preserve"> дана од дана пријема</w:t>
            </w:r>
          </w:p>
          <w:p w:rsidR="00855A35" w:rsidRDefault="006E71BC" w:rsidP="005B5C9F">
            <w:pPr>
              <w:pStyle w:val="TableParagraph"/>
              <w:spacing w:line="217" w:lineRule="exact"/>
              <w:ind w:left="105"/>
              <w:rPr>
                <w:sz w:val="20"/>
              </w:rPr>
            </w:pPr>
            <w:r w:rsidRPr="005B5C9F">
              <w:rPr>
                <w:color w:val="000000" w:themeColor="text1"/>
                <w:sz w:val="20"/>
              </w:rPr>
              <w:t>исправног рачуна</w:t>
            </w:r>
            <w:r w:rsidR="003343F8" w:rsidRPr="005B5C9F">
              <w:rPr>
                <w:color w:val="000000" w:themeColor="text1"/>
                <w:sz w:val="20"/>
              </w:rPr>
              <w:t xml:space="preserve"> </w:t>
            </w:r>
          </w:p>
        </w:tc>
      </w:tr>
      <w:tr w:rsidR="00855A35">
        <w:trPr>
          <w:trHeight w:val="690"/>
        </w:trPr>
        <w:tc>
          <w:tcPr>
            <w:tcW w:w="4076" w:type="dxa"/>
          </w:tcPr>
          <w:p w:rsidR="00855A35" w:rsidRDefault="00855A35">
            <w:pPr>
              <w:pStyle w:val="TableParagraph"/>
              <w:spacing w:before="9"/>
              <w:rPr>
                <w:i/>
                <w:sz w:val="19"/>
              </w:rPr>
            </w:pPr>
          </w:p>
          <w:p w:rsidR="00855A35" w:rsidRDefault="003343F8">
            <w:pPr>
              <w:pStyle w:val="TableParagraph"/>
              <w:spacing w:before="1"/>
              <w:ind w:left="107"/>
              <w:rPr>
                <w:b/>
                <w:sz w:val="20"/>
              </w:rPr>
            </w:pPr>
            <w:r>
              <w:rPr>
                <w:b/>
                <w:sz w:val="20"/>
              </w:rPr>
              <w:t>Рок важења понуде</w:t>
            </w:r>
          </w:p>
        </w:tc>
        <w:tc>
          <w:tcPr>
            <w:tcW w:w="6565" w:type="dxa"/>
          </w:tcPr>
          <w:p w:rsidR="00855A35" w:rsidRDefault="00855A35">
            <w:pPr>
              <w:pStyle w:val="TableParagraph"/>
              <w:spacing w:before="9"/>
              <w:rPr>
                <w:i/>
                <w:sz w:val="19"/>
              </w:rPr>
            </w:pPr>
          </w:p>
          <w:p w:rsidR="00855A35" w:rsidRDefault="003343F8" w:rsidP="00FE1959">
            <w:pPr>
              <w:pStyle w:val="TableParagraph"/>
              <w:tabs>
                <w:tab w:val="left" w:pos="650"/>
              </w:tabs>
              <w:spacing w:before="1"/>
              <w:ind w:left="105"/>
              <w:rPr>
                <w:sz w:val="20"/>
              </w:rPr>
            </w:pPr>
            <w:r>
              <w:rPr>
                <w:w w:val="99"/>
                <w:sz w:val="20"/>
                <w:u w:val="single"/>
              </w:rPr>
              <w:t xml:space="preserve"> </w:t>
            </w:r>
            <w:r>
              <w:rPr>
                <w:sz w:val="20"/>
                <w:u w:val="single"/>
              </w:rPr>
              <w:tab/>
            </w:r>
            <w:r w:rsidR="00FE1959" w:rsidRPr="005B5C9F">
              <w:rPr>
                <w:color w:val="000000" w:themeColor="text1"/>
                <w:sz w:val="20"/>
              </w:rPr>
              <w:t>(најмање 30</w:t>
            </w:r>
            <w:r w:rsidR="00FE1959" w:rsidRPr="005B5C9F">
              <w:rPr>
                <w:color w:val="000000" w:themeColor="text1"/>
                <w:sz w:val="20"/>
                <w:lang/>
              </w:rPr>
              <w:t>)</w:t>
            </w:r>
            <w:r w:rsidR="00FE1959" w:rsidRPr="00FE1959">
              <w:rPr>
                <w:color w:val="FF0000"/>
                <w:sz w:val="20"/>
              </w:rPr>
              <w:t xml:space="preserve"> </w:t>
            </w:r>
            <w:r w:rsidR="00FE1959">
              <w:rPr>
                <w:sz w:val="20"/>
              </w:rPr>
              <w:t xml:space="preserve">дана од дана отварања понуде </w:t>
            </w:r>
          </w:p>
        </w:tc>
      </w:tr>
      <w:tr w:rsidR="00855A35">
        <w:trPr>
          <w:trHeight w:val="458"/>
        </w:trPr>
        <w:tc>
          <w:tcPr>
            <w:tcW w:w="4076" w:type="dxa"/>
          </w:tcPr>
          <w:p w:rsidR="00855A35" w:rsidRDefault="00855A35">
            <w:pPr>
              <w:pStyle w:val="TableParagraph"/>
              <w:spacing w:before="9"/>
              <w:rPr>
                <w:i/>
                <w:sz w:val="19"/>
              </w:rPr>
            </w:pPr>
          </w:p>
          <w:p w:rsidR="00855A35" w:rsidRDefault="003343F8">
            <w:pPr>
              <w:pStyle w:val="TableParagraph"/>
              <w:spacing w:before="1" w:line="210" w:lineRule="exact"/>
              <w:ind w:left="107"/>
              <w:rPr>
                <w:b/>
                <w:sz w:val="20"/>
              </w:rPr>
            </w:pPr>
            <w:r>
              <w:rPr>
                <w:b/>
                <w:sz w:val="20"/>
              </w:rPr>
              <w:t>Рок испоруке</w:t>
            </w:r>
          </w:p>
        </w:tc>
        <w:tc>
          <w:tcPr>
            <w:tcW w:w="6565" w:type="dxa"/>
          </w:tcPr>
          <w:p w:rsidR="00855A35" w:rsidRDefault="003343F8">
            <w:pPr>
              <w:pStyle w:val="TableParagraph"/>
              <w:spacing w:line="223" w:lineRule="exact"/>
              <w:ind w:left="105"/>
              <w:rPr>
                <w:sz w:val="20"/>
              </w:rPr>
            </w:pPr>
            <w:r>
              <w:rPr>
                <w:sz w:val="20"/>
              </w:rPr>
              <w:t>Годину дана од дана закључења уговора, у периоду од 00-24 часова</w:t>
            </w:r>
          </w:p>
        </w:tc>
      </w:tr>
      <w:tr w:rsidR="00855A35">
        <w:trPr>
          <w:trHeight w:val="691"/>
        </w:trPr>
        <w:tc>
          <w:tcPr>
            <w:tcW w:w="10641" w:type="dxa"/>
            <w:gridSpan w:val="2"/>
          </w:tcPr>
          <w:p w:rsidR="00855A35" w:rsidRDefault="003343F8">
            <w:pPr>
              <w:pStyle w:val="TableParagraph"/>
              <w:spacing w:line="237" w:lineRule="auto"/>
              <w:ind w:left="107"/>
              <w:rPr>
                <w:sz w:val="20"/>
              </w:rPr>
            </w:pPr>
            <w:r>
              <w:rPr>
                <w:sz w:val="20"/>
              </w:rPr>
              <w:t>Количина електричне енергије одређиваће се на основу остварене потрошње купца на месту примопредаје током периода снабдевања. Снабдевач је балансно одговоран за место примопредаје купца, у максималном износу који је одређен овом</w:t>
            </w:r>
          </w:p>
          <w:p w:rsidR="00855A35" w:rsidRDefault="003343F8">
            <w:pPr>
              <w:pStyle w:val="TableParagraph"/>
              <w:spacing w:line="218" w:lineRule="exact"/>
              <w:ind w:left="107"/>
              <w:rPr>
                <w:sz w:val="20"/>
              </w:rPr>
            </w:pPr>
            <w:r>
              <w:rPr>
                <w:sz w:val="20"/>
              </w:rPr>
              <w:t>конкурсном документацијом.</w:t>
            </w:r>
          </w:p>
        </w:tc>
      </w:tr>
      <w:tr w:rsidR="00855A35">
        <w:trPr>
          <w:trHeight w:val="460"/>
        </w:trPr>
        <w:tc>
          <w:tcPr>
            <w:tcW w:w="10641" w:type="dxa"/>
            <w:gridSpan w:val="2"/>
          </w:tcPr>
          <w:p w:rsidR="00855A35" w:rsidRDefault="003343F8">
            <w:pPr>
              <w:pStyle w:val="TableParagraph"/>
              <w:spacing w:line="223" w:lineRule="exact"/>
              <w:ind w:left="107"/>
              <w:rPr>
                <w:sz w:val="20"/>
              </w:rPr>
            </w:pPr>
            <w:r>
              <w:rPr>
                <w:sz w:val="20"/>
              </w:rPr>
              <w:t>Једнична цена обухвата цену електричне енергије са балансном одговорношћу у складу са Законом о енергетици (без</w:t>
            </w:r>
          </w:p>
          <w:p w:rsidR="00855A35" w:rsidRDefault="003343F8">
            <w:pPr>
              <w:pStyle w:val="TableParagraph"/>
              <w:spacing w:line="217" w:lineRule="exact"/>
              <w:ind w:left="107"/>
              <w:rPr>
                <w:sz w:val="20"/>
              </w:rPr>
            </w:pPr>
            <w:r>
              <w:rPr>
                <w:sz w:val="20"/>
              </w:rPr>
              <w:t>урачунатог ПДВ-а).</w:t>
            </w:r>
          </w:p>
        </w:tc>
      </w:tr>
      <w:tr w:rsidR="00855A35">
        <w:trPr>
          <w:trHeight w:val="918"/>
        </w:trPr>
        <w:tc>
          <w:tcPr>
            <w:tcW w:w="10641" w:type="dxa"/>
            <w:gridSpan w:val="2"/>
          </w:tcPr>
          <w:p w:rsidR="00855A35" w:rsidRDefault="003343F8">
            <w:pPr>
              <w:pStyle w:val="TableParagraph"/>
              <w:ind w:left="107" w:right="91"/>
              <w:rPr>
                <w:sz w:val="20"/>
              </w:rPr>
            </w:pPr>
            <w:r>
              <w:rPr>
                <w:sz w:val="20"/>
              </w:rPr>
              <w:t>Трошкове услуге приступа и коришћења система за дистрибуцију електричне енергије за испоручену електричну енергију Наручиоцу, које Оператор дистрибутивног система обрачунава Понуђачу, Понуђач ће фактурисати Наручиоцу,</w:t>
            </w:r>
          </w:p>
          <w:p w:rsidR="00855A35" w:rsidRDefault="003343F8">
            <w:pPr>
              <w:pStyle w:val="TableParagraph"/>
              <w:spacing w:line="228" w:lineRule="exact"/>
              <w:ind w:left="107"/>
              <w:rPr>
                <w:sz w:val="20"/>
              </w:rPr>
            </w:pPr>
            <w:r>
              <w:rPr>
                <w:sz w:val="20"/>
              </w:rPr>
              <w:t>сваког месеца, на основу обрачунских величина, за место/а примопредаје Наручиоца, на основу Одлуке о цени приступа систему за дистрибуцију електричне енергије.</w:t>
            </w:r>
          </w:p>
        </w:tc>
      </w:tr>
    </w:tbl>
    <w:p w:rsidR="00855A35" w:rsidRDefault="00855A35">
      <w:pPr>
        <w:pStyle w:val="BodyText"/>
        <w:spacing w:before="5"/>
        <w:rPr>
          <w:i/>
          <w:sz w:val="15"/>
        </w:rPr>
      </w:pPr>
    </w:p>
    <w:p w:rsidR="00855A35" w:rsidRDefault="003343F8">
      <w:pPr>
        <w:spacing w:before="92"/>
        <w:ind w:left="732" w:right="349"/>
      </w:pPr>
      <w:r>
        <w:t>Калкулатор за израчунавање цене дистрибуције електричне енергије налази се на званичној интернет презентацији Агенције за енергетику Републике Србије.</w:t>
      </w:r>
    </w:p>
    <w:p w:rsidR="00855A35" w:rsidRDefault="00855A35">
      <w:pPr>
        <w:pStyle w:val="BodyText"/>
        <w:rPr>
          <w:sz w:val="20"/>
        </w:rPr>
      </w:pPr>
    </w:p>
    <w:p w:rsidR="00855A35" w:rsidRDefault="00855A35">
      <w:pPr>
        <w:pStyle w:val="BodyText"/>
        <w:spacing w:before="1"/>
        <w:rPr>
          <w:sz w:val="22"/>
        </w:rPr>
      </w:pPr>
    </w:p>
    <w:tbl>
      <w:tblPr>
        <w:tblW w:w="0" w:type="auto"/>
        <w:tblInd w:w="6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460"/>
        <w:gridCol w:w="1260"/>
        <w:gridCol w:w="1253"/>
        <w:gridCol w:w="1267"/>
        <w:gridCol w:w="1283"/>
        <w:gridCol w:w="1418"/>
        <w:gridCol w:w="1417"/>
        <w:gridCol w:w="1273"/>
      </w:tblGrid>
      <w:tr w:rsidR="00855A35">
        <w:trPr>
          <w:trHeight w:val="1103"/>
        </w:trPr>
        <w:tc>
          <w:tcPr>
            <w:tcW w:w="1460" w:type="dxa"/>
          </w:tcPr>
          <w:p w:rsidR="00855A35" w:rsidRDefault="00A17BAB">
            <w:pPr>
              <w:pStyle w:val="TableParagraph"/>
              <w:ind w:left="107" w:right="104"/>
              <w:rPr>
                <w:b/>
                <w:sz w:val="24"/>
              </w:rPr>
            </w:pPr>
            <w:r>
              <w:rPr>
                <w:b/>
                <w:sz w:val="24"/>
              </w:rPr>
              <w:t>ПЕРИОД Јан. 2019</w:t>
            </w:r>
            <w:r w:rsidR="003343F8">
              <w:rPr>
                <w:b/>
                <w:sz w:val="24"/>
              </w:rPr>
              <w:t>. –</w:t>
            </w:r>
          </w:p>
          <w:p w:rsidR="00855A35" w:rsidRDefault="00A17BAB">
            <w:pPr>
              <w:pStyle w:val="TableParagraph"/>
              <w:ind w:left="107"/>
              <w:rPr>
                <w:b/>
                <w:sz w:val="24"/>
              </w:rPr>
            </w:pPr>
            <w:r>
              <w:rPr>
                <w:b/>
                <w:sz w:val="24"/>
              </w:rPr>
              <w:t>Дец. 2019</w:t>
            </w:r>
            <w:r w:rsidR="003343F8">
              <w:rPr>
                <w:b/>
                <w:sz w:val="24"/>
              </w:rPr>
              <w:t>.</w:t>
            </w:r>
          </w:p>
        </w:tc>
        <w:tc>
          <w:tcPr>
            <w:tcW w:w="1260" w:type="dxa"/>
          </w:tcPr>
          <w:p w:rsidR="00855A35" w:rsidRDefault="003343F8">
            <w:pPr>
              <w:pStyle w:val="TableParagraph"/>
              <w:spacing w:line="268" w:lineRule="exact"/>
              <w:ind w:left="104"/>
              <w:rPr>
                <w:sz w:val="24"/>
              </w:rPr>
            </w:pPr>
            <w:r>
              <w:rPr>
                <w:sz w:val="24"/>
              </w:rPr>
              <w:t>AВТ</w:t>
            </w:r>
          </w:p>
          <w:p w:rsidR="00855A35" w:rsidRDefault="003343F8">
            <w:pPr>
              <w:pStyle w:val="TableParagraph"/>
              <w:ind w:left="104"/>
              <w:rPr>
                <w:sz w:val="24"/>
              </w:rPr>
            </w:pPr>
            <w:r>
              <w:rPr>
                <w:sz w:val="24"/>
              </w:rPr>
              <w:t>(kWh)</w:t>
            </w:r>
          </w:p>
        </w:tc>
        <w:tc>
          <w:tcPr>
            <w:tcW w:w="1253" w:type="dxa"/>
          </w:tcPr>
          <w:p w:rsidR="00855A35" w:rsidRDefault="003343F8">
            <w:pPr>
              <w:pStyle w:val="TableParagraph"/>
              <w:spacing w:line="268" w:lineRule="exact"/>
              <w:ind w:left="105"/>
              <w:rPr>
                <w:sz w:val="24"/>
              </w:rPr>
            </w:pPr>
            <w:r>
              <w:rPr>
                <w:sz w:val="24"/>
              </w:rPr>
              <w:t>AНТ</w:t>
            </w:r>
          </w:p>
          <w:p w:rsidR="00855A35" w:rsidRDefault="003343F8">
            <w:pPr>
              <w:pStyle w:val="TableParagraph"/>
              <w:ind w:left="105"/>
              <w:rPr>
                <w:sz w:val="24"/>
              </w:rPr>
            </w:pPr>
            <w:r>
              <w:rPr>
                <w:sz w:val="24"/>
              </w:rPr>
              <w:t>(kWh)</w:t>
            </w:r>
          </w:p>
        </w:tc>
        <w:tc>
          <w:tcPr>
            <w:tcW w:w="1267" w:type="dxa"/>
          </w:tcPr>
          <w:p w:rsidR="00855A35" w:rsidRDefault="003343F8">
            <w:pPr>
              <w:pStyle w:val="TableParagraph"/>
              <w:spacing w:line="273" w:lineRule="exact"/>
              <w:ind w:left="107"/>
              <w:rPr>
                <w:b/>
                <w:sz w:val="24"/>
              </w:rPr>
            </w:pPr>
            <w:r>
              <w:rPr>
                <w:b/>
                <w:sz w:val="24"/>
              </w:rPr>
              <w:t>Укупно</w:t>
            </w:r>
          </w:p>
          <w:p w:rsidR="00855A35" w:rsidRDefault="00855A35">
            <w:pPr>
              <w:pStyle w:val="TableParagraph"/>
              <w:rPr>
                <w:sz w:val="24"/>
              </w:rPr>
            </w:pPr>
          </w:p>
          <w:p w:rsidR="00855A35" w:rsidRDefault="003343F8">
            <w:pPr>
              <w:pStyle w:val="TableParagraph"/>
              <w:ind w:left="107"/>
              <w:rPr>
                <w:b/>
                <w:sz w:val="24"/>
              </w:rPr>
            </w:pPr>
            <w:r>
              <w:rPr>
                <w:b/>
                <w:sz w:val="24"/>
              </w:rPr>
              <w:t>Активна</w:t>
            </w:r>
          </w:p>
        </w:tc>
        <w:tc>
          <w:tcPr>
            <w:tcW w:w="1283" w:type="dxa"/>
          </w:tcPr>
          <w:p w:rsidR="00855A35" w:rsidRDefault="003343F8">
            <w:pPr>
              <w:pStyle w:val="TableParagraph"/>
              <w:ind w:left="105" w:right="103"/>
              <w:rPr>
                <w:sz w:val="24"/>
              </w:rPr>
            </w:pPr>
            <w:r>
              <w:rPr>
                <w:sz w:val="24"/>
              </w:rPr>
              <w:t>Реактивна РВТ</w:t>
            </w:r>
          </w:p>
          <w:p w:rsidR="00855A35" w:rsidRDefault="003343F8">
            <w:pPr>
              <w:pStyle w:val="TableParagraph"/>
              <w:ind w:left="105"/>
              <w:rPr>
                <w:sz w:val="24"/>
              </w:rPr>
            </w:pPr>
            <w:r>
              <w:rPr>
                <w:sz w:val="24"/>
              </w:rPr>
              <w:t>(kVArh)</w:t>
            </w:r>
          </w:p>
        </w:tc>
        <w:tc>
          <w:tcPr>
            <w:tcW w:w="1418" w:type="dxa"/>
          </w:tcPr>
          <w:p w:rsidR="00855A35" w:rsidRDefault="003343F8">
            <w:pPr>
              <w:pStyle w:val="TableParagraph"/>
              <w:ind w:left="109" w:right="234"/>
              <w:rPr>
                <w:sz w:val="24"/>
              </w:rPr>
            </w:pPr>
            <w:r>
              <w:rPr>
                <w:sz w:val="24"/>
              </w:rPr>
              <w:t>Реактивна РНТ</w:t>
            </w:r>
          </w:p>
          <w:p w:rsidR="00855A35" w:rsidRDefault="003343F8">
            <w:pPr>
              <w:pStyle w:val="TableParagraph"/>
              <w:ind w:left="109"/>
              <w:rPr>
                <w:sz w:val="24"/>
              </w:rPr>
            </w:pPr>
            <w:r>
              <w:rPr>
                <w:sz w:val="24"/>
              </w:rPr>
              <w:t>(kVArh)</w:t>
            </w:r>
          </w:p>
        </w:tc>
        <w:tc>
          <w:tcPr>
            <w:tcW w:w="1417" w:type="dxa"/>
          </w:tcPr>
          <w:p w:rsidR="00855A35" w:rsidRDefault="003343F8">
            <w:pPr>
              <w:pStyle w:val="TableParagraph"/>
              <w:spacing w:line="273" w:lineRule="exact"/>
              <w:ind w:left="110"/>
              <w:rPr>
                <w:b/>
                <w:sz w:val="24"/>
              </w:rPr>
            </w:pPr>
            <w:r>
              <w:rPr>
                <w:b/>
                <w:sz w:val="24"/>
              </w:rPr>
              <w:t>Укупно</w:t>
            </w:r>
          </w:p>
          <w:p w:rsidR="00855A35" w:rsidRDefault="00855A35">
            <w:pPr>
              <w:pStyle w:val="TableParagraph"/>
              <w:rPr>
                <w:sz w:val="24"/>
              </w:rPr>
            </w:pPr>
          </w:p>
          <w:p w:rsidR="00855A35" w:rsidRDefault="003343F8">
            <w:pPr>
              <w:pStyle w:val="TableParagraph"/>
              <w:ind w:left="110"/>
              <w:rPr>
                <w:b/>
                <w:sz w:val="24"/>
              </w:rPr>
            </w:pPr>
            <w:r>
              <w:rPr>
                <w:b/>
                <w:sz w:val="24"/>
              </w:rPr>
              <w:t>Реактивна</w:t>
            </w:r>
          </w:p>
        </w:tc>
        <w:tc>
          <w:tcPr>
            <w:tcW w:w="1273" w:type="dxa"/>
          </w:tcPr>
          <w:p w:rsidR="00855A35" w:rsidRDefault="003343F8">
            <w:pPr>
              <w:pStyle w:val="TableParagraph"/>
              <w:ind w:left="109" w:right="534"/>
              <w:rPr>
                <w:sz w:val="24"/>
              </w:rPr>
            </w:pPr>
            <w:r>
              <w:rPr>
                <w:sz w:val="24"/>
              </w:rPr>
              <w:t>Снага (kW)</w:t>
            </w:r>
          </w:p>
          <w:p w:rsidR="00855A35" w:rsidRDefault="003343F8">
            <w:pPr>
              <w:pStyle w:val="TableParagraph"/>
              <w:spacing w:line="270" w:lineRule="atLeast"/>
              <w:ind w:left="109"/>
              <w:rPr>
                <w:sz w:val="24"/>
              </w:rPr>
            </w:pPr>
            <w:r>
              <w:rPr>
                <w:sz w:val="24"/>
              </w:rPr>
              <w:t>из рачуна ЕДБ</w:t>
            </w:r>
          </w:p>
        </w:tc>
      </w:tr>
      <w:tr w:rsidR="00855A35">
        <w:trPr>
          <w:trHeight w:val="275"/>
        </w:trPr>
        <w:tc>
          <w:tcPr>
            <w:tcW w:w="1460" w:type="dxa"/>
          </w:tcPr>
          <w:p w:rsidR="00855A35" w:rsidRDefault="00A17BAB">
            <w:pPr>
              <w:pStyle w:val="TableParagraph"/>
              <w:spacing w:line="256" w:lineRule="exact"/>
              <w:ind w:left="107"/>
              <w:rPr>
                <w:sz w:val="24"/>
              </w:rPr>
            </w:pPr>
            <w:r>
              <w:rPr>
                <w:sz w:val="24"/>
              </w:rPr>
              <w:t>Јан. 2019</w:t>
            </w:r>
            <w:r w:rsidR="003343F8">
              <w:rPr>
                <w:sz w:val="24"/>
              </w:rPr>
              <w:t>.</w:t>
            </w:r>
          </w:p>
        </w:tc>
        <w:tc>
          <w:tcPr>
            <w:tcW w:w="1260" w:type="dxa"/>
          </w:tcPr>
          <w:p w:rsidR="00855A35" w:rsidRDefault="003343F8">
            <w:pPr>
              <w:pStyle w:val="TableParagraph"/>
              <w:spacing w:line="256" w:lineRule="exact"/>
              <w:ind w:right="100"/>
              <w:jc w:val="right"/>
              <w:rPr>
                <w:sz w:val="24"/>
              </w:rPr>
            </w:pPr>
            <w:r>
              <w:rPr>
                <w:sz w:val="24"/>
              </w:rPr>
              <w:t>4 784</w:t>
            </w:r>
          </w:p>
        </w:tc>
        <w:tc>
          <w:tcPr>
            <w:tcW w:w="1253" w:type="dxa"/>
          </w:tcPr>
          <w:p w:rsidR="00855A35" w:rsidRDefault="003343F8">
            <w:pPr>
              <w:pStyle w:val="TableParagraph"/>
              <w:spacing w:line="256" w:lineRule="exact"/>
              <w:ind w:right="96"/>
              <w:jc w:val="right"/>
              <w:rPr>
                <w:sz w:val="24"/>
              </w:rPr>
            </w:pPr>
            <w:r>
              <w:rPr>
                <w:sz w:val="24"/>
              </w:rPr>
              <w:t>1 349</w:t>
            </w:r>
          </w:p>
        </w:tc>
        <w:tc>
          <w:tcPr>
            <w:tcW w:w="1267" w:type="dxa"/>
          </w:tcPr>
          <w:p w:rsidR="00855A35" w:rsidRDefault="003343F8">
            <w:pPr>
              <w:pStyle w:val="TableParagraph"/>
              <w:spacing w:line="256" w:lineRule="exact"/>
              <w:ind w:right="98"/>
              <w:jc w:val="right"/>
              <w:rPr>
                <w:b/>
                <w:sz w:val="24"/>
              </w:rPr>
            </w:pPr>
            <w:r>
              <w:rPr>
                <w:b/>
                <w:sz w:val="24"/>
              </w:rPr>
              <w:t>6 133</w:t>
            </w:r>
          </w:p>
        </w:tc>
        <w:tc>
          <w:tcPr>
            <w:tcW w:w="1283" w:type="dxa"/>
          </w:tcPr>
          <w:p w:rsidR="00855A35" w:rsidRDefault="003343F8">
            <w:pPr>
              <w:pStyle w:val="TableParagraph"/>
              <w:spacing w:line="256" w:lineRule="exact"/>
              <w:ind w:left="9"/>
              <w:jc w:val="center"/>
              <w:rPr>
                <w:sz w:val="24"/>
              </w:rPr>
            </w:pPr>
            <w:r>
              <w:rPr>
                <w:sz w:val="24"/>
              </w:rPr>
              <w:t>0</w:t>
            </w:r>
          </w:p>
        </w:tc>
        <w:tc>
          <w:tcPr>
            <w:tcW w:w="1418" w:type="dxa"/>
          </w:tcPr>
          <w:p w:rsidR="00855A35" w:rsidRDefault="003343F8">
            <w:pPr>
              <w:pStyle w:val="TableParagraph"/>
              <w:spacing w:line="256" w:lineRule="exact"/>
              <w:ind w:left="649"/>
              <w:rPr>
                <w:sz w:val="24"/>
              </w:rPr>
            </w:pPr>
            <w:r>
              <w:rPr>
                <w:sz w:val="24"/>
              </w:rPr>
              <w:t>0</w:t>
            </w:r>
          </w:p>
        </w:tc>
        <w:tc>
          <w:tcPr>
            <w:tcW w:w="1417" w:type="dxa"/>
          </w:tcPr>
          <w:p w:rsidR="00855A35" w:rsidRDefault="003343F8">
            <w:pPr>
              <w:pStyle w:val="TableParagraph"/>
              <w:spacing w:line="256" w:lineRule="exact"/>
              <w:ind w:left="13"/>
              <w:jc w:val="center"/>
              <w:rPr>
                <w:b/>
                <w:sz w:val="24"/>
              </w:rPr>
            </w:pPr>
            <w:r>
              <w:rPr>
                <w:b/>
                <w:sz w:val="24"/>
              </w:rPr>
              <w:t>0</w:t>
            </w:r>
          </w:p>
        </w:tc>
        <w:tc>
          <w:tcPr>
            <w:tcW w:w="1273" w:type="dxa"/>
          </w:tcPr>
          <w:p w:rsidR="00855A35" w:rsidRDefault="003343F8">
            <w:pPr>
              <w:pStyle w:val="TableParagraph"/>
              <w:spacing w:line="256" w:lineRule="exact"/>
              <w:ind w:right="90"/>
              <w:jc w:val="right"/>
              <w:rPr>
                <w:sz w:val="24"/>
              </w:rPr>
            </w:pPr>
            <w:r>
              <w:rPr>
                <w:sz w:val="24"/>
              </w:rPr>
              <w:t>74,08</w:t>
            </w:r>
          </w:p>
        </w:tc>
      </w:tr>
      <w:tr w:rsidR="00855A35">
        <w:trPr>
          <w:trHeight w:val="275"/>
        </w:trPr>
        <w:tc>
          <w:tcPr>
            <w:tcW w:w="1460" w:type="dxa"/>
          </w:tcPr>
          <w:p w:rsidR="00855A35" w:rsidRDefault="00A17BAB">
            <w:pPr>
              <w:pStyle w:val="TableParagraph"/>
              <w:spacing w:line="256" w:lineRule="exact"/>
              <w:ind w:left="107"/>
              <w:rPr>
                <w:sz w:val="24"/>
              </w:rPr>
            </w:pPr>
            <w:r>
              <w:rPr>
                <w:sz w:val="24"/>
              </w:rPr>
              <w:t>Феб. 2019</w:t>
            </w:r>
            <w:r w:rsidR="003343F8">
              <w:rPr>
                <w:sz w:val="24"/>
              </w:rPr>
              <w:t>.</w:t>
            </w:r>
          </w:p>
        </w:tc>
        <w:tc>
          <w:tcPr>
            <w:tcW w:w="1260" w:type="dxa"/>
          </w:tcPr>
          <w:p w:rsidR="00855A35" w:rsidRDefault="003343F8">
            <w:pPr>
              <w:pStyle w:val="TableParagraph"/>
              <w:spacing w:line="256" w:lineRule="exact"/>
              <w:ind w:right="100"/>
              <w:jc w:val="right"/>
              <w:rPr>
                <w:sz w:val="24"/>
              </w:rPr>
            </w:pPr>
            <w:r>
              <w:rPr>
                <w:sz w:val="24"/>
              </w:rPr>
              <w:t>5 120</w:t>
            </w:r>
          </w:p>
        </w:tc>
        <w:tc>
          <w:tcPr>
            <w:tcW w:w="1253" w:type="dxa"/>
          </w:tcPr>
          <w:p w:rsidR="00855A35" w:rsidRDefault="003343F8">
            <w:pPr>
              <w:pStyle w:val="TableParagraph"/>
              <w:spacing w:line="256" w:lineRule="exact"/>
              <w:ind w:right="96"/>
              <w:jc w:val="right"/>
              <w:rPr>
                <w:sz w:val="24"/>
              </w:rPr>
            </w:pPr>
            <w:r>
              <w:rPr>
                <w:sz w:val="24"/>
              </w:rPr>
              <w:t>1 455</w:t>
            </w:r>
          </w:p>
        </w:tc>
        <w:tc>
          <w:tcPr>
            <w:tcW w:w="1267" w:type="dxa"/>
          </w:tcPr>
          <w:p w:rsidR="00855A35" w:rsidRDefault="003343F8">
            <w:pPr>
              <w:pStyle w:val="TableParagraph"/>
              <w:spacing w:line="256" w:lineRule="exact"/>
              <w:ind w:right="98"/>
              <w:jc w:val="right"/>
              <w:rPr>
                <w:b/>
                <w:sz w:val="24"/>
              </w:rPr>
            </w:pPr>
            <w:r>
              <w:rPr>
                <w:b/>
                <w:sz w:val="24"/>
              </w:rPr>
              <w:t>6 575</w:t>
            </w:r>
          </w:p>
        </w:tc>
        <w:tc>
          <w:tcPr>
            <w:tcW w:w="1283" w:type="dxa"/>
          </w:tcPr>
          <w:p w:rsidR="00855A35" w:rsidRDefault="003343F8">
            <w:pPr>
              <w:pStyle w:val="TableParagraph"/>
              <w:spacing w:line="256" w:lineRule="exact"/>
              <w:ind w:left="9"/>
              <w:jc w:val="center"/>
              <w:rPr>
                <w:sz w:val="24"/>
              </w:rPr>
            </w:pPr>
            <w:r>
              <w:rPr>
                <w:sz w:val="24"/>
              </w:rPr>
              <w:t>0</w:t>
            </w:r>
          </w:p>
        </w:tc>
        <w:tc>
          <w:tcPr>
            <w:tcW w:w="1418" w:type="dxa"/>
          </w:tcPr>
          <w:p w:rsidR="00855A35" w:rsidRDefault="003343F8">
            <w:pPr>
              <w:pStyle w:val="TableParagraph"/>
              <w:spacing w:line="256" w:lineRule="exact"/>
              <w:ind w:left="649"/>
              <w:rPr>
                <w:sz w:val="24"/>
              </w:rPr>
            </w:pPr>
            <w:r>
              <w:rPr>
                <w:sz w:val="24"/>
              </w:rPr>
              <w:t>0</w:t>
            </w:r>
          </w:p>
        </w:tc>
        <w:tc>
          <w:tcPr>
            <w:tcW w:w="1417" w:type="dxa"/>
          </w:tcPr>
          <w:p w:rsidR="00855A35" w:rsidRDefault="003343F8">
            <w:pPr>
              <w:pStyle w:val="TableParagraph"/>
              <w:spacing w:line="256" w:lineRule="exact"/>
              <w:ind w:left="13"/>
              <w:jc w:val="center"/>
              <w:rPr>
                <w:b/>
                <w:sz w:val="24"/>
              </w:rPr>
            </w:pPr>
            <w:r>
              <w:rPr>
                <w:b/>
                <w:sz w:val="24"/>
              </w:rPr>
              <w:t>0</w:t>
            </w:r>
          </w:p>
        </w:tc>
        <w:tc>
          <w:tcPr>
            <w:tcW w:w="1273" w:type="dxa"/>
          </w:tcPr>
          <w:p w:rsidR="00855A35" w:rsidRDefault="003343F8">
            <w:pPr>
              <w:pStyle w:val="TableParagraph"/>
              <w:spacing w:line="256" w:lineRule="exact"/>
              <w:ind w:right="90"/>
              <w:jc w:val="right"/>
              <w:rPr>
                <w:sz w:val="24"/>
              </w:rPr>
            </w:pPr>
            <w:r>
              <w:rPr>
                <w:sz w:val="24"/>
              </w:rPr>
              <w:t>76,80</w:t>
            </w:r>
          </w:p>
        </w:tc>
      </w:tr>
      <w:tr w:rsidR="00855A35">
        <w:trPr>
          <w:trHeight w:val="275"/>
        </w:trPr>
        <w:tc>
          <w:tcPr>
            <w:tcW w:w="1460" w:type="dxa"/>
          </w:tcPr>
          <w:p w:rsidR="00855A35" w:rsidRDefault="00A17BAB">
            <w:pPr>
              <w:pStyle w:val="TableParagraph"/>
              <w:spacing w:line="256" w:lineRule="exact"/>
              <w:ind w:left="107"/>
              <w:rPr>
                <w:sz w:val="24"/>
              </w:rPr>
            </w:pPr>
            <w:r>
              <w:rPr>
                <w:sz w:val="24"/>
              </w:rPr>
              <w:t>Мар. 2019</w:t>
            </w:r>
            <w:r w:rsidR="003343F8">
              <w:rPr>
                <w:sz w:val="24"/>
              </w:rPr>
              <w:t>.</w:t>
            </w:r>
          </w:p>
        </w:tc>
        <w:tc>
          <w:tcPr>
            <w:tcW w:w="1260" w:type="dxa"/>
          </w:tcPr>
          <w:p w:rsidR="00855A35" w:rsidRDefault="003343F8">
            <w:pPr>
              <w:pStyle w:val="TableParagraph"/>
              <w:spacing w:line="256" w:lineRule="exact"/>
              <w:ind w:right="100"/>
              <w:jc w:val="right"/>
              <w:rPr>
                <w:sz w:val="24"/>
              </w:rPr>
            </w:pPr>
            <w:r>
              <w:rPr>
                <w:sz w:val="24"/>
              </w:rPr>
              <w:t>5 120</w:t>
            </w:r>
          </w:p>
        </w:tc>
        <w:tc>
          <w:tcPr>
            <w:tcW w:w="1253" w:type="dxa"/>
          </w:tcPr>
          <w:p w:rsidR="00855A35" w:rsidRDefault="003343F8">
            <w:pPr>
              <w:pStyle w:val="TableParagraph"/>
              <w:spacing w:line="256" w:lineRule="exact"/>
              <w:ind w:right="96"/>
              <w:jc w:val="right"/>
              <w:rPr>
                <w:sz w:val="24"/>
              </w:rPr>
            </w:pPr>
            <w:r>
              <w:rPr>
                <w:sz w:val="24"/>
              </w:rPr>
              <w:t>1 455</w:t>
            </w:r>
          </w:p>
        </w:tc>
        <w:tc>
          <w:tcPr>
            <w:tcW w:w="1267" w:type="dxa"/>
          </w:tcPr>
          <w:p w:rsidR="00855A35" w:rsidRDefault="003343F8">
            <w:pPr>
              <w:pStyle w:val="TableParagraph"/>
              <w:spacing w:line="256" w:lineRule="exact"/>
              <w:ind w:right="98"/>
              <w:jc w:val="right"/>
              <w:rPr>
                <w:b/>
                <w:sz w:val="24"/>
              </w:rPr>
            </w:pPr>
            <w:r>
              <w:rPr>
                <w:b/>
                <w:sz w:val="24"/>
              </w:rPr>
              <w:t>6 575</w:t>
            </w:r>
          </w:p>
        </w:tc>
        <w:tc>
          <w:tcPr>
            <w:tcW w:w="1283" w:type="dxa"/>
          </w:tcPr>
          <w:p w:rsidR="00855A35" w:rsidRDefault="003343F8">
            <w:pPr>
              <w:pStyle w:val="TableParagraph"/>
              <w:spacing w:line="256" w:lineRule="exact"/>
              <w:ind w:left="9"/>
              <w:jc w:val="center"/>
              <w:rPr>
                <w:sz w:val="24"/>
              </w:rPr>
            </w:pPr>
            <w:r>
              <w:rPr>
                <w:sz w:val="24"/>
              </w:rPr>
              <w:t>0</w:t>
            </w:r>
          </w:p>
        </w:tc>
        <w:tc>
          <w:tcPr>
            <w:tcW w:w="1418" w:type="dxa"/>
          </w:tcPr>
          <w:p w:rsidR="00855A35" w:rsidRDefault="003343F8">
            <w:pPr>
              <w:pStyle w:val="TableParagraph"/>
              <w:spacing w:line="256" w:lineRule="exact"/>
              <w:ind w:left="649"/>
              <w:rPr>
                <w:sz w:val="24"/>
              </w:rPr>
            </w:pPr>
            <w:r>
              <w:rPr>
                <w:sz w:val="24"/>
              </w:rPr>
              <w:t>0</w:t>
            </w:r>
          </w:p>
        </w:tc>
        <w:tc>
          <w:tcPr>
            <w:tcW w:w="1417" w:type="dxa"/>
          </w:tcPr>
          <w:p w:rsidR="00855A35" w:rsidRDefault="003343F8">
            <w:pPr>
              <w:pStyle w:val="TableParagraph"/>
              <w:spacing w:line="256" w:lineRule="exact"/>
              <w:ind w:left="13"/>
              <w:jc w:val="center"/>
              <w:rPr>
                <w:b/>
                <w:sz w:val="24"/>
              </w:rPr>
            </w:pPr>
            <w:r>
              <w:rPr>
                <w:b/>
                <w:sz w:val="24"/>
              </w:rPr>
              <w:t>0</w:t>
            </w:r>
          </w:p>
        </w:tc>
        <w:tc>
          <w:tcPr>
            <w:tcW w:w="1273" w:type="dxa"/>
          </w:tcPr>
          <w:p w:rsidR="00855A35" w:rsidRDefault="003343F8">
            <w:pPr>
              <w:pStyle w:val="TableParagraph"/>
              <w:spacing w:line="256" w:lineRule="exact"/>
              <w:ind w:right="90"/>
              <w:jc w:val="right"/>
              <w:rPr>
                <w:sz w:val="24"/>
              </w:rPr>
            </w:pPr>
            <w:r>
              <w:rPr>
                <w:sz w:val="24"/>
              </w:rPr>
              <w:t>76,80</w:t>
            </w:r>
          </w:p>
        </w:tc>
      </w:tr>
      <w:tr w:rsidR="00855A35">
        <w:trPr>
          <w:trHeight w:val="275"/>
        </w:trPr>
        <w:tc>
          <w:tcPr>
            <w:tcW w:w="1460" w:type="dxa"/>
          </w:tcPr>
          <w:p w:rsidR="00855A35" w:rsidRDefault="00A17BAB">
            <w:pPr>
              <w:pStyle w:val="TableParagraph"/>
              <w:spacing w:line="256" w:lineRule="exact"/>
              <w:ind w:left="107"/>
              <w:rPr>
                <w:sz w:val="24"/>
              </w:rPr>
            </w:pPr>
            <w:r>
              <w:rPr>
                <w:sz w:val="24"/>
              </w:rPr>
              <w:t>Апр. 2019</w:t>
            </w:r>
            <w:r w:rsidR="003343F8">
              <w:rPr>
                <w:sz w:val="24"/>
              </w:rPr>
              <w:t>.</w:t>
            </w:r>
          </w:p>
        </w:tc>
        <w:tc>
          <w:tcPr>
            <w:tcW w:w="1260" w:type="dxa"/>
          </w:tcPr>
          <w:p w:rsidR="00855A35" w:rsidRDefault="003343F8">
            <w:pPr>
              <w:pStyle w:val="TableParagraph"/>
              <w:spacing w:line="256" w:lineRule="exact"/>
              <w:ind w:right="100"/>
              <w:jc w:val="right"/>
              <w:rPr>
                <w:sz w:val="24"/>
              </w:rPr>
            </w:pPr>
            <w:r>
              <w:rPr>
                <w:sz w:val="24"/>
              </w:rPr>
              <w:t>5 120</w:t>
            </w:r>
          </w:p>
        </w:tc>
        <w:tc>
          <w:tcPr>
            <w:tcW w:w="1253" w:type="dxa"/>
          </w:tcPr>
          <w:p w:rsidR="00855A35" w:rsidRDefault="003343F8">
            <w:pPr>
              <w:pStyle w:val="TableParagraph"/>
              <w:spacing w:line="256" w:lineRule="exact"/>
              <w:ind w:right="96"/>
              <w:jc w:val="right"/>
              <w:rPr>
                <w:sz w:val="24"/>
              </w:rPr>
            </w:pPr>
            <w:r>
              <w:rPr>
                <w:sz w:val="24"/>
              </w:rPr>
              <w:t>1 455</w:t>
            </w:r>
          </w:p>
        </w:tc>
        <w:tc>
          <w:tcPr>
            <w:tcW w:w="1267" w:type="dxa"/>
          </w:tcPr>
          <w:p w:rsidR="00855A35" w:rsidRDefault="003343F8">
            <w:pPr>
              <w:pStyle w:val="TableParagraph"/>
              <w:spacing w:line="256" w:lineRule="exact"/>
              <w:ind w:right="98"/>
              <w:jc w:val="right"/>
              <w:rPr>
                <w:b/>
                <w:sz w:val="24"/>
              </w:rPr>
            </w:pPr>
            <w:r>
              <w:rPr>
                <w:b/>
                <w:sz w:val="24"/>
              </w:rPr>
              <w:t>6 575</w:t>
            </w:r>
          </w:p>
        </w:tc>
        <w:tc>
          <w:tcPr>
            <w:tcW w:w="1283" w:type="dxa"/>
          </w:tcPr>
          <w:p w:rsidR="00855A35" w:rsidRDefault="003343F8">
            <w:pPr>
              <w:pStyle w:val="TableParagraph"/>
              <w:spacing w:line="256" w:lineRule="exact"/>
              <w:ind w:left="9"/>
              <w:jc w:val="center"/>
              <w:rPr>
                <w:sz w:val="24"/>
              </w:rPr>
            </w:pPr>
            <w:r>
              <w:rPr>
                <w:sz w:val="24"/>
              </w:rPr>
              <w:t>0</w:t>
            </w:r>
          </w:p>
        </w:tc>
        <w:tc>
          <w:tcPr>
            <w:tcW w:w="1418" w:type="dxa"/>
          </w:tcPr>
          <w:p w:rsidR="00855A35" w:rsidRDefault="003343F8">
            <w:pPr>
              <w:pStyle w:val="TableParagraph"/>
              <w:spacing w:line="256" w:lineRule="exact"/>
              <w:ind w:left="649"/>
              <w:rPr>
                <w:sz w:val="24"/>
              </w:rPr>
            </w:pPr>
            <w:r>
              <w:rPr>
                <w:sz w:val="24"/>
              </w:rPr>
              <w:t>0</w:t>
            </w:r>
          </w:p>
        </w:tc>
        <w:tc>
          <w:tcPr>
            <w:tcW w:w="1417" w:type="dxa"/>
          </w:tcPr>
          <w:p w:rsidR="00855A35" w:rsidRDefault="003343F8">
            <w:pPr>
              <w:pStyle w:val="TableParagraph"/>
              <w:spacing w:line="256" w:lineRule="exact"/>
              <w:ind w:left="13"/>
              <w:jc w:val="center"/>
              <w:rPr>
                <w:b/>
                <w:sz w:val="24"/>
              </w:rPr>
            </w:pPr>
            <w:r>
              <w:rPr>
                <w:b/>
                <w:sz w:val="24"/>
              </w:rPr>
              <w:t>0</w:t>
            </w:r>
          </w:p>
        </w:tc>
        <w:tc>
          <w:tcPr>
            <w:tcW w:w="1273" w:type="dxa"/>
          </w:tcPr>
          <w:p w:rsidR="00855A35" w:rsidRDefault="003343F8">
            <w:pPr>
              <w:pStyle w:val="TableParagraph"/>
              <w:spacing w:line="256" w:lineRule="exact"/>
              <w:ind w:right="90"/>
              <w:jc w:val="right"/>
              <w:rPr>
                <w:sz w:val="24"/>
              </w:rPr>
            </w:pPr>
            <w:r>
              <w:rPr>
                <w:sz w:val="24"/>
              </w:rPr>
              <w:t>76,80</w:t>
            </w:r>
          </w:p>
        </w:tc>
      </w:tr>
      <w:tr w:rsidR="00855A35">
        <w:trPr>
          <w:trHeight w:val="275"/>
        </w:trPr>
        <w:tc>
          <w:tcPr>
            <w:tcW w:w="1460" w:type="dxa"/>
          </w:tcPr>
          <w:p w:rsidR="00855A35" w:rsidRDefault="00A17BAB">
            <w:pPr>
              <w:pStyle w:val="TableParagraph"/>
              <w:spacing w:line="256" w:lineRule="exact"/>
              <w:ind w:left="107"/>
              <w:rPr>
                <w:sz w:val="24"/>
              </w:rPr>
            </w:pPr>
            <w:r>
              <w:rPr>
                <w:sz w:val="24"/>
              </w:rPr>
              <w:t>Мај. 2019</w:t>
            </w:r>
            <w:r w:rsidR="003343F8">
              <w:rPr>
                <w:sz w:val="24"/>
              </w:rPr>
              <w:t>.</w:t>
            </w:r>
          </w:p>
        </w:tc>
        <w:tc>
          <w:tcPr>
            <w:tcW w:w="1260" w:type="dxa"/>
          </w:tcPr>
          <w:p w:rsidR="00855A35" w:rsidRDefault="003343F8">
            <w:pPr>
              <w:pStyle w:val="TableParagraph"/>
              <w:spacing w:line="256" w:lineRule="exact"/>
              <w:ind w:right="100"/>
              <w:jc w:val="right"/>
              <w:rPr>
                <w:sz w:val="24"/>
              </w:rPr>
            </w:pPr>
            <w:r>
              <w:rPr>
                <w:sz w:val="24"/>
              </w:rPr>
              <w:t>5 602</w:t>
            </w:r>
          </w:p>
        </w:tc>
        <w:tc>
          <w:tcPr>
            <w:tcW w:w="1253" w:type="dxa"/>
          </w:tcPr>
          <w:p w:rsidR="00855A35" w:rsidRDefault="003343F8">
            <w:pPr>
              <w:pStyle w:val="TableParagraph"/>
              <w:spacing w:line="256" w:lineRule="exact"/>
              <w:ind w:right="96"/>
              <w:jc w:val="right"/>
              <w:rPr>
                <w:sz w:val="24"/>
              </w:rPr>
            </w:pPr>
            <w:r>
              <w:rPr>
                <w:sz w:val="24"/>
              </w:rPr>
              <w:t>1 590</w:t>
            </w:r>
          </w:p>
        </w:tc>
        <w:tc>
          <w:tcPr>
            <w:tcW w:w="1267" w:type="dxa"/>
          </w:tcPr>
          <w:p w:rsidR="00855A35" w:rsidRDefault="003343F8">
            <w:pPr>
              <w:pStyle w:val="TableParagraph"/>
              <w:spacing w:line="256" w:lineRule="exact"/>
              <w:ind w:right="98"/>
              <w:jc w:val="right"/>
              <w:rPr>
                <w:b/>
                <w:sz w:val="24"/>
              </w:rPr>
            </w:pPr>
            <w:r>
              <w:rPr>
                <w:b/>
                <w:sz w:val="24"/>
              </w:rPr>
              <w:t>7 192</w:t>
            </w:r>
          </w:p>
        </w:tc>
        <w:tc>
          <w:tcPr>
            <w:tcW w:w="1283" w:type="dxa"/>
          </w:tcPr>
          <w:p w:rsidR="00855A35" w:rsidRDefault="003343F8">
            <w:pPr>
              <w:pStyle w:val="TableParagraph"/>
              <w:spacing w:line="256" w:lineRule="exact"/>
              <w:ind w:left="9"/>
              <w:jc w:val="center"/>
              <w:rPr>
                <w:sz w:val="24"/>
              </w:rPr>
            </w:pPr>
            <w:r>
              <w:rPr>
                <w:sz w:val="24"/>
              </w:rPr>
              <w:t>0</w:t>
            </w:r>
          </w:p>
        </w:tc>
        <w:tc>
          <w:tcPr>
            <w:tcW w:w="1418" w:type="dxa"/>
          </w:tcPr>
          <w:p w:rsidR="00855A35" w:rsidRDefault="003343F8">
            <w:pPr>
              <w:pStyle w:val="TableParagraph"/>
              <w:spacing w:line="256" w:lineRule="exact"/>
              <w:ind w:left="649"/>
              <w:rPr>
                <w:sz w:val="24"/>
              </w:rPr>
            </w:pPr>
            <w:r>
              <w:rPr>
                <w:sz w:val="24"/>
              </w:rPr>
              <w:t>0</w:t>
            </w:r>
          </w:p>
        </w:tc>
        <w:tc>
          <w:tcPr>
            <w:tcW w:w="1417" w:type="dxa"/>
          </w:tcPr>
          <w:p w:rsidR="00855A35" w:rsidRDefault="003343F8">
            <w:pPr>
              <w:pStyle w:val="TableParagraph"/>
              <w:spacing w:line="256" w:lineRule="exact"/>
              <w:ind w:left="13"/>
              <w:jc w:val="center"/>
              <w:rPr>
                <w:b/>
                <w:sz w:val="24"/>
              </w:rPr>
            </w:pPr>
            <w:r>
              <w:rPr>
                <w:b/>
                <w:sz w:val="24"/>
              </w:rPr>
              <w:t>0</w:t>
            </w:r>
          </w:p>
        </w:tc>
        <w:tc>
          <w:tcPr>
            <w:tcW w:w="1273" w:type="dxa"/>
          </w:tcPr>
          <w:p w:rsidR="00855A35" w:rsidRDefault="003343F8">
            <w:pPr>
              <w:pStyle w:val="TableParagraph"/>
              <w:spacing w:line="256" w:lineRule="exact"/>
              <w:ind w:right="90"/>
              <w:jc w:val="right"/>
              <w:rPr>
                <w:sz w:val="24"/>
              </w:rPr>
            </w:pPr>
            <w:r>
              <w:rPr>
                <w:sz w:val="24"/>
              </w:rPr>
              <w:t>48,64</w:t>
            </w:r>
          </w:p>
        </w:tc>
      </w:tr>
      <w:tr w:rsidR="00855A35">
        <w:trPr>
          <w:trHeight w:val="277"/>
        </w:trPr>
        <w:tc>
          <w:tcPr>
            <w:tcW w:w="1460" w:type="dxa"/>
          </w:tcPr>
          <w:p w:rsidR="00855A35" w:rsidRDefault="00A17BAB">
            <w:pPr>
              <w:pStyle w:val="TableParagraph"/>
              <w:spacing w:line="258" w:lineRule="exact"/>
              <w:ind w:left="107"/>
              <w:rPr>
                <w:sz w:val="24"/>
              </w:rPr>
            </w:pPr>
            <w:r>
              <w:rPr>
                <w:sz w:val="24"/>
              </w:rPr>
              <w:t>Јун. 2019</w:t>
            </w:r>
            <w:r w:rsidR="003343F8">
              <w:rPr>
                <w:sz w:val="24"/>
              </w:rPr>
              <w:t>.</w:t>
            </w:r>
          </w:p>
        </w:tc>
        <w:tc>
          <w:tcPr>
            <w:tcW w:w="1260" w:type="dxa"/>
          </w:tcPr>
          <w:p w:rsidR="00855A35" w:rsidRDefault="003343F8">
            <w:pPr>
              <w:pStyle w:val="TableParagraph"/>
              <w:spacing w:line="258" w:lineRule="exact"/>
              <w:ind w:right="100"/>
              <w:jc w:val="right"/>
              <w:rPr>
                <w:sz w:val="24"/>
              </w:rPr>
            </w:pPr>
            <w:r>
              <w:rPr>
                <w:sz w:val="24"/>
              </w:rPr>
              <w:t>5 683</w:t>
            </w:r>
          </w:p>
        </w:tc>
        <w:tc>
          <w:tcPr>
            <w:tcW w:w="1253" w:type="dxa"/>
          </w:tcPr>
          <w:p w:rsidR="00855A35" w:rsidRDefault="003343F8">
            <w:pPr>
              <w:pStyle w:val="TableParagraph"/>
              <w:spacing w:line="258" w:lineRule="exact"/>
              <w:ind w:right="96"/>
              <w:jc w:val="right"/>
              <w:rPr>
                <w:sz w:val="24"/>
              </w:rPr>
            </w:pPr>
            <w:r>
              <w:rPr>
                <w:sz w:val="24"/>
              </w:rPr>
              <w:t>1 612</w:t>
            </w:r>
          </w:p>
        </w:tc>
        <w:tc>
          <w:tcPr>
            <w:tcW w:w="1267" w:type="dxa"/>
          </w:tcPr>
          <w:p w:rsidR="00855A35" w:rsidRDefault="003343F8">
            <w:pPr>
              <w:pStyle w:val="TableParagraph"/>
              <w:spacing w:line="258" w:lineRule="exact"/>
              <w:ind w:right="98"/>
              <w:jc w:val="right"/>
              <w:rPr>
                <w:b/>
                <w:sz w:val="24"/>
              </w:rPr>
            </w:pPr>
            <w:r>
              <w:rPr>
                <w:b/>
                <w:sz w:val="24"/>
              </w:rPr>
              <w:t>7 295</w:t>
            </w:r>
          </w:p>
        </w:tc>
        <w:tc>
          <w:tcPr>
            <w:tcW w:w="1283" w:type="dxa"/>
          </w:tcPr>
          <w:p w:rsidR="00855A35" w:rsidRDefault="003343F8">
            <w:pPr>
              <w:pStyle w:val="TableParagraph"/>
              <w:spacing w:line="258" w:lineRule="exact"/>
              <w:ind w:left="9"/>
              <w:jc w:val="center"/>
              <w:rPr>
                <w:sz w:val="24"/>
              </w:rPr>
            </w:pPr>
            <w:r>
              <w:rPr>
                <w:sz w:val="24"/>
              </w:rPr>
              <w:t>0</w:t>
            </w:r>
          </w:p>
        </w:tc>
        <w:tc>
          <w:tcPr>
            <w:tcW w:w="1418" w:type="dxa"/>
          </w:tcPr>
          <w:p w:rsidR="00855A35" w:rsidRDefault="003343F8">
            <w:pPr>
              <w:pStyle w:val="TableParagraph"/>
              <w:spacing w:line="258" w:lineRule="exact"/>
              <w:ind w:left="649"/>
              <w:rPr>
                <w:sz w:val="24"/>
              </w:rPr>
            </w:pPr>
            <w:r>
              <w:rPr>
                <w:sz w:val="24"/>
              </w:rPr>
              <w:t>0</w:t>
            </w:r>
          </w:p>
        </w:tc>
        <w:tc>
          <w:tcPr>
            <w:tcW w:w="1417" w:type="dxa"/>
          </w:tcPr>
          <w:p w:rsidR="00855A35" w:rsidRDefault="003343F8">
            <w:pPr>
              <w:pStyle w:val="TableParagraph"/>
              <w:spacing w:line="258" w:lineRule="exact"/>
              <w:ind w:left="13"/>
              <w:jc w:val="center"/>
              <w:rPr>
                <w:b/>
                <w:sz w:val="24"/>
              </w:rPr>
            </w:pPr>
            <w:r>
              <w:rPr>
                <w:b/>
                <w:sz w:val="24"/>
              </w:rPr>
              <w:t>0</w:t>
            </w:r>
          </w:p>
        </w:tc>
        <w:tc>
          <w:tcPr>
            <w:tcW w:w="1273" w:type="dxa"/>
          </w:tcPr>
          <w:p w:rsidR="00855A35" w:rsidRDefault="003343F8">
            <w:pPr>
              <w:pStyle w:val="TableParagraph"/>
              <w:spacing w:line="258" w:lineRule="exact"/>
              <w:ind w:right="90"/>
              <w:jc w:val="right"/>
              <w:rPr>
                <w:sz w:val="24"/>
              </w:rPr>
            </w:pPr>
            <w:r>
              <w:rPr>
                <w:sz w:val="24"/>
              </w:rPr>
              <w:t>42,88</w:t>
            </w:r>
          </w:p>
        </w:tc>
      </w:tr>
      <w:tr w:rsidR="00855A35">
        <w:trPr>
          <w:trHeight w:val="275"/>
        </w:trPr>
        <w:tc>
          <w:tcPr>
            <w:tcW w:w="1460" w:type="dxa"/>
          </w:tcPr>
          <w:p w:rsidR="00855A35" w:rsidRDefault="00A17BAB">
            <w:pPr>
              <w:pStyle w:val="TableParagraph"/>
              <w:spacing w:line="256" w:lineRule="exact"/>
              <w:ind w:left="107"/>
              <w:rPr>
                <w:sz w:val="24"/>
              </w:rPr>
            </w:pPr>
            <w:r>
              <w:rPr>
                <w:sz w:val="24"/>
              </w:rPr>
              <w:t>Јул. 2019</w:t>
            </w:r>
            <w:r w:rsidR="003343F8">
              <w:rPr>
                <w:sz w:val="24"/>
              </w:rPr>
              <w:t>.</w:t>
            </w:r>
          </w:p>
        </w:tc>
        <w:tc>
          <w:tcPr>
            <w:tcW w:w="1260" w:type="dxa"/>
          </w:tcPr>
          <w:p w:rsidR="00855A35" w:rsidRDefault="003343F8">
            <w:pPr>
              <w:pStyle w:val="TableParagraph"/>
              <w:spacing w:line="256" w:lineRule="exact"/>
              <w:ind w:right="100"/>
              <w:jc w:val="right"/>
              <w:rPr>
                <w:sz w:val="24"/>
              </w:rPr>
            </w:pPr>
            <w:r>
              <w:rPr>
                <w:sz w:val="24"/>
              </w:rPr>
              <w:t>5 707</w:t>
            </w:r>
          </w:p>
        </w:tc>
        <w:tc>
          <w:tcPr>
            <w:tcW w:w="1253" w:type="dxa"/>
          </w:tcPr>
          <w:p w:rsidR="00855A35" w:rsidRDefault="003343F8">
            <w:pPr>
              <w:pStyle w:val="TableParagraph"/>
              <w:spacing w:line="256" w:lineRule="exact"/>
              <w:ind w:right="96"/>
              <w:jc w:val="right"/>
              <w:rPr>
                <w:sz w:val="24"/>
              </w:rPr>
            </w:pPr>
            <w:r>
              <w:rPr>
                <w:sz w:val="24"/>
              </w:rPr>
              <w:t>1 626</w:t>
            </w:r>
          </w:p>
        </w:tc>
        <w:tc>
          <w:tcPr>
            <w:tcW w:w="1267" w:type="dxa"/>
          </w:tcPr>
          <w:p w:rsidR="00855A35" w:rsidRDefault="003343F8">
            <w:pPr>
              <w:pStyle w:val="TableParagraph"/>
              <w:spacing w:line="256" w:lineRule="exact"/>
              <w:ind w:right="98"/>
              <w:jc w:val="right"/>
              <w:rPr>
                <w:b/>
                <w:sz w:val="24"/>
              </w:rPr>
            </w:pPr>
            <w:r>
              <w:rPr>
                <w:b/>
                <w:sz w:val="24"/>
              </w:rPr>
              <w:t>7 333</w:t>
            </w:r>
          </w:p>
        </w:tc>
        <w:tc>
          <w:tcPr>
            <w:tcW w:w="1283" w:type="dxa"/>
          </w:tcPr>
          <w:p w:rsidR="00855A35" w:rsidRDefault="003343F8">
            <w:pPr>
              <w:pStyle w:val="TableParagraph"/>
              <w:spacing w:line="256" w:lineRule="exact"/>
              <w:ind w:left="9"/>
              <w:jc w:val="center"/>
              <w:rPr>
                <w:sz w:val="24"/>
              </w:rPr>
            </w:pPr>
            <w:r>
              <w:rPr>
                <w:sz w:val="24"/>
              </w:rPr>
              <w:t>0</w:t>
            </w:r>
          </w:p>
        </w:tc>
        <w:tc>
          <w:tcPr>
            <w:tcW w:w="1418" w:type="dxa"/>
          </w:tcPr>
          <w:p w:rsidR="00855A35" w:rsidRDefault="003343F8">
            <w:pPr>
              <w:pStyle w:val="TableParagraph"/>
              <w:spacing w:line="256" w:lineRule="exact"/>
              <w:ind w:left="649"/>
              <w:rPr>
                <w:sz w:val="24"/>
              </w:rPr>
            </w:pPr>
            <w:r>
              <w:rPr>
                <w:sz w:val="24"/>
              </w:rPr>
              <w:t>0</w:t>
            </w:r>
          </w:p>
        </w:tc>
        <w:tc>
          <w:tcPr>
            <w:tcW w:w="1417" w:type="dxa"/>
          </w:tcPr>
          <w:p w:rsidR="00855A35" w:rsidRDefault="003343F8">
            <w:pPr>
              <w:pStyle w:val="TableParagraph"/>
              <w:spacing w:line="256" w:lineRule="exact"/>
              <w:ind w:left="13"/>
              <w:jc w:val="center"/>
              <w:rPr>
                <w:b/>
                <w:sz w:val="24"/>
              </w:rPr>
            </w:pPr>
            <w:r>
              <w:rPr>
                <w:b/>
                <w:sz w:val="24"/>
              </w:rPr>
              <w:t>0</w:t>
            </w:r>
          </w:p>
        </w:tc>
        <w:tc>
          <w:tcPr>
            <w:tcW w:w="1273" w:type="dxa"/>
          </w:tcPr>
          <w:p w:rsidR="00855A35" w:rsidRDefault="003343F8">
            <w:pPr>
              <w:pStyle w:val="TableParagraph"/>
              <w:spacing w:line="256" w:lineRule="exact"/>
              <w:ind w:right="90"/>
              <w:jc w:val="right"/>
              <w:rPr>
                <w:sz w:val="24"/>
              </w:rPr>
            </w:pPr>
            <w:r>
              <w:rPr>
                <w:sz w:val="24"/>
              </w:rPr>
              <w:t>9,28</w:t>
            </w:r>
          </w:p>
        </w:tc>
      </w:tr>
      <w:tr w:rsidR="00855A35">
        <w:trPr>
          <w:trHeight w:val="275"/>
        </w:trPr>
        <w:tc>
          <w:tcPr>
            <w:tcW w:w="1460" w:type="dxa"/>
          </w:tcPr>
          <w:p w:rsidR="00855A35" w:rsidRDefault="00A17BAB">
            <w:pPr>
              <w:pStyle w:val="TableParagraph"/>
              <w:spacing w:line="256" w:lineRule="exact"/>
              <w:ind w:left="107"/>
              <w:rPr>
                <w:sz w:val="24"/>
              </w:rPr>
            </w:pPr>
            <w:r>
              <w:rPr>
                <w:sz w:val="24"/>
              </w:rPr>
              <w:t>Авг. 2019</w:t>
            </w:r>
            <w:r w:rsidR="003343F8">
              <w:rPr>
                <w:sz w:val="24"/>
              </w:rPr>
              <w:t>.</w:t>
            </w:r>
          </w:p>
        </w:tc>
        <w:tc>
          <w:tcPr>
            <w:tcW w:w="1260" w:type="dxa"/>
          </w:tcPr>
          <w:p w:rsidR="00855A35" w:rsidRDefault="003343F8">
            <w:pPr>
              <w:pStyle w:val="TableParagraph"/>
              <w:spacing w:line="256" w:lineRule="exact"/>
              <w:ind w:right="100"/>
              <w:jc w:val="right"/>
              <w:rPr>
                <w:sz w:val="24"/>
              </w:rPr>
            </w:pPr>
            <w:r>
              <w:rPr>
                <w:sz w:val="24"/>
              </w:rPr>
              <w:t>5 741</w:t>
            </w:r>
          </w:p>
        </w:tc>
        <w:tc>
          <w:tcPr>
            <w:tcW w:w="1253" w:type="dxa"/>
          </w:tcPr>
          <w:p w:rsidR="00855A35" w:rsidRDefault="003343F8">
            <w:pPr>
              <w:pStyle w:val="TableParagraph"/>
              <w:spacing w:line="256" w:lineRule="exact"/>
              <w:ind w:right="96"/>
              <w:jc w:val="right"/>
              <w:rPr>
                <w:sz w:val="24"/>
              </w:rPr>
            </w:pPr>
            <w:r>
              <w:rPr>
                <w:sz w:val="24"/>
              </w:rPr>
              <w:t>1 642</w:t>
            </w:r>
          </w:p>
        </w:tc>
        <w:tc>
          <w:tcPr>
            <w:tcW w:w="1267" w:type="dxa"/>
          </w:tcPr>
          <w:p w:rsidR="00855A35" w:rsidRDefault="003343F8">
            <w:pPr>
              <w:pStyle w:val="TableParagraph"/>
              <w:spacing w:line="256" w:lineRule="exact"/>
              <w:ind w:right="98"/>
              <w:jc w:val="right"/>
              <w:rPr>
                <w:b/>
                <w:sz w:val="24"/>
              </w:rPr>
            </w:pPr>
            <w:r>
              <w:rPr>
                <w:b/>
                <w:sz w:val="24"/>
              </w:rPr>
              <w:t>7 383</w:t>
            </w:r>
          </w:p>
        </w:tc>
        <w:tc>
          <w:tcPr>
            <w:tcW w:w="1283" w:type="dxa"/>
          </w:tcPr>
          <w:p w:rsidR="00855A35" w:rsidRDefault="003343F8">
            <w:pPr>
              <w:pStyle w:val="TableParagraph"/>
              <w:spacing w:line="256" w:lineRule="exact"/>
              <w:ind w:left="9"/>
              <w:jc w:val="center"/>
              <w:rPr>
                <w:sz w:val="24"/>
              </w:rPr>
            </w:pPr>
            <w:r>
              <w:rPr>
                <w:sz w:val="24"/>
              </w:rPr>
              <w:t>0</w:t>
            </w:r>
          </w:p>
        </w:tc>
        <w:tc>
          <w:tcPr>
            <w:tcW w:w="1418" w:type="dxa"/>
          </w:tcPr>
          <w:p w:rsidR="00855A35" w:rsidRDefault="003343F8">
            <w:pPr>
              <w:pStyle w:val="TableParagraph"/>
              <w:spacing w:line="256" w:lineRule="exact"/>
              <w:ind w:left="649"/>
              <w:rPr>
                <w:sz w:val="24"/>
              </w:rPr>
            </w:pPr>
            <w:r>
              <w:rPr>
                <w:sz w:val="24"/>
              </w:rPr>
              <w:t>0</w:t>
            </w:r>
          </w:p>
        </w:tc>
        <w:tc>
          <w:tcPr>
            <w:tcW w:w="1417" w:type="dxa"/>
          </w:tcPr>
          <w:p w:rsidR="00855A35" w:rsidRDefault="003343F8">
            <w:pPr>
              <w:pStyle w:val="TableParagraph"/>
              <w:spacing w:line="256" w:lineRule="exact"/>
              <w:ind w:left="13"/>
              <w:jc w:val="center"/>
              <w:rPr>
                <w:b/>
                <w:sz w:val="24"/>
              </w:rPr>
            </w:pPr>
            <w:r>
              <w:rPr>
                <w:b/>
                <w:sz w:val="24"/>
              </w:rPr>
              <w:t>0</w:t>
            </w:r>
          </w:p>
        </w:tc>
        <w:tc>
          <w:tcPr>
            <w:tcW w:w="1273" w:type="dxa"/>
          </w:tcPr>
          <w:p w:rsidR="00855A35" w:rsidRDefault="003343F8">
            <w:pPr>
              <w:pStyle w:val="TableParagraph"/>
              <w:spacing w:line="256" w:lineRule="exact"/>
              <w:ind w:right="90"/>
              <w:jc w:val="right"/>
              <w:rPr>
                <w:sz w:val="24"/>
              </w:rPr>
            </w:pPr>
            <w:r>
              <w:rPr>
                <w:sz w:val="24"/>
              </w:rPr>
              <w:t>17,28</w:t>
            </w:r>
          </w:p>
        </w:tc>
      </w:tr>
      <w:tr w:rsidR="00855A35">
        <w:trPr>
          <w:trHeight w:val="275"/>
        </w:trPr>
        <w:tc>
          <w:tcPr>
            <w:tcW w:w="1460" w:type="dxa"/>
          </w:tcPr>
          <w:p w:rsidR="00855A35" w:rsidRDefault="00A17BAB">
            <w:pPr>
              <w:pStyle w:val="TableParagraph"/>
              <w:spacing w:line="256" w:lineRule="exact"/>
              <w:ind w:left="107"/>
              <w:rPr>
                <w:sz w:val="24"/>
              </w:rPr>
            </w:pPr>
            <w:r>
              <w:rPr>
                <w:sz w:val="24"/>
              </w:rPr>
              <w:t>Сеп. 2019</w:t>
            </w:r>
            <w:r w:rsidR="003343F8">
              <w:rPr>
                <w:sz w:val="24"/>
              </w:rPr>
              <w:t>.</w:t>
            </w:r>
          </w:p>
        </w:tc>
        <w:tc>
          <w:tcPr>
            <w:tcW w:w="1260" w:type="dxa"/>
          </w:tcPr>
          <w:p w:rsidR="00855A35" w:rsidRDefault="003343F8">
            <w:pPr>
              <w:pStyle w:val="TableParagraph"/>
              <w:spacing w:line="256" w:lineRule="exact"/>
              <w:ind w:right="100"/>
              <w:jc w:val="right"/>
              <w:rPr>
                <w:sz w:val="24"/>
              </w:rPr>
            </w:pPr>
            <w:r>
              <w:rPr>
                <w:sz w:val="24"/>
              </w:rPr>
              <w:t>5 852</w:t>
            </w:r>
          </w:p>
        </w:tc>
        <w:tc>
          <w:tcPr>
            <w:tcW w:w="1253" w:type="dxa"/>
          </w:tcPr>
          <w:p w:rsidR="00855A35" w:rsidRDefault="003343F8">
            <w:pPr>
              <w:pStyle w:val="TableParagraph"/>
              <w:spacing w:line="256" w:lineRule="exact"/>
              <w:ind w:right="96"/>
              <w:jc w:val="right"/>
              <w:rPr>
                <w:sz w:val="24"/>
              </w:rPr>
            </w:pPr>
            <w:r>
              <w:rPr>
                <w:sz w:val="24"/>
              </w:rPr>
              <w:t>1 668</w:t>
            </w:r>
          </w:p>
        </w:tc>
        <w:tc>
          <w:tcPr>
            <w:tcW w:w="1267" w:type="dxa"/>
          </w:tcPr>
          <w:p w:rsidR="00855A35" w:rsidRDefault="003343F8">
            <w:pPr>
              <w:pStyle w:val="TableParagraph"/>
              <w:spacing w:line="256" w:lineRule="exact"/>
              <w:ind w:right="98"/>
              <w:jc w:val="right"/>
              <w:rPr>
                <w:b/>
                <w:sz w:val="24"/>
              </w:rPr>
            </w:pPr>
            <w:r>
              <w:rPr>
                <w:b/>
                <w:sz w:val="24"/>
              </w:rPr>
              <w:t>7 520</w:t>
            </w:r>
          </w:p>
        </w:tc>
        <w:tc>
          <w:tcPr>
            <w:tcW w:w="1283" w:type="dxa"/>
          </w:tcPr>
          <w:p w:rsidR="00855A35" w:rsidRDefault="003343F8">
            <w:pPr>
              <w:pStyle w:val="TableParagraph"/>
              <w:spacing w:line="256" w:lineRule="exact"/>
              <w:ind w:left="9"/>
              <w:jc w:val="center"/>
              <w:rPr>
                <w:sz w:val="24"/>
              </w:rPr>
            </w:pPr>
            <w:r>
              <w:rPr>
                <w:sz w:val="24"/>
              </w:rPr>
              <w:t>0</w:t>
            </w:r>
          </w:p>
        </w:tc>
        <w:tc>
          <w:tcPr>
            <w:tcW w:w="1418" w:type="dxa"/>
          </w:tcPr>
          <w:p w:rsidR="00855A35" w:rsidRDefault="003343F8">
            <w:pPr>
              <w:pStyle w:val="TableParagraph"/>
              <w:spacing w:line="256" w:lineRule="exact"/>
              <w:ind w:left="649"/>
              <w:rPr>
                <w:sz w:val="24"/>
              </w:rPr>
            </w:pPr>
            <w:r>
              <w:rPr>
                <w:sz w:val="24"/>
              </w:rPr>
              <w:t>0</w:t>
            </w:r>
          </w:p>
        </w:tc>
        <w:tc>
          <w:tcPr>
            <w:tcW w:w="1417" w:type="dxa"/>
          </w:tcPr>
          <w:p w:rsidR="00855A35" w:rsidRDefault="003343F8">
            <w:pPr>
              <w:pStyle w:val="TableParagraph"/>
              <w:spacing w:line="256" w:lineRule="exact"/>
              <w:ind w:left="13"/>
              <w:jc w:val="center"/>
              <w:rPr>
                <w:b/>
                <w:sz w:val="24"/>
              </w:rPr>
            </w:pPr>
            <w:r>
              <w:rPr>
                <w:b/>
                <w:sz w:val="24"/>
              </w:rPr>
              <w:t>0</w:t>
            </w:r>
          </w:p>
        </w:tc>
        <w:tc>
          <w:tcPr>
            <w:tcW w:w="1273" w:type="dxa"/>
          </w:tcPr>
          <w:p w:rsidR="00855A35" w:rsidRDefault="003343F8">
            <w:pPr>
              <w:pStyle w:val="TableParagraph"/>
              <w:spacing w:line="256" w:lineRule="exact"/>
              <w:ind w:right="90"/>
              <w:jc w:val="right"/>
              <w:rPr>
                <w:sz w:val="24"/>
              </w:rPr>
            </w:pPr>
            <w:r>
              <w:rPr>
                <w:sz w:val="24"/>
              </w:rPr>
              <w:t>40,32</w:t>
            </w:r>
          </w:p>
        </w:tc>
      </w:tr>
      <w:tr w:rsidR="00855A35">
        <w:trPr>
          <w:trHeight w:val="276"/>
        </w:trPr>
        <w:tc>
          <w:tcPr>
            <w:tcW w:w="1460" w:type="dxa"/>
          </w:tcPr>
          <w:p w:rsidR="00855A35" w:rsidRDefault="00A17BAB" w:rsidP="00A17BAB">
            <w:pPr>
              <w:pStyle w:val="TableParagraph"/>
              <w:spacing w:line="256" w:lineRule="exact"/>
              <w:ind w:left="107"/>
              <w:rPr>
                <w:sz w:val="24"/>
              </w:rPr>
            </w:pPr>
            <w:r>
              <w:rPr>
                <w:sz w:val="24"/>
              </w:rPr>
              <w:t>Окт. 2019</w:t>
            </w:r>
          </w:p>
        </w:tc>
        <w:tc>
          <w:tcPr>
            <w:tcW w:w="1260" w:type="dxa"/>
          </w:tcPr>
          <w:p w:rsidR="00855A35" w:rsidRDefault="003343F8">
            <w:pPr>
              <w:pStyle w:val="TableParagraph"/>
              <w:spacing w:line="256" w:lineRule="exact"/>
              <w:ind w:right="100"/>
              <w:jc w:val="right"/>
              <w:rPr>
                <w:sz w:val="24"/>
              </w:rPr>
            </w:pPr>
            <w:r>
              <w:rPr>
                <w:sz w:val="24"/>
              </w:rPr>
              <w:t>6 028</w:t>
            </w:r>
          </w:p>
        </w:tc>
        <w:tc>
          <w:tcPr>
            <w:tcW w:w="1253" w:type="dxa"/>
          </w:tcPr>
          <w:p w:rsidR="00855A35" w:rsidRDefault="003343F8">
            <w:pPr>
              <w:pStyle w:val="TableParagraph"/>
              <w:spacing w:line="256" w:lineRule="exact"/>
              <w:ind w:right="96"/>
              <w:jc w:val="right"/>
              <w:rPr>
                <w:sz w:val="24"/>
              </w:rPr>
            </w:pPr>
            <w:r>
              <w:rPr>
                <w:sz w:val="24"/>
              </w:rPr>
              <w:t>1 710</w:t>
            </w:r>
          </w:p>
        </w:tc>
        <w:tc>
          <w:tcPr>
            <w:tcW w:w="1267" w:type="dxa"/>
          </w:tcPr>
          <w:p w:rsidR="00855A35" w:rsidRDefault="003343F8">
            <w:pPr>
              <w:pStyle w:val="TableParagraph"/>
              <w:spacing w:line="256" w:lineRule="exact"/>
              <w:ind w:right="98"/>
              <w:jc w:val="right"/>
              <w:rPr>
                <w:b/>
                <w:sz w:val="24"/>
              </w:rPr>
            </w:pPr>
            <w:r>
              <w:rPr>
                <w:b/>
                <w:sz w:val="24"/>
              </w:rPr>
              <w:t>7 738</w:t>
            </w:r>
          </w:p>
        </w:tc>
        <w:tc>
          <w:tcPr>
            <w:tcW w:w="1283" w:type="dxa"/>
          </w:tcPr>
          <w:p w:rsidR="00855A35" w:rsidRDefault="003343F8">
            <w:pPr>
              <w:pStyle w:val="TableParagraph"/>
              <w:spacing w:line="256" w:lineRule="exact"/>
              <w:ind w:left="9"/>
              <w:jc w:val="center"/>
              <w:rPr>
                <w:sz w:val="24"/>
              </w:rPr>
            </w:pPr>
            <w:r>
              <w:rPr>
                <w:sz w:val="24"/>
              </w:rPr>
              <w:t>0</w:t>
            </w:r>
          </w:p>
        </w:tc>
        <w:tc>
          <w:tcPr>
            <w:tcW w:w="1418" w:type="dxa"/>
          </w:tcPr>
          <w:p w:rsidR="00855A35" w:rsidRDefault="003343F8">
            <w:pPr>
              <w:pStyle w:val="TableParagraph"/>
              <w:spacing w:line="256" w:lineRule="exact"/>
              <w:ind w:left="649"/>
              <w:rPr>
                <w:sz w:val="24"/>
              </w:rPr>
            </w:pPr>
            <w:r>
              <w:rPr>
                <w:sz w:val="24"/>
              </w:rPr>
              <w:t>0</w:t>
            </w:r>
          </w:p>
        </w:tc>
        <w:tc>
          <w:tcPr>
            <w:tcW w:w="1417" w:type="dxa"/>
          </w:tcPr>
          <w:p w:rsidR="00855A35" w:rsidRDefault="003343F8">
            <w:pPr>
              <w:pStyle w:val="TableParagraph"/>
              <w:spacing w:line="256" w:lineRule="exact"/>
              <w:ind w:left="13"/>
              <w:jc w:val="center"/>
              <w:rPr>
                <w:b/>
                <w:sz w:val="24"/>
              </w:rPr>
            </w:pPr>
            <w:r>
              <w:rPr>
                <w:b/>
                <w:sz w:val="24"/>
              </w:rPr>
              <w:t>0</w:t>
            </w:r>
          </w:p>
        </w:tc>
        <w:tc>
          <w:tcPr>
            <w:tcW w:w="1273" w:type="dxa"/>
          </w:tcPr>
          <w:p w:rsidR="00855A35" w:rsidRDefault="003343F8">
            <w:pPr>
              <w:pStyle w:val="TableParagraph"/>
              <w:spacing w:line="256" w:lineRule="exact"/>
              <w:ind w:right="90"/>
              <w:jc w:val="right"/>
              <w:rPr>
                <w:sz w:val="24"/>
              </w:rPr>
            </w:pPr>
            <w:r>
              <w:rPr>
                <w:sz w:val="24"/>
              </w:rPr>
              <w:t>59,52</w:t>
            </w:r>
          </w:p>
        </w:tc>
      </w:tr>
      <w:tr w:rsidR="00855A35">
        <w:trPr>
          <w:trHeight w:val="275"/>
        </w:trPr>
        <w:tc>
          <w:tcPr>
            <w:tcW w:w="1460" w:type="dxa"/>
          </w:tcPr>
          <w:p w:rsidR="00855A35" w:rsidRDefault="00A17BAB">
            <w:pPr>
              <w:pStyle w:val="TableParagraph"/>
              <w:spacing w:line="256" w:lineRule="exact"/>
              <w:ind w:left="107"/>
              <w:rPr>
                <w:sz w:val="24"/>
              </w:rPr>
            </w:pPr>
            <w:r>
              <w:rPr>
                <w:sz w:val="24"/>
              </w:rPr>
              <w:t>Нов. 2019</w:t>
            </w:r>
            <w:r w:rsidR="003343F8">
              <w:rPr>
                <w:sz w:val="24"/>
              </w:rPr>
              <w:t>.</w:t>
            </w:r>
          </w:p>
        </w:tc>
        <w:tc>
          <w:tcPr>
            <w:tcW w:w="1260" w:type="dxa"/>
          </w:tcPr>
          <w:p w:rsidR="00855A35" w:rsidRDefault="003343F8">
            <w:pPr>
              <w:pStyle w:val="TableParagraph"/>
              <w:spacing w:line="256" w:lineRule="exact"/>
              <w:ind w:right="100"/>
              <w:jc w:val="right"/>
              <w:rPr>
                <w:sz w:val="24"/>
              </w:rPr>
            </w:pPr>
            <w:r>
              <w:rPr>
                <w:sz w:val="24"/>
              </w:rPr>
              <w:t>6 222</w:t>
            </w:r>
          </w:p>
        </w:tc>
        <w:tc>
          <w:tcPr>
            <w:tcW w:w="1253" w:type="dxa"/>
          </w:tcPr>
          <w:p w:rsidR="00855A35" w:rsidRDefault="003343F8">
            <w:pPr>
              <w:pStyle w:val="TableParagraph"/>
              <w:spacing w:line="256" w:lineRule="exact"/>
              <w:ind w:right="96"/>
              <w:jc w:val="right"/>
              <w:rPr>
                <w:sz w:val="24"/>
              </w:rPr>
            </w:pPr>
            <w:r>
              <w:rPr>
                <w:sz w:val="24"/>
              </w:rPr>
              <w:t>1 759</w:t>
            </w:r>
          </w:p>
        </w:tc>
        <w:tc>
          <w:tcPr>
            <w:tcW w:w="1267" w:type="dxa"/>
          </w:tcPr>
          <w:p w:rsidR="00855A35" w:rsidRDefault="003343F8">
            <w:pPr>
              <w:pStyle w:val="TableParagraph"/>
              <w:spacing w:line="256" w:lineRule="exact"/>
              <w:ind w:right="98"/>
              <w:jc w:val="right"/>
              <w:rPr>
                <w:b/>
                <w:sz w:val="24"/>
              </w:rPr>
            </w:pPr>
            <w:r>
              <w:rPr>
                <w:b/>
                <w:sz w:val="24"/>
              </w:rPr>
              <w:t>7 981</w:t>
            </w:r>
          </w:p>
        </w:tc>
        <w:tc>
          <w:tcPr>
            <w:tcW w:w="1283" w:type="dxa"/>
          </w:tcPr>
          <w:p w:rsidR="00855A35" w:rsidRDefault="003343F8">
            <w:pPr>
              <w:pStyle w:val="TableParagraph"/>
              <w:spacing w:line="256" w:lineRule="exact"/>
              <w:ind w:left="9"/>
              <w:jc w:val="center"/>
              <w:rPr>
                <w:sz w:val="24"/>
              </w:rPr>
            </w:pPr>
            <w:r>
              <w:rPr>
                <w:sz w:val="24"/>
              </w:rPr>
              <w:t>0</w:t>
            </w:r>
          </w:p>
        </w:tc>
        <w:tc>
          <w:tcPr>
            <w:tcW w:w="1418" w:type="dxa"/>
          </w:tcPr>
          <w:p w:rsidR="00855A35" w:rsidRDefault="003343F8">
            <w:pPr>
              <w:pStyle w:val="TableParagraph"/>
              <w:spacing w:line="256" w:lineRule="exact"/>
              <w:ind w:left="649"/>
              <w:rPr>
                <w:sz w:val="24"/>
              </w:rPr>
            </w:pPr>
            <w:r>
              <w:rPr>
                <w:sz w:val="24"/>
              </w:rPr>
              <w:t>0</w:t>
            </w:r>
          </w:p>
        </w:tc>
        <w:tc>
          <w:tcPr>
            <w:tcW w:w="1417" w:type="dxa"/>
          </w:tcPr>
          <w:p w:rsidR="00855A35" w:rsidRDefault="003343F8">
            <w:pPr>
              <w:pStyle w:val="TableParagraph"/>
              <w:spacing w:line="256" w:lineRule="exact"/>
              <w:ind w:left="13"/>
              <w:jc w:val="center"/>
              <w:rPr>
                <w:b/>
                <w:sz w:val="24"/>
              </w:rPr>
            </w:pPr>
            <w:r>
              <w:rPr>
                <w:b/>
                <w:sz w:val="24"/>
              </w:rPr>
              <w:t>0</w:t>
            </w:r>
          </w:p>
        </w:tc>
        <w:tc>
          <w:tcPr>
            <w:tcW w:w="1273" w:type="dxa"/>
          </w:tcPr>
          <w:p w:rsidR="00855A35" w:rsidRDefault="003343F8">
            <w:pPr>
              <w:pStyle w:val="TableParagraph"/>
              <w:spacing w:line="256" w:lineRule="exact"/>
              <w:ind w:right="90"/>
              <w:jc w:val="right"/>
              <w:rPr>
                <w:sz w:val="24"/>
              </w:rPr>
            </w:pPr>
            <w:r>
              <w:rPr>
                <w:sz w:val="24"/>
              </w:rPr>
              <w:t>59,52</w:t>
            </w:r>
          </w:p>
        </w:tc>
      </w:tr>
      <w:tr w:rsidR="00855A35">
        <w:trPr>
          <w:trHeight w:val="278"/>
        </w:trPr>
        <w:tc>
          <w:tcPr>
            <w:tcW w:w="1460" w:type="dxa"/>
          </w:tcPr>
          <w:p w:rsidR="00855A35" w:rsidRDefault="00A17BAB">
            <w:pPr>
              <w:pStyle w:val="TableParagraph"/>
              <w:spacing w:line="258" w:lineRule="exact"/>
              <w:ind w:left="107"/>
              <w:rPr>
                <w:sz w:val="24"/>
              </w:rPr>
            </w:pPr>
            <w:r>
              <w:rPr>
                <w:sz w:val="24"/>
              </w:rPr>
              <w:t>Дец. 2019</w:t>
            </w:r>
            <w:r w:rsidR="003343F8">
              <w:rPr>
                <w:sz w:val="24"/>
              </w:rPr>
              <w:t>.</w:t>
            </w:r>
          </w:p>
        </w:tc>
        <w:tc>
          <w:tcPr>
            <w:tcW w:w="1260" w:type="dxa"/>
          </w:tcPr>
          <w:p w:rsidR="00855A35" w:rsidRDefault="003343F8">
            <w:pPr>
              <w:pStyle w:val="TableParagraph"/>
              <w:spacing w:line="258" w:lineRule="exact"/>
              <w:ind w:right="100"/>
              <w:jc w:val="right"/>
              <w:rPr>
                <w:sz w:val="24"/>
              </w:rPr>
            </w:pPr>
            <w:r>
              <w:rPr>
                <w:sz w:val="24"/>
              </w:rPr>
              <w:t>6 479,64</w:t>
            </w:r>
          </w:p>
        </w:tc>
        <w:tc>
          <w:tcPr>
            <w:tcW w:w="1253" w:type="dxa"/>
          </w:tcPr>
          <w:p w:rsidR="00855A35" w:rsidRDefault="003343F8">
            <w:pPr>
              <w:pStyle w:val="TableParagraph"/>
              <w:spacing w:line="258" w:lineRule="exact"/>
              <w:ind w:right="96"/>
              <w:jc w:val="right"/>
              <w:rPr>
                <w:sz w:val="24"/>
              </w:rPr>
            </w:pPr>
            <w:r>
              <w:rPr>
                <w:sz w:val="24"/>
              </w:rPr>
              <w:t>1 842,94</w:t>
            </w:r>
          </w:p>
        </w:tc>
        <w:tc>
          <w:tcPr>
            <w:tcW w:w="1267" w:type="dxa"/>
          </w:tcPr>
          <w:p w:rsidR="00855A35" w:rsidRDefault="003343F8">
            <w:pPr>
              <w:pStyle w:val="TableParagraph"/>
              <w:spacing w:line="258" w:lineRule="exact"/>
              <w:ind w:right="98"/>
              <w:jc w:val="right"/>
              <w:rPr>
                <w:b/>
                <w:sz w:val="24"/>
              </w:rPr>
            </w:pPr>
            <w:r>
              <w:rPr>
                <w:b/>
                <w:sz w:val="24"/>
              </w:rPr>
              <w:t>8 322,58</w:t>
            </w:r>
          </w:p>
        </w:tc>
        <w:tc>
          <w:tcPr>
            <w:tcW w:w="1283" w:type="dxa"/>
          </w:tcPr>
          <w:p w:rsidR="00855A35" w:rsidRDefault="003343F8">
            <w:pPr>
              <w:pStyle w:val="TableParagraph"/>
              <w:spacing w:line="258" w:lineRule="exact"/>
              <w:ind w:left="9"/>
              <w:jc w:val="center"/>
              <w:rPr>
                <w:sz w:val="24"/>
              </w:rPr>
            </w:pPr>
            <w:r>
              <w:rPr>
                <w:sz w:val="24"/>
              </w:rPr>
              <w:t>0</w:t>
            </w:r>
          </w:p>
        </w:tc>
        <w:tc>
          <w:tcPr>
            <w:tcW w:w="1418" w:type="dxa"/>
          </w:tcPr>
          <w:p w:rsidR="00855A35" w:rsidRDefault="003343F8">
            <w:pPr>
              <w:pStyle w:val="TableParagraph"/>
              <w:spacing w:line="258" w:lineRule="exact"/>
              <w:ind w:left="649"/>
              <w:rPr>
                <w:sz w:val="24"/>
              </w:rPr>
            </w:pPr>
            <w:r>
              <w:rPr>
                <w:sz w:val="24"/>
              </w:rPr>
              <w:t>0</w:t>
            </w:r>
          </w:p>
        </w:tc>
        <w:tc>
          <w:tcPr>
            <w:tcW w:w="1417" w:type="dxa"/>
          </w:tcPr>
          <w:p w:rsidR="00855A35" w:rsidRDefault="003343F8">
            <w:pPr>
              <w:pStyle w:val="TableParagraph"/>
              <w:spacing w:line="258" w:lineRule="exact"/>
              <w:ind w:left="13"/>
              <w:jc w:val="center"/>
              <w:rPr>
                <w:b/>
                <w:sz w:val="24"/>
              </w:rPr>
            </w:pPr>
            <w:r>
              <w:rPr>
                <w:b/>
                <w:sz w:val="24"/>
              </w:rPr>
              <w:t>0</w:t>
            </w:r>
          </w:p>
        </w:tc>
        <w:tc>
          <w:tcPr>
            <w:tcW w:w="1273" w:type="dxa"/>
          </w:tcPr>
          <w:p w:rsidR="00855A35" w:rsidRDefault="003343F8">
            <w:pPr>
              <w:pStyle w:val="TableParagraph"/>
              <w:spacing w:line="258" w:lineRule="exact"/>
              <w:ind w:right="90"/>
              <w:jc w:val="right"/>
              <w:rPr>
                <w:sz w:val="24"/>
              </w:rPr>
            </w:pPr>
            <w:r>
              <w:rPr>
                <w:sz w:val="24"/>
              </w:rPr>
              <w:t>56,32</w:t>
            </w:r>
          </w:p>
        </w:tc>
      </w:tr>
      <w:tr w:rsidR="00855A35">
        <w:trPr>
          <w:trHeight w:val="827"/>
        </w:trPr>
        <w:tc>
          <w:tcPr>
            <w:tcW w:w="1460" w:type="dxa"/>
          </w:tcPr>
          <w:p w:rsidR="00855A35" w:rsidRDefault="00855A35">
            <w:pPr>
              <w:pStyle w:val="TableParagraph"/>
              <w:spacing w:before="8"/>
              <w:rPr>
                <w:sz w:val="23"/>
              </w:rPr>
            </w:pPr>
          </w:p>
          <w:p w:rsidR="00855A35" w:rsidRDefault="003343F8">
            <w:pPr>
              <w:pStyle w:val="TableParagraph"/>
              <w:ind w:left="107"/>
              <w:rPr>
                <w:b/>
                <w:sz w:val="24"/>
              </w:rPr>
            </w:pPr>
            <w:r>
              <w:rPr>
                <w:b/>
                <w:sz w:val="24"/>
              </w:rPr>
              <w:t>УКУПНО</w:t>
            </w:r>
          </w:p>
        </w:tc>
        <w:tc>
          <w:tcPr>
            <w:tcW w:w="1260" w:type="dxa"/>
          </w:tcPr>
          <w:p w:rsidR="00855A35" w:rsidRDefault="00855A35">
            <w:pPr>
              <w:pStyle w:val="TableParagraph"/>
              <w:spacing w:before="8"/>
              <w:rPr>
                <w:sz w:val="23"/>
              </w:rPr>
            </w:pPr>
          </w:p>
          <w:p w:rsidR="00855A35" w:rsidRDefault="003343F8">
            <w:pPr>
              <w:pStyle w:val="TableParagraph"/>
              <w:ind w:right="142"/>
              <w:jc w:val="right"/>
              <w:rPr>
                <w:b/>
                <w:sz w:val="24"/>
              </w:rPr>
            </w:pPr>
            <w:r>
              <w:rPr>
                <w:b/>
                <w:sz w:val="24"/>
              </w:rPr>
              <w:t>67 458,64</w:t>
            </w:r>
          </w:p>
        </w:tc>
        <w:tc>
          <w:tcPr>
            <w:tcW w:w="1253" w:type="dxa"/>
          </w:tcPr>
          <w:p w:rsidR="00855A35" w:rsidRDefault="00855A35">
            <w:pPr>
              <w:pStyle w:val="TableParagraph"/>
              <w:spacing w:before="8"/>
              <w:rPr>
                <w:sz w:val="23"/>
              </w:rPr>
            </w:pPr>
          </w:p>
          <w:p w:rsidR="00855A35" w:rsidRDefault="003343F8">
            <w:pPr>
              <w:pStyle w:val="TableParagraph"/>
              <w:ind w:right="138"/>
              <w:jc w:val="right"/>
              <w:rPr>
                <w:b/>
                <w:sz w:val="24"/>
              </w:rPr>
            </w:pPr>
            <w:r>
              <w:rPr>
                <w:b/>
                <w:sz w:val="24"/>
              </w:rPr>
              <w:t>19 163,94</w:t>
            </w:r>
          </w:p>
        </w:tc>
        <w:tc>
          <w:tcPr>
            <w:tcW w:w="1267" w:type="dxa"/>
          </w:tcPr>
          <w:p w:rsidR="00855A35" w:rsidRDefault="00855A35">
            <w:pPr>
              <w:pStyle w:val="TableParagraph"/>
              <w:spacing w:before="8"/>
              <w:rPr>
                <w:sz w:val="23"/>
              </w:rPr>
            </w:pPr>
          </w:p>
          <w:p w:rsidR="00855A35" w:rsidRDefault="003343F8">
            <w:pPr>
              <w:pStyle w:val="TableParagraph"/>
              <w:ind w:right="145"/>
              <w:jc w:val="right"/>
              <w:rPr>
                <w:b/>
                <w:sz w:val="24"/>
              </w:rPr>
            </w:pPr>
            <w:r>
              <w:rPr>
                <w:b/>
                <w:sz w:val="24"/>
              </w:rPr>
              <w:t>86.622,58</w:t>
            </w:r>
          </w:p>
        </w:tc>
        <w:tc>
          <w:tcPr>
            <w:tcW w:w="1283" w:type="dxa"/>
          </w:tcPr>
          <w:p w:rsidR="00855A35" w:rsidRDefault="00855A35">
            <w:pPr>
              <w:pStyle w:val="TableParagraph"/>
              <w:spacing w:before="8"/>
              <w:rPr>
                <w:sz w:val="23"/>
              </w:rPr>
            </w:pPr>
          </w:p>
          <w:p w:rsidR="00855A35" w:rsidRDefault="003343F8">
            <w:pPr>
              <w:pStyle w:val="TableParagraph"/>
              <w:ind w:left="9"/>
              <w:jc w:val="center"/>
              <w:rPr>
                <w:b/>
                <w:sz w:val="24"/>
              </w:rPr>
            </w:pPr>
            <w:r>
              <w:rPr>
                <w:b/>
                <w:sz w:val="24"/>
              </w:rPr>
              <w:t>0</w:t>
            </w:r>
          </w:p>
        </w:tc>
        <w:tc>
          <w:tcPr>
            <w:tcW w:w="1418" w:type="dxa"/>
          </w:tcPr>
          <w:p w:rsidR="00855A35" w:rsidRDefault="00855A35">
            <w:pPr>
              <w:pStyle w:val="TableParagraph"/>
              <w:spacing w:before="3"/>
              <w:rPr>
                <w:sz w:val="23"/>
              </w:rPr>
            </w:pPr>
          </w:p>
          <w:p w:rsidR="00855A35" w:rsidRDefault="003343F8">
            <w:pPr>
              <w:pStyle w:val="TableParagraph"/>
              <w:ind w:left="649"/>
              <w:rPr>
                <w:sz w:val="24"/>
              </w:rPr>
            </w:pPr>
            <w:r>
              <w:rPr>
                <w:sz w:val="24"/>
              </w:rPr>
              <w:t>0</w:t>
            </w:r>
          </w:p>
        </w:tc>
        <w:tc>
          <w:tcPr>
            <w:tcW w:w="1417" w:type="dxa"/>
          </w:tcPr>
          <w:p w:rsidR="00855A35" w:rsidRDefault="00855A35">
            <w:pPr>
              <w:pStyle w:val="TableParagraph"/>
              <w:spacing w:before="8"/>
              <w:rPr>
                <w:sz w:val="23"/>
              </w:rPr>
            </w:pPr>
          </w:p>
          <w:p w:rsidR="00855A35" w:rsidRDefault="003343F8">
            <w:pPr>
              <w:pStyle w:val="TableParagraph"/>
              <w:ind w:left="13"/>
              <w:jc w:val="center"/>
              <w:rPr>
                <w:b/>
                <w:sz w:val="24"/>
              </w:rPr>
            </w:pPr>
            <w:r>
              <w:rPr>
                <w:b/>
                <w:sz w:val="24"/>
              </w:rPr>
              <w:t>0</w:t>
            </w:r>
          </w:p>
        </w:tc>
        <w:tc>
          <w:tcPr>
            <w:tcW w:w="1273" w:type="dxa"/>
          </w:tcPr>
          <w:p w:rsidR="00855A35" w:rsidRDefault="00855A35">
            <w:pPr>
              <w:pStyle w:val="TableParagraph"/>
              <w:spacing w:before="8"/>
              <w:rPr>
                <w:sz w:val="23"/>
              </w:rPr>
            </w:pPr>
          </w:p>
          <w:p w:rsidR="00855A35" w:rsidRDefault="003343F8">
            <w:pPr>
              <w:pStyle w:val="TableParagraph"/>
              <w:ind w:left="308"/>
              <w:rPr>
                <w:b/>
                <w:sz w:val="24"/>
              </w:rPr>
            </w:pPr>
            <w:r>
              <w:rPr>
                <w:b/>
                <w:sz w:val="24"/>
              </w:rPr>
              <w:t>638,24</w:t>
            </w:r>
          </w:p>
        </w:tc>
      </w:tr>
    </w:tbl>
    <w:p w:rsidR="00855A35" w:rsidRDefault="00855A35">
      <w:pPr>
        <w:rPr>
          <w:sz w:val="24"/>
        </w:rPr>
        <w:sectPr w:rsidR="00855A35">
          <w:pgSz w:w="11910" w:h="16840"/>
          <w:pgMar w:top="260" w:right="280" w:bottom="1540" w:left="120" w:header="0" w:footer="1343" w:gutter="0"/>
          <w:cols w:space="720"/>
        </w:sectPr>
      </w:pPr>
    </w:p>
    <w:tbl>
      <w:tblPr>
        <w:tblW w:w="0" w:type="auto"/>
        <w:tblInd w:w="64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1172"/>
        <w:gridCol w:w="1171"/>
        <w:gridCol w:w="1275"/>
        <w:gridCol w:w="1306"/>
        <w:gridCol w:w="1304"/>
        <w:gridCol w:w="2058"/>
        <w:gridCol w:w="2161"/>
      </w:tblGrid>
      <w:tr w:rsidR="00855A35">
        <w:trPr>
          <w:trHeight w:val="1254"/>
        </w:trPr>
        <w:tc>
          <w:tcPr>
            <w:tcW w:w="1172" w:type="dxa"/>
            <w:tcBorders>
              <w:bottom w:val="single" w:sz="4" w:space="0" w:color="000000"/>
            </w:tcBorders>
            <w:shd w:val="clear" w:color="auto" w:fill="B5DDE8"/>
          </w:tcPr>
          <w:p w:rsidR="00855A35" w:rsidRDefault="00855A35">
            <w:pPr>
              <w:pStyle w:val="TableParagraph"/>
            </w:pPr>
          </w:p>
        </w:tc>
        <w:tc>
          <w:tcPr>
            <w:tcW w:w="1171" w:type="dxa"/>
            <w:tcBorders>
              <w:bottom w:val="single" w:sz="4" w:space="0" w:color="000000"/>
            </w:tcBorders>
            <w:shd w:val="clear" w:color="auto" w:fill="B5DDE8"/>
          </w:tcPr>
          <w:p w:rsidR="00855A35" w:rsidRDefault="00855A35">
            <w:pPr>
              <w:pStyle w:val="TableParagraph"/>
              <w:spacing w:before="3"/>
              <w:rPr>
                <w:sz w:val="32"/>
              </w:rPr>
            </w:pPr>
          </w:p>
          <w:p w:rsidR="00855A35" w:rsidRDefault="003343F8">
            <w:pPr>
              <w:pStyle w:val="TableParagraph"/>
              <w:spacing w:line="228" w:lineRule="auto"/>
              <w:ind w:left="6" w:right="194"/>
              <w:rPr>
                <w:b/>
              </w:rPr>
            </w:pPr>
            <w:r>
              <w:rPr>
                <w:b/>
              </w:rPr>
              <w:t>Јединица мере</w:t>
            </w:r>
          </w:p>
        </w:tc>
        <w:tc>
          <w:tcPr>
            <w:tcW w:w="1275" w:type="dxa"/>
            <w:tcBorders>
              <w:bottom w:val="single" w:sz="4" w:space="0" w:color="000000"/>
            </w:tcBorders>
            <w:shd w:val="clear" w:color="auto" w:fill="B5DDE8"/>
          </w:tcPr>
          <w:p w:rsidR="00855A35" w:rsidRDefault="00855A35">
            <w:pPr>
              <w:pStyle w:val="TableParagraph"/>
              <w:spacing w:before="10"/>
            </w:pPr>
          </w:p>
          <w:p w:rsidR="00855A35" w:rsidRDefault="003343F8">
            <w:pPr>
              <w:pStyle w:val="TableParagraph"/>
              <w:spacing w:line="228" w:lineRule="auto"/>
              <w:ind w:left="4" w:right="175"/>
              <w:rPr>
                <w:b/>
              </w:rPr>
            </w:pPr>
            <w:r>
              <w:rPr>
                <w:b/>
              </w:rPr>
              <w:t>Јединична цена без ПДВ</w:t>
            </w:r>
          </w:p>
        </w:tc>
        <w:tc>
          <w:tcPr>
            <w:tcW w:w="1306" w:type="dxa"/>
            <w:tcBorders>
              <w:bottom w:val="single" w:sz="4" w:space="0" w:color="000000"/>
            </w:tcBorders>
            <w:shd w:val="clear" w:color="auto" w:fill="B5DDE8"/>
          </w:tcPr>
          <w:p w:rsidR="00855A35" w:rsidRDefault="00855A35">
            <w:pPr>
              <w:pStyle w:val="TableParagraph"/>
              <w:spacing w:before="7"/>
              <w:rPr>
                <w:sz w:val="31"/>
              </w:rPr>
            </w:pPr>
          </w:p>
          <w:p w:rsidR="00855A35" w:rsidRDefault="003343F8">
            <w:pPr>
              <w:pStyle w:val="TableParagraph"/>
              <w:spacing w:line="228" w:lineRule="auto"/>
              <w:ind w:left="4" w:right="141"/>
              <w:rPr>
                <w:b/>
              </w:rPr>
            </w:pPr>
            <w:r>
              <w:rPr>
                <w:b/>
              </w:rPr>
              <w:t>Процењене количине</w:t>
            </w:r>
          </w:p>
        </w:tc>
        <w:tc>
          <w:tcPr>
            <w:tcW w:w="1304" w:type="dxa"/>
            <w:tcBorders>
              <w:bottom w:val="single" w:sz="4" w:space="0" w:color="000000"/>
            </w:tcBorders>
            <w:shd w:val="clear" w:color="auto" w:fill="B5DDE8"/>
          </w:tcPr>
          <w:p w:rsidR="00855A35" w:rsidRDefault="00855A35">
            <w:pPr>
              <w:pStyle w:val="TableParagraph"/>
              <w:spacing w:before="1"/>
              <w:rPr>
                <w:sz w:val="21"/>
              </w:rPr>
            </w:pPr>
          </w:p>
          <w:p w:rsidR="00855A35" w:rsidRDefault="003343F8">
            <w:pPr>
              <w:pStyle w:val="TableParagraph"/>
              <w:ind w:left="3" w:right="221"/>
              <w:rPr>
                <w:b/>
              </w:rPr>
            </w:pPr>
            <w:r>
              <w:rPr>
                <w:b/>
              </w:rPr>
              <w:t>Јединична цена са ПДВ-ом</w:t>
            </w:r>
          </w:p>
        </w:tc>
        <w:tc>
          <w:tcPr>
            <w:tcW w:w="2058" w:type="dxa"/>
            <w:tcBorders>
              <w:bottom w:val="single" w:sz="4" w:space="0" w:color="000000"/>
            </w:tcBorders>
            <w:shd w:val="clear" w:color="auto" w:fill="B5DDE8"/>
          </w:tcPr>
          <w:p w:rsidR="00855A35" w:rsidRDefault="003343F8">
            <w:pPr>
              <w:pStyle w:val="TableParagraph"/>
              <w:spacing w:before="143" w:line="228" w:lineRule="auto"/>
              <w:ind w:left="3" w:right="2"/>
              <w:rPr>
                <w:b/>
              </w:rPr>
            </w:pPr>
            <w:r>
              <w:rPr>
                <w:b/>
                <w:spacing w:val="-5"/>
              </w:rPr>
              <w:t xml:space="preserve">Укупна </w:t>
            </w:r>
            <w:r>
              <w:rPr>
                <w:b/>
              </w:rPr>
              <w:t xml:space="preserve">цена без ПДВ-а за </w:t>
            </w:r>
            <w:r>
              <w:rPr>
                <w:b/>
                <w:spacing w:val="-4"/>
              </w:rPr>
              <w:t xml:space="preserve">процењене </w:t>
            </w:r>
            <w:r>
              <w:rPr>
                <w:b/>
              </w:rPr>
              <w:t>количине</w:t>
            </w:r>
          </w:p>
        </w:tc>
        <w:tc>
          <w:tcPr>
            <w:tcW w:w="2161" w:type="dxa"/>
            <w:shd w:val="clear" w:color="auto" w:fill="B5DDE8"/>
          </w:tcPr>
          <w:p w:rsidR="00855A35" w:rsidRDefault="003343F8">
            <w:pPr>
              <w:pStyle w:val="TableParagraph"/>
              <w:spacing w:before="143" w:line="228" w:lineRule="auto"/>
              <w:ind w:left="2" w:right="-15"/>
              <w:rPr>
                <w:b/>
              </w:rPr>
            </w:pPr>
            <w:r>
              <w:rPr>
                <w:b/>
              </w:rPr>
              <w:t>Укупна цена са ПДВ- ом за процењене количине</w:t>
            </w:r>
          </w:p>
        </w:tc>
      </w:tr>
      <w:tr w:rsidR="00855A35">
        <w:trPr>
          <w:trHeight w:val="227"/>
        </w:trPr>
        <w:tc>
          <w:tcPr>
            <w:tcW w:w="1172" w:type="dxa"/>
            <w:tcBorders>
              <w:top w:val="single" w:sz="4" w:space="0" w:color="000000"/>
              <w:bottom w:val="single" w:sz="4" w:space="0" w:color="000000"/>
            </w:tcBorders>
            <w:shd w:val="clear" w:color="auto" w:fill="DAECF1"/>
          </w:tcPr>
          <w:p w:rsidR="00855A35" w:rsidRDefault="003343F8">
            <w:pPr>
              <w:pStyle w:val="TableParagraph"/>
              <w:spacing w:line="208" w:lineRule="exact"/>
              <w:ind w:left="6"/>
              <w:rPr>
                <w:b/>
              </w:rPr>
            </w:pPr>
            <w:r>
              <w:rPr>
                <w:b/>
                <w:w w:val="95"/>
              </w:rPr>
              <w:t>1</w:t>
            </w:r>
          </w:p>
        </w:tc>
        <w:tc>
          <w:tcPr>
            <w:tcW w:w="1171" w:type="dxa"/>
            <w:tcBorders>
              <w:top w:val="single" w:sz="4" w:space="0" w:color="000000"/>
              <w:bottom w:val="single" w:sz="4" w:space="0" w:color="000000"/>
            </w:tcBorders>
            <w:shd w:val="clear" w:color="auto" w:fill="DAECF1"/>
          </w:tcPr>
          <w:p w:rsidR="00855A35" w:rsidRDefault="003343F8">
            <w:pPr>
              <w:pStyle w:val="TableParagraph"/>
              <w:spacing w:line="208" w:lineRule="exact"/>
              <w:ind w:left="6"/>
              <w:rPr>
                <w:b/>
              </w:rPr>
            </w:pPr>
            <w:r>
              <w:rPr>
                <w:b/>
              </w:rPr>
              <w:t>2.</w:t>
            </w:r>
          </w:p>
        </w:tc>
        <w:tc>
          <w:tcPr>
            <w:tcW w:w="1275" w:type="dxa"/>
            <w:tcBorders>
              <w:top w:val="single" w:sz="4" w:space="0" w:color="000000"/>
              <w:bottom w:val="single" w:sz="4" w:space="0" w:color="000000"/>
            </w:tcBorders>
            <w:shd w:val="clear" w:color="auto" w:fill="DAECF1"/>
          </w:tcPr>
          <w:p w:rsidR="00855A35" w:rsidRDefault="003343F8">
            <w:pPr>
              <w:pStyle w:val="TableParagraph"/>
              <w:spacing w:line="208" w:lineRule="exact"/>
              <w:ind w:left="4"/>
              <w:rPr>
                <w:b/>
              </w:rPr>
            </w:pPr>
            <w:r>
              <w:rPr>
                <w:b/>
                <w:w w:val="95"/>
              </w:rPr>
              <w:t>3</w:t>
            </w:r>
          </w:p>
        </w:tc>
        <w:tc>
          <w:tcPr>
            <w:tcW w:w="1306" w:type="dxa"/>
            <w:tcBorders>
              <w:top w:val="single" w:sz="4" w:space="0" w:color="000000"/>
              <w:bottom w:val="single" w:sz="4" w:space="0" w:color="000000"/>
            </w:tcBorders>
            <w:shd w:val="clear" w:color="auto" w:fill="DAECF1"/>
          </w:tcPr>
          <w:p w:rsidR="00855A35" w:rsidRDefault="003343F8">
            <w:pPr>
              <w:pStyle w:val="TableParagraph"/>
              <w:spacing w:line="208" w:lineRule="exact"/>
              <w:ind w:left="4"/>
              <w:rPr>
                <w:b/>
              </w:rPr>
            </w:pPr>
            <w:r>
              <w:rPr>
                <w:b/>
                <w:w w:val="95"/>
              </w:rPr>
              <w:t>4</w:t>
            </w:r>
          </w:p>
        </w:tc>
        <w:tc>
          <w:tcPr>
            <w:tcW w:w="1304" w:type="dxa"/>
            <w:tcBorders>
              <w:top w:val="single" w:sz="4" w:space="0" w:color="000000"/>
              <w:bottom w:val="single" w:sz="4" w:space="0" w:color="000000"/>
            </w:tcBorders>
            <w:shd w:val="clear" w:color="auto" w:fill="DAECF1"/>
          </w:tcPr>
          <w:p w:rsidR="00855A35" w:rsidRDefault="003343F8">
            <w:pPr>
              <w:pStyle w:val="TableParagraph"/>
              <w:spacing w:line="208" w:lineRule="exact"/>
              <w:ind w:left="3"/>
              <w:rPr>
                <w:b/>
              </w:rPr>
            </w:pPr>
            <w:r>
              <w:rPr>
                <w:b/>
                <w:w w:val="95"/>
              </w:rPr>
              <w:t>5</w:t>
            </w:r>
          </w:p>
        </w:tc>
        <w:tc>
          <w:tcPr>
            <w:tcW w:w="2058" w:type="dxa"/>
            <w:tcBorders>
              <w:top w:val="single" w:sz="4" w:space="0" w:color="000000"/>
            </w:tcBorders>
            <w:shd w:val="clear" w:color="auto" w:fill="DAECF1"/>
          </w:tcPr>
          <w:p w:rsidR="00855A35" w:rsidRDefault="003343F8">
            <w:pPr>
              <w:pStyle w:val="TableParagraph"/>
              <w:spacing w:line="208" w:lineRule="exact"/>
              <w:ind w:left="3"/>
              <w:rPr>
                <w:b/>
              </w:rPr>
            </w:pPr>
            <w:r>
              <w:rPr>
                <w:b/>
              </w:rPr>
              <w:t>6. (3х4)</w:t>
            </w:r>
          </w:p>
        </w:tc>
        <w:tc>
          <w:tcPr>
            <w:tcW w:w="2161" w:type="dxa"/>
            <w:tcBorders>
              <w:bottom w:val="single" w:sz="4" w:space="0" w:color="000000"/>
            </w:tcBorders>
            <w:shd w:val="clear" w:color="auto" w:fill="DAECF1"/>
          </w:tcPr>
          <w:p w:rsidR="00855A35" w:rsidRDefault="003343F8">
            <w:pPr>
              <w:pStyle w:val="TableParagraph"/>
              <w:spacing w:line="208" w:lineRule="exact"/>
              <w:ind w:left="2"/>
              <w:rPr>
                <w:b/>
              </w:rPr>
            </w:pPr>
            <w:r>
              <w:rPr>
                <w:b/>
              </w:rPr>
              <w:t>7. (4х5)</w:t>
            </w:r>
          </w:p>
        </w:tc>
      </w:tr>
      <w:tr w:rsidR="00855A35">
        <w:trPr>
          <w:trHeight w:val="1218"/>
        </w:trPr>
        <w:tc>
          <w:tcPr>
            <w:tcW w:w="1172" w:type="dxa"/>
            <w:tcBorders>
              <w:top w:val="single" w:sz="4" w:space="0" w:color="000000"/>
            </w:tcBorders>
          </w:tcPr>
          <w:p w:rsidR="00855A35" w:rsidRDefault="003343F8">
            <w:pPr>
              <w:pStyle w:val="TableParagraph"/>
              <w:spacing w:before="60"/>
              <w:ind w:left="6" w:right="254"/>
              <w:rPr>
                <w:b/>
              </w:rPr>
            </w:pPr>
            <w:r>
              <w:rPr>
                <w:b/>
              </w:rPr>
              <w:t>Активна енергија виша тарифа</w:t>
            </w:r>
          </w:p>
        </w:tc>
        <w:tc>
          <w:tcPr>
            <w:tcW w:w="1171" w:type="dxa"/>
            <w:tcBorders>
              <w:top w:val="single" w:sz="4" w:space="0" w:color="000000"/>
            </w:tcBorders>
          </w:tcPr>
          <w:p w:rsidR="00855A35" w:rsidRDefault="00855A35">
            <w:pPr>
              <w:pStyle w:val="TableParagraph"/>
              <w:rPr>
                <w:sz w:val="24"/>
              </w:rPr>
            </w:pPr>
          </w:p>
          <w:p w:rsidR="00855A35" w:rsidRDefault="003343F8">
            <w:pPr>
              <w:pStyle w:val="TableParagraph"/>
              <w:spacing w:before="200"/>
              <w:ind w:left="6"/>
              <w:rPr>
                <w:b/>
              </w:rPr>
            </w:pPr>
            <w:r>
              <w:rPr>
                <w:b/>
              </w:rPr>
              <w:t>kWh</w:t>
            </w:r>
          </w:p>
        </w:tc>
        <w:tc>
          <w:tcPr>
            <w:tcW w:w="1275" w:type="dxa"/>
            <w:tcBorders>
              <w:top w:val="single" w:sz="4" w:space="0" w:color="000000"/>
            </w:tcBorders>
          </w:tcPr>
          <w:p w:rsidR="00855A35" w:rsidRDefault="00855A35">
            <w:pPr>
              <w:pStyle w:val="TableParagraph"/>
            </w:pPr>
          </w:p>
        </w:tc>
        <w:tc>
          <w:tcPr>
            <w:tcW w:w="1306" w:type="dxa"/>
            <w:tcBorders>
              <w:top w:val="single" w:sz="4" w:space="0" w:color="000000"/>
            </w:tcBorders>
          </w:tcPr>
          <w:p w:rsidR="00855A35" w:rsidRDefault="00855A35">
            <w:pPr>
              <w:pStyle w:val="TableParagraph"/>
              <w:rPr>
                <w:sz w:val="26"/>
              </w:rPr>
            </w:pPr>
          </w:p>
          <w:p w:rsidR="00855A35" w:rsidRDefault="003343F8">
            <w:pPr>
              <w:pStyle w:val="TableParagraph"/>
              <w:spacing w:before="175"/>
              <w:ind w:left="59"/>
              <w:rPr>
                <w:b/>
                <w:sz w:val="24"/>
              </w:rPr>
            </w:pPr>
            <w:r>
              <w:rPr>
                <w:b/>
                <w:sz w:val="24"/>
              </w:rPr>
              <w:t>67 458,64</w:t>
            </w:r>
          </w:p>
        </w:tc>
        <w:tc>
          <w:tcPr>
            <w:tcW w:w="1304" w:type="dxa"/>
            <w:tcBorders>
              <w:top w:val="single" w:sz="4" w:space="0" w:color="000000"/>
            </w:tcBorders>
          </w:tcPr>
          <w:p w:rsidR="00855A35" w:rsidRDefault="00855A35">
            <w:pPr>
              <w:pStyle w:val="TableParagraph"/>
            </w:pPr>
          </w:p>
        </w:tc>
        <w:tc>
          <w:tcPr>
            <w:tcW w:w="2058" w:type="dxa"/>
          </w:tcPr>
          <w:p w:rsidR="00855A35" w:rsidRDefault="00855A35">
            <w:pPr>
              <w:pStyle w:val="TableParagraph"/>
            </w:pPr>
          </w:p>
        </w:tc>
        <w:tc>
          <w:tcPr>
            <w:tcW w:w="2161" w:type="dxa"/>
            <w:tcBorders>
              <w:top w:val="single" w:sz="4" w:space="0" w:color="000000"/>
            </w:tcBorders>
          </w:tcPr>
          <w:p w:rsidR="00855A35" w:rsidRDefault="00855A35">
            <w:pPr>
              <w:pStyle w:val="TableParagraph"/>
            </w:pPr>
          </w:p>
        </w:tc>
      </w:tr>
      <w:tr w:rsidR="00855A35">
        <w:trPr>
          <w:trHeight w:val="1103"/>
        </w:trPr>
        <w:tc>
          <w:tcPr>
            <w:tcW w:w="1172" w:type="dxa"/>
          </w:tcPr>
          <w:p w:rsidR="00855A35" w:rsidRDefault="003343F8">
            <w:pPr>
              <w:pStyle w:val="TableParagraph"/>
              <w:spacing w:before="3"/>
              <w:ind w:left="6" w:right="254"/>
              <w:rPr>
                <w:b/>
              </w:rPr>
            </w:pPr>
            <w:r>
              <w:rPr>
                <w:b/>
              </w:rPr>
              <w:t>Активна енергија нижа тарифа</w:t>
            </w:r>
          </w:p>
        </w:tc>
        <w:tc>
          <w:tcPr>
            <w:tcW w:w="1171" w:type="dxa"/>
          </w:tcPr>
          <w:p w:rsidR="00855A35" w:rsidRDefault="00855A35">
            <w:pPr>
              <w:pStyle w:val="TableParagraph"/>
              <w:spacing w:before="6"/>
              <w:rPr>
                <w:sz w:val="35"/>
              </w:rPr>
            </w:pPr>
          </w:p>
          <w:p w:rsidR="00855A35" w:rsidRDefault="003343F8">
            <w:pPr>
              <w:pStyle w:val="TableParagraph"/>
              <w:ind w:left="6"/>
              <w:rPr>
                <w:b/>
              </w:rPr>
            </w:pPr>
            <w:r>
              <w:rPr>
                <w:b/>
              </w:rPr>
              <w:t>kWh</w:t>
            </w:r>
          </w:p>
        </w:tc>
        <w:tc>
          <w:tcPr>
            <w:tcW w:w="1275" w:type="dxa"/>
          </w:tcPr>
          <w:p w:rsidR="00855A35" w:rsidRDefault="00855A35">
            <w:pPr>
              <w:pStyle w:val="TableParagraph"/>
            </w:pPr>
          </w:p>
        </w:tc>
        <w:tc>
          <w:tcPr>
            <w:tcW w:w="1306" w:type="dxa"/>
          </w:tcPr>
          <w:p w:rsidR="00855A35" w:rsidRDefault="00855A35">
            <w:pPr>
              <w:pStyle w:val="TableParagraph"/>
              <w:spacing w:before="4"/>
              <w:rPr>
                <w:sz w:val="35"/>
              </w:rPr>
            </w:pPr>
          </w:p>
          <w:p w:rsidR="00855A35" w:rsidRDefault="003343F8">
            <w:pPr>
              <w:pStyle w:val="TableParagraph"/>
              <w:ind w:left="196"/>
              <w:rPr>
                <w:b/>
                <w:sz w:val="24"/>
              </w:rPr>
            </w:pPr>
            <w:r>
              <w:rPr>
                <w:b/>
                <w:sz w:val="24"/>
              </w:rPr>
              <w:t>19 163,94</w:t>
            </w:r>
          </w:p>
        </w:tc>
        <w:tc>
          <w:tcPr>
            <w:tcW w:w="1304" w:type="dxa"/>
          </w:tcPr>
          <w:p w:rsidR="00855A35" w:rsidRDefault="00855A35">
            <w:pPr>
              <w:pStyle w:val="TableParagraph"/>
            </w:pPr>
          </w:p>
        </w:tc>
        <w:tc>
          <w:tcPr>
            <w:tcW w:w="2058" w:type="dxa"/>
          </w:tcPr>
          <w:p w:rsidR="00855A35" w:rsidRDefault="00855A35">
            <w:pPr>
              <w:pStyle w:val="TableParagraph"/>
            </w:pPr>
          </w:p>
        </w:tc>
        <w:tc>
          <w:tcPr>
            <w:tcW w:w="2161" w:type="dxa"/>
          </w:tcPr>
          <w:p w:rsidR="00855A35" w:rsidRDefault="00855A35">
            <w:pPr>
              <w:pStyle w:val="TableParagraph"/>
            </w:pPr>
          </w:p>
        </w:tc>
      </w:tr>
      <w:tr w:rsidR="00855A35">
        <w:trPr>
          <w:trHeight w:val="551"/>
        </w:trPr>
        <w:tc>
          <w:tcPr>
            <w:tcW w:w="2343" w:type="dxa"/>
            <w:gridSpan w:val="2"/>
          </w:tcPr>
          <w:p w:rsidR="00855A35" w:rsidRDefault="003343F8">
            <w:pPr>
              <w:pStyle w:val="TableParagraph"/>
              <w:spacing w:before="168"/>
              <w:ind w:left="6"/>
              <w:rPr>
                <w:b/>
              </w:rPr>
            </w:pPr>
            <w:r>
              <w:rPr>
                <w:b/>
              </w:rPr>
              <w:t>УКУПНО:</w:t>
            </w:r>
          </w:p>
        </w:tc>
        <w:tc>
          <w:tcPr>
            <w:tcW w:w="1275" w:type="dxa"/>
          </w:tcPr>
          <w:p w:rsidR="00855A35" w:rsidRDefault="00855A35">
            <w:pPr>
              <w:pStyle w:val="TableParagraph"/>
            </w:pPr>
          </w:p>
        </w:tc>
        <w:tc>
          <w:tcPr>
            <w:tcW w:w="1306" w:type="dxa"/>
          </w:tcPr>
          <w:p w:rsidR="00855A35" w:rsidRDefault="003343F8">
            <w:pPr>
              <w:pStyle w:val="TableParagraph"/>
              <w:spacing w:line="272" w:lineRule="exact"/>
              <w:ind w:left="59"/>
              <w:rPr>
                <w:b/>
                <w:sz w:val="24"/>
              </w:rPr>
            </w:pPr>
            <w:r>
              <w:rPr>
                <w:b/>
                <w:sz w:val="24"/>
              </w:rPr>
              <w:t>86.622,58</w:t>
            </w:r>
          </w:p>
        </w:tc>
        <w:tc>
          <w:tcPr>
            <w:tcW w:w="1304" w:type="dxa"/>
          </w:tcPr>
          <w:p w:rsidR="00855A35" w:rsidRDefault="00855A35">
            <w:pPr>
              <w:pStyle w:val="TableParagraph"/>
            </w:pPr>
          </w:p>
        </w:tc>
        <w:tc>
          <w:tcPr>
            <w:tcW w:w="2058" w:type="dxa"/>
          </w:tcPr>
          <w:p w:rsidR="00855A35" w:rsidRDefault="00855A35">
            <w:pPr>
              <w:pStyle w:val="TableParagraph"/>
            </w:pPr>
          </w:p>
        </w:tc>
        <w:tc>
          <w:tcPr>
            <w:tcW w:w="2161" w:type="dxa"/>
          </w:tcPr>
          <w:p w:rsidR="00855A35" w:rsidRDefault="00855A35">
            <w:pPr>
              <w:pStyle w:val="TableParagraph"/>
            </w:pPr>
          </w:p>
        </w:tc>
      </w:tr>
    </w:tbl>
    <w:p w:rsidR="00855A35" w:rsidRDefault="00855A35">
      <w:pPr>
        <w:pStyle w:val="BodyText"/>
        <w:spacing w:before="2"/>
        <w:rPr>
          <w:sz w:val="15"/>
        </w:rPr>
      </w:pPr>
    </w:p>
    <w:p w:rsidR="00855A35" w:rsidRDefault="003343F8">
      <w:pPr>
        <w:pStyle w:val="ListParagraph"/>
        <w:numPr>
          <w:ilvl w:val="0"/>
          <w:numId w:val="11"/>
        </w:numPr>
        <w:tabs>
          <w:tab w:val="left" w:pos="1092"/>
          <w:tab w:val="left" w:pos="1093"/>
        </w:tabs>
        <w:spacing w:before="103" w:line="237" w:lineRule="auto"/>
        <w:ind w:right="696"/>
        <w:rPr>
          <w:i/>
          <w:sz w:val="24"/>
        </w:rPr>
      </w:pPr>
      <w:r>
        <w:rPr>
          <w:spacing w:val="-5"/>
          <w:sz w:val="24"/>
        </w:rPr>
        <w:t xml:space="preserve">Укупна </w:t>
      </w:r>
      <w:r>
        <w:rPr>
          <w:sz w:val="24"/>
        </w:rPr>
        <w:t xml:space="preserve">цена обухвата: цену електричне енергије са 100% балансном одговорношћу у складу са </w:t>
      </w:r>
      <w:r>
        <w:rPr>
          <w:i/>
          <w:spacing w:val="-3"/>
          <w:sz w:val="24"/>
        </w:rPr>
        <w:t xml:space="preserve">Законом </w:t>
      </w:r>
      <w:r>
        <w:rPr>
          <w:i/>
          <w:sz w:val="24"/>
        </w:rPr>
        <w:t>о енергетици, набавку и</w:t>
      </w:r>
      <w:r>
        <w:rPr>
          <w:i/>
          <w:spacing w:val="10"/>
          <w:sz w:val="24"/>
        </w:rPr>
        <w:t xml:space="preserve"> </w:t>
      </w:r>
      <w:r>
        <w:rPr>
          <w:i/>
          <w:sz w:val="24"/>
        </w:rPr>
        <w:t>испоруку електричне енергије.</w:t>
      </w:r>
    </w:p>
    <w:p w:rsidR="00855A35" w:rsidRDefault="00855A35">
      <w:pPr>
        <w:pStyle w:val="BodyText"/>
        <w:spacing w:before="11"/>
        <w:rPr>
          <w:i/>
          <w:sz w:val="27"/>
        </w:rPr>
      </w:pPr>
    </w:p>
    <w:p w:rsidR="00855A35" w:rsidRDefault="003343F8">
      <w:pPr>
        <w:pStyle w:val="BodyText"/>
        <w:tabs>
          <w:tab w:val="left" w:pos="7574"/>
        </w:tabs>
        <w:spacing w:line="328" w:lineRule="auto"/>
        <w:ind w:left="732" w:right="2806"/>
      </w:pPr>
      <w:r>
        <w:rPr>
          <w:spacing w:val="-5"/>
        </w:rPr>
        <w:t xml:space="preserve">Укупна </w:t>
      </w:r>
      <w:r>
        <w:t>понуђена збирна цена за</w:t>
      </w:r>
      <w:r>
        <w:rPr>
          <w:spacing w:val="-16"/>
        </w:rPr>
        <w:t xml:space="preserve"> </w:t>
      </w:r>
      <w:r>
        <w:t>понуђене</w:t>
      </w:r>
      <w:r>
        <w:rPr>
          <w:spacing w:val="-4"/>
        </w:rPr>
        <w:t xml:space="preserve"> </w:t>
      </w:r>
      <w:r>
        <w:t>количине:</w:t>
      </w:r>
      <w:r>
        <w:tab/>
        <w:t xml:space="preserve">без ПДВ-а </w:t>
      </w:r>
      <w:r>
        <w:rPr>
          <w:spacing w:val="-5"/>
        </w:rPr>
        <w:t xml:space="preserve">Укупна </w:t>
      </w:r>
      <w:r>
        <w:t>понуђена збирна цена за</w:t>
      </w:r>
      <w:r>
        <w:rPr>
          <w:spacing w:val="-16"/>
        </w:rPr>
        <w:t xml:space="preserve"> </w:t>
      </w:r>
      <w:r>
        <w:t>понуђене</w:t>
      </w:r>
      <w:r>
        <w:rPr>
          <w:spacing w:val="-4"/>
        </w:rPr>
        <w:t xml:space="preserve"> </w:t>
      </w:r>
      <w:r>
        <w:t>количине:</w:t>
      </w:r>
      <w:r>
        <w:tab/>
        <w:t>са</w:t>
      </w:r>
      <w:r>
        <w:rPr>
          <w:spacing w:val="6"/>
        </w:rPr>
        <w:t xml:space="preserve"> </w:t>
      </w:r>
      <w:r>
        <w:rPr>
          <w:spacing w:val="-4"/>
        </w:rPr>
        <w:t>ПДВ-ом</w:t>
      </w:r>
    </w:p>
    <w:p w:rsidR="00855A35" w:rsidRDefault="00855A35">
      <w:pPr>
        <w:pStyle w:val="BodyText"/>
        <w:spacing w:before="9"/>
        <w:rPr>
          <w:sz w:val="23"/>
        </w:rPr>
      </w:pPr>
    </w:p>
    <w:p w:rsidR="00855A35" w:rsidRDefault="003343F8">
      <w:pPr>
        <w:pStyle w:val="BodyText"/>
        <w:tabs>
          <w:tab w:val="left" w:pos="3746"/>
        </w:tabs>
        <w:spacing w:line="172" w:lineRule="auto"/>
        <w:ind w:left="732" w:right="429"/>
      </w:pPr>
      <w:r>
        <w:t>Рок плаћања:</w:t>
      </w:r>
      <w:r>
        <w:tab/>
      </w:r>
      <w:r>
        <w:rPr>
          <w:spacing w:val="-3"/>
        </w:rPr>
        <w:t xml:space="preserve">(од </w:t>
      </w:r>
      <w:r>
        <w:t xml:space="preserve">дана пријема фактуре/рачуна, </w:t>
      </w:r>
      <w:r w:rsidR="00FE1959" w:rsidRPr="00FE1959">
        <w:rPr>
          <w:color w:val="FF0000"/>
          <w:lang/>
        </w:rPr>
        <w:t>максимум</w:t>
      </w:r>
      <w:r>
        <w:rPr>
          <w:spacing w:val="-4"/>
        </w:rPr>
        <w:t xml:space="preserve"> </w:t>
      </w:r>
      <w:r>
        <w:t>45 дана)</w:t>
      </w:r>
    </w:p>
    <w:p w:rsidR="00855A35" w:rsidRDefault="00855A35">
      <w:pPr>
        <w:pStyle w:val="BodyText"/>
        <w:spacing w:before="6"/>
        <w:rPr>
          <w:sz w:val="29"/>
        </w:rPr>
      </w:pPr>
    </w:p>
    <w:p w:rsidR="00855A35" w:rsidRDefault="003343F8">
      <w:pPr>
        <w:pStyle w:val="BodyText"/>
        <w:tabs>
          <w:tab w:val="left" w:pos="3778"/>
        </w:tabs>
        <w:ind w:left="732"/>
      </w:pPr>
      <w:r>
        <w:t>Рок важења</w:t>
      </w:r>
      <w:r>
        <w:rPr>
          <w:spacing w:val="-7"/>
        </w:rPr>
        <w:t xml:space="preserve"> </w:t>
      </w:r>
      <w:r>
        <w:rPr>
          <w:spacing w:val="-3"/>
        </w:rPr>
        <w:t>понуде:</w:t>
      </w:r>
      <w:r>
        <w:rPr>
          <w:spacing w:val="-2"/>
        </w:rPr>
        <w:t xml:space="preserve"> </w:t>
      </w:r>
      <w:r>
        <w:t>_</w:t>
      </w:r>
      <w:r>
        <w:tab/>
        <w:t xml:space="preserve">(минимум 30 дана </w:t>
      </w:r>
      <w:r>
        <w:rPr>
          <w:spacing w:val="-4"/>
        </w:rPr>
        <w:t xml:space="preserve">од </w:t>
      </w:r>
      <w:r>
        <w:t>дана јавног отварања</w:t>
      </w:r>
      <w:r>
        <w:rPr>
          <w:spacing w:val="-3"/>
        </w:rPr>
        <w:t xml:space="preserve"> понуда)</w:t>
      </w:r>
    </w:p>
    <w:p w:rsidR="00855A35" w:rsidRDefault="00855A35">
      <w:pPr>
        <w:pStyle w:val="BodyText"/>
        <w:rPr>
          <w:sz w:val="26"/>
        </w:rPr>
      </w:pPr>
    </w:p>
    <w:p w:rsidR="00855A35" w:rsidRDefault="00855A35">
      <w:pPr>
        <w:pStyle w:val="BodyText"/>
        <w:spacing w:before="8"/>
        <w:rPr>
          <w:sz w:val="27"/>
        </w:rPr>
      </w:pPr>
    </w:p>
    <w:p w:rsidR="00855A35" w:rsidRDefault="003343F8">
      <w:pPr>
        <w:pStyle w:val="Heading1"/>
        <w:tabs>
          <w:tab w:val="left" w:pos="3931"/>
          <w:tab w:val="left" w:pos="4023"/>
          <w:tab w:val="left" w:pos="5256"/>
          <w:tab w:val="left" w:pos="6728"/>
        </w:tabs>
        <w:spacing w:line="247" w:lineRule="auto"/>
        <w:ind w:right="2020"/>
      </w:pPr>
      <w:r>
        <w:t>У</w:t>
      </w:r>
      <w:r>
        <w:rPr>
          <w:u w:val="thick"/>
        </w:rPr>
        <w:t xml:space="preserve"> </w:t>
      </w:r>
      <w:r>
        <w:rPr>
          <w:u w:val="thick"/>
        </w:rPr>
        <w:tab/>
      </w:r>
      <w:r>
        <w:rPr>
          <w:u w:val="thick"/>
        </w:rPr>
        <w:tab/>
      </w:r>
      <w:r>
        <w:tab/>
      </w:r>
      <w:r>
        <w:tab/>
        <w:t xml:space="preserve">Потпис </w:t>
      </w:r>
      <w:r>
        <w:rPr>
          <w:spacing w:val="-3"/>
        </w:rPr>
        <w:t xml:space="preserve">овлашћеног </w:t>
      </w:r>
      <w:r>
        <w:t>лица Дана:</w:t>
      </w:r>
      <w:r>
        <w:rPr>
          <w:u w:val="thick"/>
        </w:rPr>
        <w:t xml:space="preserve"> </w:t>
      </w:r>
      <w:r>
        <w:rPr>
          <w:u w:val="thick"/>
        </w:rPr>
        <w:tab/>
      </w:r>
      <w:r>
        <w:tab/>
      </w:r>
      <w:r>
        <w:tab/>
        <w:t>М.П.</w:t>
      </w:r>
    </w:p>
    <w:p w:rsidR="00855A35" w:rsidRDefault="00855A35">
      <w:pPr>
        <w:pStyle w:val="BodyText"/>
        <w:rPr>
          <w:b/>
          <w:sz w:val="20"/>
        </w:rPr>
      </w:pPr>
    </w:p>
    <w:p w:rsidR="00855A35" w:rsidRDefault="002406CA">
      <w:pPr>
        <w:pStyle w:val="BodyText"/>
        <w:spacing w:before="2"/>
        <w:rPr>
          <w:b/>
          <w:sz w:val="22"/>
        </w:rPr>
      </w:pPr>
      <w:r w:rsidRPr="002406CA">
        <w:rPr>
          <w:noProof/>
        </w:rPr>
        <w:pict>
          <v:shape id="Freeform 11" o:spid="_x0000_s1037" style="position:absolute;margin-left:356.6pt;margin-top:15.15pt;width:180pt;height:.1pt;z-index:-15720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" path="m,l3600,e" filled="f" strokeweight=".25397mm">
            <v:path arrowok="t" o:connecttype="custom" o:connectlocs="0,0;2286000,0" o:connectangles="0,0"/>
            <w10:wrap type="topAndBottom" anchorx="page"/>
          </v:shape>
        </w:pict>
      </w:r>
    </w:p>
    <w:p w:rsidR="00855A35" w:rsidRDefault="00855A35">
      <w:pPr>
        <w:sectPr w:rsidR="00855A35">
          <w:pgSz w:w="11910" w:h="16840"/>
          <w:pgMar w:top="260" w:right="280" w:bottom="1540" w:left="120" w:header="0" w:footer="1343" w:gutter="0"/>
          <w:cols w:space="720"/>
        </w:sectPr>
      </w:pPr>
    </w:p>
    <w:p w:rsidR="00855A35" w:rsidRDefault="003343F8">
      <w:pPr>
        <w:pStyle w:val="Heading2"/>
        <w:tabs>
          <w:tab w:val="left" w:pos="3816"/>
          <w:tab w:val="left" w:pos="10717"/>
        </w:tabs>
        <w:spacing w:before="77"/>
        <w:ind w:left="308"/>
        <w:jc w:val="center"/>
      </w:pPr>
      <w:r>
        <w:rPr>
          <w:shd w:val="clear" w:color="auto" w:fill="94B3D6"/>
        </w:rPr>
        <w:lastRenderedPageBreak/>
        <w:t xml:space="preserve"> </w:t>
      </w:r>
      <w:r>
        <w:rPr>
          <w:shd w:val="clear" w:color="auto" w:fill="94B3D6"/>
        </w:rPr>
        <w:tab/>
      </w:r>
      <w:proofErr w:type="gramStart"/>
      <w:r>
        <w:rPr>
          <w:shd w:val="clear" w:color="auto" w:fill="94B3D6"/>
        </w:rPr>
        <w:t>VIII  МОДЕЛ</w:t>
      </w:r>
      <w:proofErr w:type="gramEnd"/>
      <w:r>
        <w:rPr>
          <w:spacing w:val="-13"/>
          <w:shd w:val="clear" w:color="auto" w:fill="94B3D6"/>
        </w:rPr>
        <w:t xml:space="preserve"> </w:t>
      </w:r>
      <w:r>
        <w:rPr>
          <w:spacing w:val="-6"/>
          <w:shd w:val="clear" w:color="auto" w:fill="94B3D6"/>
        </w:rPr>
        <w:t>УГОВОРА</w:t>
      </w:r>
      <w:r>
        <w:rPr>
          <w:spacing w:val="-6"/>
          <w:shd w:val="clear" w:color="auto" w:fill="94B3D6"/>
        </w:rPr>
        <w:tab/>
      </w:r>
    </w:p>
    <w:p w:rsidR="00855A35" w:rsidRDefault="00855A35">
      <w:pPr>
        <w:pStyle w:val="BodyText"/>
        <w:rPr>
          <w:b/>
          <w:i/>
          <w:sz w:val="26"/>
        </w:rPr>
      </w:pPr>
    </w:p>
    <w:p w:rsidR="00855A35" w:rsidRDefault="00855A35">
      <w:pPr>
        <w:pStyle w:val="BodyText"/>
        <w:spacing w:before="7"/>
        <w:rPr>
          <w:b/>
          <w:i/>
          <w:sz w:val="21"/>
        </w:rPr>
      </w:pPr>
    </w:p>
    <w:p w:rsidR="00855A35" w:rsidRDefault="003343F8">
      <w:pPr>
        <w:pStyle w:val="BodyText"/>
        <w:ind w:left="732"/>
      </w:pPr>
      <w:r>
        <w:t>На основу чл.112. и 113. Закона о јавним набавкама („Службени гласник РС“, бр.124/2012, 14/2015, 68/2015) закључује се:</w:t>
      </w:r>
    </w:p>
    <w:p w:rsidR="00855A35" w:rsidRDefault="00855A35">
      <w:pPr>
        <w:pStyle w:val="BodyText"/>
        <w:rPr>
          <w:sz w:val="26"/>
        </w:rPr>
      </w:pPr>
    </w:p>
    <w:p w:rsidR="00855A35" w:rsidRDefault="00855A35">
      <w:pPr>
        <w:pStyle w:val="BodyText"/>
        <w:spacing w:before="5"/>
        <w:rPr>
          <w:sz w:val="22"/>
        </w:rPr>
      </w:pPr>
    </w:p>
    <w:p w:rsidR="00855A35" w:rsidRDefault="003343F8">
      <w:pPr>
        <w:pStyle w:val="Heading1"/>
        <w:ind w:left="3582" w:right="3276"/>
        <w:jc w:val="center"/>
      </w:pPr>
      <w:r>
        <w:t>УГОВОР О ЈАВНОЈ НАБАВЦИ ДОБАРА</w:t>
      </w:r>
    </w:p>
    <w:p w:rsidR="00855A35" w:rsidRDefault="003343F8">
      <w:pPr>
        <w:spacing w:before="178"/>
        <w:ind w:left="3582" w:right="3275"/>
        <w:jc w:val="center"/>
        <w:rPr>
          <w:b/>
          <w:sz w:val="28"/>
        </w:rPr>
      </w:pPr>
      <w:r>
        <w:rPr>
          <w:b/>
          <w:sz w:val="28"/>
        </w:rPr>
        <w:t>Набавка електричне енергије</w:t>
      </w:r>
    </w:p>
    <w:p w:rsidR="00855A35" w:rsidRDefault="00855A35">
      <w:pPr>
        <w:pStyle w:val="BodyText"/>
        <w:rPr>
          <w:b/>
          <w:sz w:val="30"/>
        </w:rPr>
      </w:pPr>
    </w:p>
    <w:p w:rsidR="00855A35" w:rsidRDefault="003343F8">
      <w:pPr>
        <w:pStyle w:val="Heading1"/>
        <w:spacing w:before="237"/>
      </w:pPr>
      <w:r>
        <w:t>Закључен између уговорних страна:</w:t>
      </w:r>
    </w:p>
    <w:p w:rsidR="00855A35" w:rsidRDefault="00855A35">
      <w:pPr>
        <w:pStyle w:val="BodyText"/>
        <w:rPr>
          <w:b/>
          <w:sz w:val="26"/>
        </w:rPr>
      </w:pPr>
    </w:p>
    <w:p w:rsidR="00855A35" w:rsidRDefault="00855A35">
      <w:pPr>
        <w:pStyle w:val="BodyText"/>
        <w:spacing w:before="7"/>
        <w:rPr>
          <w:b/>
          <w:sz w:val="21"/>
        </w:rPr>
      </w:pPr>
    </w:p>
    <w:p w:rsidR="00855A35" w:rsidRDefault="003343F8">
      <w:pPr>
        <w:spacing w:line="480" w:lineRule="auto"/>
        <w:ind w:left="792" w:right="652" w:hanging="60"/>
        <w:rPr>
          <w:sz w:val="24"/>
        </w:rPr>
      </w:pPr>
      <w:r>
        <w:rPr>
          <w:b/>
          <w:sz w:val="24"/>
        </w:rPr>
        <w:t>Основна школа „Данило Киш“, Генерала Штефаника 6, 11000 Београд</w:t>
      </w:r>
      <w:r>
        <w:rPr>
          <w:sz w:val="24"/>
        </w:rPr>
        <w:t>, коју заступа директор школе Данијела Чоловић, (у даљем тексту: Наручилац) и</w:t>
      </w:r>
    </w:p>
    <w:p w:rsidR="00855A35" w:rsidRDefault="00855A35">
      <w:pPr>
        <w:pStyle w:val="BodyText"/>
        <w:rPr>
          <w:sz w:val="20"/>
        </w:rPr>
      </w:pPr>
    </w:p>
    <w:p w:rsidR="00855A35" w:rsidRDefault="00855A35">
      <w:pPr>
        <w:pStyle w:val="BodyText"/>
        <w:spacing w:before="5"/>
        <w:rPr>
          <w:sz w:val="18"/>
        </w:rPr>
      </w:pPr>
    </w:p>
    <w:p w:rsidR="00855A35" w:rsidRDefault="003343F8">
      <w:pPr>
        <w:tabs>
          <w:tab w:val="left" w:pos="3532"/>
          <w:tab w:val="left" w:pos="6699"/>
        </w:tabs>
        <w:spacing w:before="91"/>
        <w:ind w:left="732"/>
      </w:pPr>
      <w:r>
        <w:rPr>
          <w:u w:val="single"/>
        </w:rPr>
        <w:t xml:space="preserve"> </w:t>
      </w:r>
      <w:r>
        <w:rPr>
          <w:u w:val="single"/>
        </w:rPr>
        <w:tab/>
      </w:r>
      <w:r>
        <w:t>са седиштем у</w:t>
      </w:r>
      <w:r>
        <w:rPr>
          <w:u w:val="single"/>
        </w:rPr>
        <w:t xml:space="preserve"> </w:t>
      </w:r>
      <w:r>
        <w:rPr>
          <w:u w:val="single"/>
        </w:rPr>
        <w:tab/>
      </w:r>
      <w:r>
        <w:t xml:space="preserve">, </w:t>
      </w:r>
      <w:r>
        <w:rPr>
          <w:spacing w:val="-6"/>
        </w:rPr>
        <w:t>Улица</w:t>
      </w:r>
    </w:p>
    <w:p w:rsidR="00855A35" w:rsidRDefault="00855A35">
      <w:pPr>
        <w:pStyle w:val="BodyText"/>
        <w:spacing w:before="10"/>
        <w:rPr>
          <w:sz w:val="13"/>
        </w:rPr>
      </w:pPr>
    </w:p>
    <w:p w:rsidR="00855A35" w:rsidRDefault="00855A35">
      <w:pPr>
        <w:rPr>
          <w:sz w:val="13"/>
        </w:rPr>
        <w:sectPr w:rsidR="00855A35">
          <w:pgSz w:w="11910" w:h="16840"/>
          <w:pgMar w:top="460" w:right="280" w:bottom="1540" w:left="120" w:header="0" w:footer="1343" w:gutter="0"/>
          <w:cols w:space="720"/>
        </w:sectPr>
      </w:pPr>
    </w:p>
    <w:p w:rsidR="00855A35" w:rsidRDefault="003343F8">
      <w:pPr>
        <w:tabs>
          <w:tab w:val="left" w:pos="3043"/>
          <w:tab w:val="left" w:pos="3872"/>
          <w:tab w:val="left" w:pos="6783"/>
          <w:tab w:val="left" w:pos="9145"/>
        </w:tabs>
        <w:spacing w:before="92"/>
        <w:ind w:left="732"/>
      </w:pPr>
      <w:r>
        <w:rPr>
          <w:u w:val="single"/>
        </w:rPr>
        <w:lastRenderedPageBreak/>
        <w:t xml:space="preserve"> </w:t>
      </w:r>
      <w:r>
        <w:rPr>
          <w:u w:val="single"/>
        </w:rPr>
        <w:tab/>
      </w:r>
      <w:proofErr w:type="gramStart"/>
      <w:r>
        <w:t>бр</w:t>
      </w:r>
      <w:proofErr w:type="gramEnd"/>
      <w:r>
        <w:t>.</w:t>
      </w:r>
      <w:r>
        <w:rPr>
          <w:u w:val="single"/>
        </w:rPr>
        <w:t xml:space="preserve"> </w:t>
      </w:r>
      <w:r>
        <w:rPr>
          <w:u w:val="single"/>
        </w:rPr>
        <w:tab/>
      </w:r>
      <w:r>
        <w:t xml:space="preserve">,   </w:t>
      </w:r>
      <w:r>
        <w:rPr>
          <w:spacing w:val="-3"/>
        </w:rPr>
        <w:t xml:space="preserve">кога    </w:t>
      </w:r>
      <w:proofErr w:type="gramStart"/>
      <w:r>
        <w:t xml:space="preserve">заступа </w:t>
      </w:r>
      <w:r>
        <w:rPr>
          <w:spacing w:val="47"/>
        </w:rPr>
        <w:t xml:space="preserve"> </w:t>
      </w:r>
      <w:r>
        <w:t>директор</w:t>
      </w:r>
      <w:proofErr w:type="gramEnd"/>
      <w:r>
        <w:tab/>
      </w:r>
      <w:r>
        <w:rPr>
          <w:u w:val="single"/>
        </w:rPr>
        <w:t xml:space="preserve"> </w:t>
      </w:r>
      <w:r>
        <w:rPr>
          <w:u w:val="single"/>
        </w:rPr>
        <w:tab/>
      </w:r>
    </w:p>
    <w:p w:rsidR="00855A35" w:rsidRDefault="003343F8">
      <w:pPr>
        <w:spacing w:before="1"/>
        <w:ind w:left="732"/>
      </w:pPr>
      <w:r>
        <w:t>Снабдевач)</w:t>
      </w:r>
    </w:p>
    <w:p w:rsidR="00855A35" w:rsidRDefault="00855A35">
      <w:pPr>
        <w:pStyle w:val="BodyText"/>
      </w:pPr>
    </w:p>
    <w:p w:rsidR="00855A35" w:rsidRDefault="00855A35">
      <w:pPr>
        <w:pStyle w:val="BodyText"/>
      </w:pPr>
    </w:p>
    <w:p w:rsidR="00855A35" w:rsidRDefault="00855A35">
      <w:pPr>
        <w:pStyle w:val="BodyText"/>
      </w:pPr>
    </w:p>
    <w:p w:rsidR="00855A35" w:rsidRDefault="003343F8">
      <w:pPr>
        <w:tabs>
          <w:tab w:val="left" w:pos="5014"/>
        </w:tabs>
        <w:spacing w:before="184"/>
        <w:ind w:left="787"/>
      </w:pPr>
      <w:r>
        <w:t>Подаци</w:t>
      </w:r>
      <w:r>
        <w:rPr>
          <w:spacing w:val="-6"/>
        </w:rPr>
        <w:t xml:space="preserve"> </w:t>
      </w:r>
      <w:r>
        <w:t>о</w:t>
      </w:r>
      <w:r>
        <w:rPr>
          <w:spacing w:val="-4"/>
        </w:rPr>
        <w:t xml:space="preserve"> </w:t>
      </w:r>
      <w:r>
        <w:t>Наручиоцу:</w:t>
      </w:r>
      <w:r>
        <w:tab/>
      </w:r>
      <w:r>
        <w:rPr>
          <w:spacing w:val="-3"/>
        </w:rPr>
        <w:t xml:space="preserve">Подаци </w:t>
      </w:r>
      <w:r>
        <w:t>о</w:t>
      </w:r>
      <w:r>
        <w:rPr>
          <w:spacing w:val="3"/>
        </w:rPr>
        <w:t xml:space="preserve"> </w:t>
      </w:r>
      <w:r>
        <w:rPr>
          <w:spacing w:val="-3"/>
        </w:rPr>
        <w:t>Снабдевачу:</w:t>
      </w:r>
    </w:p>
    <w:p w:rsidR="00855A35" w:rsidRDefault="003343F8">
      <w:pPr>
        <w:spacing w:before="92"/>
        <w:ind w:left="92"/>
      </w:pPr>
      <w:r>
        <w:br w:type="column"/>
      </w:r>
      <w:r>
        <w:lastRenderedPageBreak/>
        <w:t>(у даљем тексту:</w:t>
      </w:r>
    </w:p>
    <w:p w:rsidR="00855A35" w:rsidRDefault="00855A35">
      <w:pPr>
        <w:sectPr w:rsidR="00855A35">
          <w:type w:val="continuous"/>
          <w:pgSz w:w="11910" w:h="16840"/>
          <w:pgMar w:top="720" w:right="280" w:bottom="1540" w:left="120" w:header="720" w:footer="720" w:gutter="0"/>
          <w:cols w:num="2" w:space="720" w:equalWidth="0">
            <w:col w:w="9146" w:space="40"/>
            <w:col w:w="2324"/>
          </w:cols>
        </w:sectPr>
      </w:pPr>
    </w:p>
    <w:p w:rsidR="00855A35" w:rsidRDefault="00855A35">
      <w:pPr>
        <w:pStyle w:val="BodyText"/>
        <w:spacing w:before="7"/>
        <w:rPr>
          <w:sz w:val="22"/>
        </w:rPr>
      </w:pPr>
    </w:p>
    <w:tbl>
      <w:tblPr>
        <w:tblW w:w="0" w:type="auto"/>
        <w:tblInd w:w="6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607"/>
        <w:gridCol w:w="4607"/>
      </w:tblGrid>
      <w:tr w:rsidR="00855A35">
        <w:trPr>
          <w:trHeight w:val="506"/>
        </w:trPr>
        <w:tc>
          <w:tcPr>
            <w:tcW w:w="4607" w:type="dxa"/>
          </w:tcPr>
          <w:p w:rsidR="00855A35" w:rsidRDefault="003343F8">
            <w:pPr>
              <w:pStyle w:val="TableParagraph"/>
              <w:spacing w:line="268" w:lineRule="exact"/>
              <w:ind w:left="107"/>
              <w:rPr>
                <w:sz w:val="24"/>
              </w:rPr>
            </w:pPr>
            <w:r>
              <w:rPr>
                <w:b/>
              </w:rPr>
              <w:t xml:space="preserve">ПИБ: </w:t>
            </w:r>
            <w:r>
              <w:rPr>
                <w:sz w:val="24"/>
              </w:rPr>
              <w:t>108657287</w:t>
            </w:r>
          </w:p>
        </w:tc>
        <w:tc>
          <w:tcPr>
            <w:tcW w:w="4607" w:type="dxa"/>
          </w:tcPr>
          <w:p w:rsidR="00855A35" w:rsidRDefault="003343F8">
            <w:pPr>
              <w:pStyle w:val="TableParagraph"/>
              <w:spacing w:line="251" w:lineRule="exact"/>
              <w:ind w:left="107"/>
              <w:rPr>
                <w:b/>
              </w:rPr>
            </w:pPr>
            <w:r>
              <w:rPr>
                <w:b/>
              </w:rPr>
              <w:t>ПИБ:</w:t>
            </w:r>
          </w:p>
        </w:tc>
      </w:tr>
      <w:tr w:rsidR="00855A35">
        <w:trPr>
          <w:trHeight w:val="505"/>
        </w:trPr>
        <w:tc>
          <w:tcPr>
            <w:tcW w:w="4607" w:type="dxa"/>
          </w:tcPr>
          <w:p w:rsidR="00855A35" w:rsidRDefault="003343F8">
            <w:pPr>
              <w:pStyle w:val="TableParagraph"/>
              <w:spacing w:line="268" w:lineRule="exact"/>
              <w:ind w:left="107"/>
              <w:rPr>
                <w:sz w:val="24"/>
              </w:rPr>
            </w:pPr>
            <w:r>
              <w:rPr>
                <w:b/>
              </w:rPr>
              <w:t xml:space="preserve">Матични бр: </w:t>
            </w:r>
            <w:r>
              <w:rPr>
                <w:sz w:val="24"/>
              </w:rPr>
              <w:t>17856944</w:t>
            </w:r>
          </w:p>
        </w:tc>
        <w:tc>
          <w:tcPr>
            <w:tcW w:w="4607" w:type="dxa"/>
          </w:tcPr>
          <w:p w:rsidR="00855A35" w:rsidRDefault="003343F8">
            <w:pPr>
              <w:pStyle w:val="TableParagraph"/>
              <w:spacing w:line="251" w:lineRule="exact"/>
              <w:ind w:left="107"/>
              <w:rPr>
                <w:b/>
              </w:rPr>
            </w:pPr>
            <w:r>
              <w:rPr>
                <w:b/>
              </w:rPr>
              <w:t>Матични бр.:</w:t>
            </w:r>
          </w:p>
        </w:tc>
      </w:tr>
      <w:tr w:rsidR="00855A35">
        <w:trPr>
          <w:trHeight w:val="506"/>
        </w:trPr>
        <w:tc>
          <w:tcPr>
            <w:tcW w:w="4607" w:type="dxa"/>
          </w:tcPr>
          <w:p w:rsidR="00855A35" w:rsidRDefault="003343F8">
            <w:pPr>
              <w:pStyle w:val="TableParagraph"/>
              <w:spacing w:line="268" w:lineRule="exact"/>
              <w:ind w:left="107"/>
              <w:rPr>
                <w:sz w:val="24"/>
              </w:rPr>
            </w:pPr>
            <w:r>
              <w:rPr>
                <w:b/>
              </w:rPr>
              <w:t xml:space="preserve">Број рачуна: </w:t>
            </w:r>
            <w:r>
              <w:rPr>
                <w:sz w:val="24"/>
              </w:rPr>
              <w:t>840-6672760-29</w:t>
            </w:r>
          </w:p>
        </w:tc>
        <w:tc>
          <w:tcPr>
            <w:tcW w:w="4607" w:type="dxa"/>
          </w:tcPr>
          <w:p w:rsidR="00855A35" w:rsidRDefault="003343F8">
            <w:pPr>
              <w:pStyle w:val="TableParagraph"/>
              <w:spacing w:line="251" w:lineRule="exact"/>
              <w:ind w:left="107"/>
              <w:rPr>
                <w:b/>
              </w:rPr>
            </w:pPr>
            <w:r>
              <w:rPr>
                <w:b/>
              </w:rPr>
              <w:t>Број рачуна:</w:t>
            </w:r>
          </w:p>
        </w:tc>
      </w:tr>
      <w:tr w:rsidR="00855A35">
        <w:trPr>
          <w:trHeight w:val="528"/>
        </w:trPr>
        <w:tc>
          <w:tcPr>
            <w:tcW w:w="4607" w:type="dxa"/>
          </w:tcPr>
          <w:p w:rsidR="00855A35" w:rsidRDefault="003343F8">
            <w:pPr>
              <w:pStyle w:val="TableParagraph"/>
              <w:spacing w:line="268" w:lineRule="exact"/>
              <w:ind w:left="107"/>
              <w:rPr>
                <w:sz w:val="24"/>
              </w:rPr>
            </w:pPr>
            <w:r>
              <w:rPr>
                <w:b/>
              </w:rPr>
              <w:t xml:space="preserve">Телефон: </w:t>
            </w:r>
            <w:r>
              <w:rPr>
                <w:sz w:val="24"/>
              </w:rPr>
              <w:t>011/785-6855</w:t>
            </w:r>
          </w:p>
        </w:tc>
        <w:tc>
          <w:tcPr>
            <w:tcW w:w="4607" w:type="dxa"/>
          </w:tcPr>
          <w:p w:rsidR="00855A35" w:rsidRDefault="003343F8">
            <w:pPr>
              <w:pStyle w:val="TableParagraph"/>
              <w:spacing w:line="251" w:lineRule="exact"/>
              <w:ind w:left="107"/>
              <w:rPr>
                <w:b/>
              </w:rPr>
            </w:pPr>
            <w:r>
              <w:rPr>
                <w:b/>
              </w:rPr>
              <w:t>Телефон:</w:t>
            </w:r>
          </w:p>
        </w:tc>
      </w:tr>
      <w:tr w:rsidR="00855A35">
        <w:trPr>
          <w:trHeight w:val="506"/>
        </w:trPr>
        <w:tc>
          <w:tcPr>
            <w:tcW w:w="4607" w:type="dxa"/>
          </w:tcPr>
          <w:p w:rsidR="00855A35" w:rsidRDefault="003343F8">
            <w:pPr>
              <w:pStyle w:val="TableParagraph"/>
              <w:spacing w:line="251" w:lineRule="exact"/>
              <w:ind w:left="107"/>
              <w:rPr>
                <w:b/>
              </w:rPr>
            </w:pPr>
            <w:r>
              <w:rPr>
                <w:b/>
              </w:rPr>
              <w:t>Телефакс:</w:t>
            </w:r>
          </w:p>
        </w:tc>
        <w:tc>
          <w:tcPr>
            <w:tcW w:w="4607" w:type="dxa"/>
          </w:tcPr>
          <w:p w:rsidR="00855A35" w:rsidRDefault="003343F8">
            <w:pPr>
              <w:pStyle w:val="TableParagraph"/>
              <w:spacing w:line="251" w:lineRule="exact"/>
              <w:ind w:left="107"/>
              <w:rPr>
                <w:b/>
              </w:rPr>
            </w:pPr>
            <w:r>
              <w:rPr>
                <w:b/>
              </w:rPr>
              <w:t>Телефакс:</w:t>
            </w:r>
          </w:p>
        </w:tc>
      </w:tr>
      <w:tr w:rsidR="00855A35">
        <w:trPr>
          <w:trHeight w:val="530"/>
        </w:trPr>
        <w:tc>
          <w:tcPr>
            <w:tcW w:w="4607" w:type="dxa"/>
          </w:tcPr>
          <w:p w:rsidR="00855A35" w:rsidRDefault="003343F8">
            <w:pPr>
              <w:pStyle w:val="TableParagraph"/>
              <w:spacing w:line="268" w:lineRule="exact"/>
              <w:ind w:left="107"/>
              <w:rPr>
                <w:sz w:val="24"/>
              </w:rPr>
            </w:pPr>
            <w:r>
              <w:rPr>
                <w:b/>
              </w:rPr>
              <w:t xml:space="preserve">Е-mail: </w:t>
            </w:r>
            <w:hyperlink r:id="rId13">
              <w:r>
                <w:rPr>
                  <w:color w:val="006FC0"/>
                  <w:sz w:val="24"/>
                  <w:u w:val="single" w:color="006FC0"/>
                </w:rPr>
                <w:t>nabavkeosdanilokis@gmail.com</w:t>
              </w:r>
            </w:hyperlink>
          </w:p>
        </w:tc>
        <w:tc>
          <w:tcPr>
            <w:tcW w:w="4607" w:type="dxa"/>
          </w:tcPr>
          <w:p w:rsidR="00855A35" w:rsidRDefault="003343F8">
            <w:pPr>
              <w:pStyle w:val="TableParagraph"/>
              <w:spacing w:line="251" w:lineRule="exact"/>
              <w:ind w:left="107"/>
              <w:rPr>
                <w:b/>
              </w:rPr>
            </w:pPr>
            <w:r>
              <w:rPr>
                <w:b/>
              </w:rPr>
              <w:t>E-mail:</w:t>
            </w:r>
          </w:p>
        </w:tc>
      </w:tr>
    </w:tbl>
    <w:p w:rsidR="00855A35" w:rsidRDefault="00855A35">
      <w:pPr>
        <w:spacing w:line="251" w:lineRule="exact"/>
        <w:sectPr w:rsidR="00855A35">
          <w:type w:val="continuous"/>
          <w:pgSz w:w="11910" w:h="16840"/>
          <w:pgMar w:top="720" w:right="280" w:bottom="1540" w:left="120" w:header="720" w:footer="720" w:gutter="0"/>
          <w:cols w:space="720"/>
        </w:sectPr>
      </w:pPr>
    </w:p>
    <w:p w:rsidR="00855A35" w:rsidRDefault="003343F8">
      <w:pPr>
        <w:pStyle w:val="Heading1"/>
        <w:spacing w:before="61"/>
      </w:pPr>
      <w:r>
        <w:lastRenderedPageBreak/>
        <w:t>ОСНОВ УГОВОРА</w:t>
      </w:r>
    </w:p>
    <w:p w:rsidR="00855A35" w:rsidRDefault="003343F8">
      <w:pPr>
        <w:ind w:left="3581" w:right="3276"/>
        <w:jc w:val="center"/>
        <w:rPr>
          <w:b/>
          <w:sz w:val="24"/>
        </w:rPr>
      </w:pPr>
      <w:r>
        <w:rPr>
          <w:b/>
          <w:sz w:val="24"/>
        </w:rPr>
        <w:t>Члан 1.</w:t>
      </w:r>
    </w:p>
    <w:p w:rsidR="00855A35" w:rsidRDefault="00855A35">
      <w:pPr>
        <w:pStyle w:val="BodyText"/>
        <w:spacing w:before="9"/>
        <w:rPr>
          <w:b/>
          <w:sz w:val="15"/>
        </w:rPr>
      </w:pPr>
    </w:p>
    <w:p w:rsidR="00855A35" w:rsidRDefault="003343F8">
      <w:pPr>
        <w:pStyle w:val="BodyText"/>
        <w:tabs>
          <w:tab w:val="left" w:pos="4668"/>
          <w:tab w:val="left" w:pos="9217"/>
        </w:tabs>
        <w:spacing w:before="90"/>
        <w:ind w:left="732" w:right="423" w:firstLine="720"/>
        <w:jc w:val="both"/>
        <w:rPr>
          <w:b/>
        </w:rPr>
      </w:pPr>
      <w:r>
        <w:t xml:space="preserve">Наручилац је </w:t>
      </w:r>
      <w:proofErr w:type="gramStart"/>
      <w:r>
        <w:rPr>
          <w:spacing w:val="-4"/>
        </w:rPr>
        <w:t xml:space="preserve">Одлуком  </w:t>
      </w:r>
      <w:r>
        <w:t>о</w:t>
      </w:r>
      <w:proofErr w:type="gramEnd"/>
      <w:r>
        <w:t xml:space="preserve"> додели  уговора </w:t>
      </w:r>
      <w:r>
        <w:rPr>
          <w:spacing w:val="21"/>
        </w:rPr>
        <w:t xml:space="preserve"> </w:t>
      </w:r>
      <w:r>
        <w:t xml:space="preserve">бр  </w:t>
      </w:r>
      <w:r w:rsidR="005B5C9F">
        <w:rPr>
          <w:b/>
        </w:rPr>
        <w:t>____</w:t>
      </w:r>
      <w:r>
        <w:rPr>
          <w:b/>
          <w:spacing w:val="35"/>
        </w:rPr>
        <w:t xml:space="preserve"> </w:t>
      </w:r>
      <w:r>
        <w:rPr>
          <w:spacing w:val="-4"/>
        </w:rPr>
        <w:t>од</w:t>
      </w:r>
      <w:r>
        <w:rPr>
          <w:spacing w:val="-4"/>
          <w:u w:val="single"/>
        </w:rPr>
        <w:t xml:space="preserve"> </w:t>
      </w:r>
      <w:r>
        <w:rPr>
          <w:spacing w:val="-4"/>
          <w:u w:val="single"/>
        </w:rPr>
        <w:tab/>
      </w:r>
      <w:r>
        <w:t xml:space="preserve">године </w:t>
      </w:r>
      <w:r>
        <w:rPr>
          <w:spacing w:val="-3"/>
        </w:rPr>
        <w:t xml:space="preserve">(попуњава </w:t>
      </w:r>
      <w:r>
        <w:t>Наручилац)</w:t>
      </w:r>
      <w:r>
        <w:rPr>
          <w:spacing w:val="36"/>
        </w:rPr>
        <w:t xml:space="preserve"> </w:t>
      </w:r>
      <w:r>
        <w:t>изабрао</w:t>
      </w:r>
      <w:r>
        <w:rPr>
          <w:u w:val="single"/>
        </w:rPr>
        <w:t xml:space="preserve"> </w:t>
      </w:r>
      <w:r>
        <w:rPr>
          <w:u w:val="single"/>
        </w:rPr>
        <w:tab/>
      </w:r>
      <w:r>
        <w:t xml:space="preserve">као најповољнијег понуђача </w:t>
      </w:r>
      <w:r>
        <w:rPr>
          <w:spacing w:val="-3"/>
        </w:rPr>
        <w:t xml:space="preserve">након </w:t>
      </w:r>
      <w:r>
        <w:t>спроведеног поступка јавне набавке мале вредности број</w:t>
      </w:r>
      <w:r>
        <w:rPr>
          <w:spacing w:val="1"/>
        </w:rPr>
        <w:t xml:space="preserve"> </w:t>
      </w:r>
      <w:r w:rsidR="005B5C9F">
        <w:rPr>
          <w:b/>
        </w:rPr>
        <w:t>05</w:t>
      </w:r>
      <w:r w:rsidR="00027720">
        <w:rPr>
          <w:b/>
        </w:rPr>
        <w:t>/20</w:t>
      </w:r>
      <w:r>
        <w:rPr>
          <w:b/>
        </w:rPr>
        <w:t>.</w:t>
      </w:r>
    </w:p>
    <w:p w:rsidR="00855A35" w:rsidRDefault="00855A35">
      <w:pPr>
        <w:pStyle w:val="BodyText"/>
        <w:rPr>
          <w:b/>
          <w:sz w:val="26"/>
        </w:rPr>
      </w:pPr>
    </w:p>
    <w:p w:rsidR="00855A35" w:rsidRDefault="00855A35">
      <w:pPr>
        <w:pStyle w:val="BodyText"/>
        <w:spacing w:before="5"/>
        <w:rPr>
          <w:b/>
          <w:sz w:val="22"/>
        </w:rPr>
      </w:pPr>
    </w:p>
    <w:p w:rsidR="00855A35" w:rsidRDefault="003343F8">
      <w:pPr>
        <w:pStyle w:val="Heading1"/>
        <w:jc w:val="both"/>
      </w:pPr>
      <w:r>
        <w:t>ПРЕДМЕТ УГОВОРА</w:t>
      </w:r>
    </w:p>
    <w:p w:rsidR="00855A35" w:rsidRDefault="003343F8">
      <w:pPr>
        <w:ind w:left="3581" w:right="3276"/>
        <w:jc w:val="center"/>
        <w:rPr>
          <w:b/>
          <w:sz w:val="24"/>
        </w:rPr>
      </w:pPr>
      <w:r>
        <w:rPr>
          <w:b/>
          <w:sz w:val="24"/>
        </w:rPr>
        <w:t>Члан 2.</w:t>
      </w:r>
    </w:p>
    <w:p w:rsidR="00855A35" w:rsidRDefault="00855A35">
      <w:pPr>
        <w:pStyle w:val="BodyText"/>
        <w:rPr>
          <w:b/>
          <w:sz w:val="34"/>
        </w:rPr>
      </w:pPr>
    </w:p>
    <w:p w:rsidR="00855A35" w:rsidRDefault="003343F8">
      <w:pPr>
        <w:pStyle w:val="BodyText"/>
        <w:spacing w:before="1"/>
        <w:ind w:left="732" w:right="420"/>
        <w:jc w:val="both"/>
      </w:pPr>
      <w:r>
        <w:t xml:space="preserve">Предмет овог </w:t>
      </w:r>
      <w:r>
        <w:rPr>
          <w:spacing w:val="-4"/>
        </w:rPr>
        <w:t>уговора</w:t>
      </w:r>
      <w:r>
        <w:rPr>
          <w:spacing w:val="52"/>
        </w:rPr>
        <w:t xml:space="preserve"> </w:t>
      </w:r>
      <w:r>
        <w:t xml:space="preserve">је набавка електричне енергије, са потпуним снабдевањем, за потребе Наручиоца, а све </w:t>
      </w:r>
      <w:r>
        <w:rPr>
          <w:spacing w:val="-4"/>
        </w:rPr>
        <w:t xml:space="preserve">уз </w:t>
      </w:r>
      <w:r>
        <w:t xml:space="preserve">Образац </w:t>
      </w:r>
      <w:r>
        <w:rPr>
          <w:spacing w:val="-3"/>
        </w:rPr>
        <w:t>понуде.</w:t>
      </w:r>
    </w:p>
    <w:p w:rsidR="00855A35" w:rsidRDefault="003343F8">
      <w:pPr>
        <w:pStyle w:val="BodyText"/>
        <w:spacing w:before="120"/>
        <w:ind w:left="732" w:right="417"/>
        <w:jc w:val="both"/>
      </w:pPr>
      <w:r>
        <w:t>Уговорне стране су сагласне да је предмет овог уговора уређивање права, обавеза и одговорности у погледу продаје активне електричне енергије са потпуним снабдевањем, друга питања везана за реализацију овог уговора, као и услове по којима се Снабдевач обавезује да у периоду од годину дана од дана закључења уговора испоручи а Наручилац да преузме и плати добра која су предмет овог уговора, по јединичној цени за kW/h.</w:t>
      </w:r>
    </w:p>
    <w:p w:rsidR="00855A35" w:rsidRDefault="00855A35">
      <w:pPr>
        <w:pStyle w:val="BodyText"/>
      </w:pPr>
    </w:p>
    <w:p w:rsidR="00855A35" w:rsidRDefault="003343F8">
      <w:pPr>
        <w:pStyle w:val="BodyText"/>
        <w:tabs>
          <w:tab w:val="left" w:pos="7275"/>
          <w:tab w:val="left" w:pos="9073"/>
        </w:tabs>
        <w:spacing w:line="480" w:lineRule="auto"/>
        <w:ind w:left="732" w:right="1132"/>
      </w:pPr>
      <w:r>
        <w:t xml:space="preserve">Саставни део овог </w:t>
      </w:r>
      <w:r>
        <w:rPr>
          <w:spacing w:val="-4"/>
        </w:rPr>
        <w:t xml:space="preserve">Уговора </w:t>
      </w:r>
      <w:r>
        <w:rPr>
          <w:spacing w:val="-3"/>
        </w:rPr>
        <w:t>су: понуда</w:t>
      </w:r>
      <w:r>
        <w:rPr>
          <w:spacing w:val="9"/>
        </w:rPr>
        <w:t xml:space="preserve"> </w:t>
      </w:r>
      <w:r>
        <w:rPr>
          <w:spacing w:val="-3"/>
        </w:rPr>
        <w:t>Снабдевача</w:t>
      </w:r>
      <w:r>
        <w:rPr>
          <w:spacing w:val="-1"/>
        </w:rPr>
        <w:t xml:space="preserve"> </w:t>
      </w:r>
      <w:r>
        <w:t>бр.</w:t>
      </w:r>
      <w:r>
        <w:rPr>
          <w:u w:val="single"/>
        </w:rPr>
        <w:t xml:space="preserve"> </w:t>
      </w:r>
      <w:r>
        <w:rPr>
          <w:u w:val="single"/>
        </w:rPr>
        <w:tab/>
      </w:r>
      <w:r>
        <w:rPr>
          <w:spacing w:val="-4"/>
        </w:rPr>
        <w:t>од</w:t>
      </w:r>
      <w:r>
        <w:rPr>
          <w:spacing w:val="-4"/>
          <w:u w:val="single"/>
        </w:rPr>
        <w:t xml:space="preserve"> </w:t>
      </w:r>
      <w:r>
        <w:rPr>
          <w:spacing w:val="-4"/>
          <w:u w:val="single"/>
        </w:rPr>
        <w:tab/>
      </w:r>
      <w:r w:rsidR="00027720">
        <w:t>2020.</w:t>
      </w:r>
      <w:r>
        <w:rPr>
          <w:spacing w:val="-10"/>
        </w:rPr>
        <w:t xml:space="preserve"> </w:t>
      </w:r>
      <w:r>
        <w:t xml:space="preserve">године. Предмет </w:t>
      </w:r>
      <w:r>
        <w:rPr>
          <w:spacing w:val="-5"/>
        </w:rPr>
        <w:t xml:space="preserve">Уговора </w:t>
      </w:r>
      <w:r>
        <w:rPr>
          <w:spacing w:val="-3"/>
        </w:rPr>
        <w:t xml:space="preserve">Снабдевач </w:t>
      </w:r>
      <w:r>
        <w:t>ће извршити (заокружити и</w:t>
      </w:r>
      <w:r>
        <w:rPr>
          <w:spacing w:val="3"/>
        </w:rPr>
        <w:t xml:space="preserve"> </w:t>
      </w:r>
      <w:r>
        <w:t>попунити):</w:t>
      </w:r>
    </w:p>
    <w:p w:rsidR="00855A35" w:rsidRDefault="003343F8">
      <w:pPr>
        <w:pStyle w:val="BodyText"/>
        <w:spacing w:before="1"/>
        <w:ind w:left="732"/>
      </w:pPr>
      <w:r>
        <w:t>а) самостално;</w:t>
      </w:r>
    </w:p>
    <w:p w:rsidR="00855A35" w:rsidRDefault="003343F8">
      <w:pPr>
        <w:pStyle w:val="BodyText"/>
        <w:ind w:left="732"/>
      </w:pPr>
      <w:r>
        <w:t>б) са подизвођачима:</w:t>
      </w:r>
    </w:p>
    <w:p w:rsidR="00855A35" w:rsidRDefault="003343F8">
      <w:pPr>
        <w:pStyle w:val="BodyText"/>
        <w:tabs>
          <w:tab w:val="left" w:pos="6787"/>
          <w:tab w:val="left" w:pos="9470"/>
        </w:tabs>
        <w:ind w:left="732"/>
      </w:pPr>
      <w:r>
        <w:rPr>
          <w:u w:val="single"/>
        </w:rPr>
        <w:t xml:space="preserve"> </w:t>
      </w:r>
      <w:r>
        <w:rPr>
          <w:u w:val="single"/>
        </w:rPr>
        <w:tab/>
      </w:r>
      <w:r>
        <w:rPr>
          <w:spacing w:val="5"/>
        </w:rPr>
        <w:t xml:space="preserve"> </w:t>
      </w:r>
      <w:r>
        <w:t xml:space="preserve">из </w:t>
      </w:r>
      <w:r>
        <w:rPr>
          <w:u w:val="single"/>
        </w:rPr>
        <w:t xml:space="preserve"> </w:t>
      </w:r>
      <w:r>
        <w:rPr>
          <w:u w:val="single"/>
        </w:rPr>
        <w:tab/>
      </w:r>
    </w:p>
    <w:p w:rsidR="00855A35" w:rsidRDefault="003343F8">
      <w:pPr>
        <w:pStyle w:val="BodyText"/>
        <w:tabs>
          <w:tab w:val="left" w:pos="6786"/>
          <w:tab w:val="left" w:pos="9469"/>
        </w:tabs>
        <w:ind w:left="732"/>
      </w:pPr>
      <w:r>
        <w:rPr>
          <w:u w:val="single"/>
        </w:rPr>
        <w:t xml:space="preserve"> </w:t>
      </w:r>
      <w:r>
        <w:rPr>
          <w:u w:val="single"/>
        </w:rPr>
        <w:tab/>
      </w:r>
      <w:r>
        <w:rPr>
          <w:spacing w:val="5"/>
        </w:rPr>
        <w:t xml:space="preserve"> </w:t>
      </w:r>
      <w:r>
        <w:t xml:space="preserve">из </w:t>
      </w:r>
      <w:r>
        <w:rPr>
          <w:u w:val="single"/>
        </w:rPr>
        <w:t xml:space="preserve"> </w:t>
      </w:r>
      <w:r>
        <w:rPr>
          <w:u w:val="single"/>
        </w:rPr>
        <w:tab/>
      </w:r>
    </w:p>
    <w:p w:rsidR="00855A35" w:rsidRDefault="003343F8">
      <w:pPr>
        <w:pStyle w:val="BodyText"/>
        <w:tabs>
          <w:tab w:val="left" w:pos="6786"/>
          <w:tab w:val="left" w:pos="9469"/>
        </w:tabs>
        <w:ind w:left="732"/>
      </w:pPr>
      <w:r>
        <w:rPr>
          <w:u w:val="single"/>
        </w:rPr>
        <w:t xml:space="preserve"> </w:t>
      </w:r>
      <w:r>
        <w:rPr>
          <w:u w:val="single"/>
        </w:rPr>
        <w:tab/>
      </w:r>
      <w:r>
        <w:rPr>
          <w:spacing w:val="5"/>
        </w:rPr>
        <w:t xml:space="preserve"> </w:t>
      </w:r>
      <w:r>
        <w:t xml:space="preserve">из </w:t>
      </w:r>
      <w:r>
        <w:rPr>
          <w:u w:val="single"/>
        </w:rPr>
        <w:t xml:space="preserve"> </w:t>
      </w:r>
      <w:r>
        <w:rPr>
          <w:u w:val="single"/>
        </w:rPr>
        <w:tab/>
      </w:r>
    </w:p>
    <w:p w:rsidR="00855A35" w:rsidRDefault="003343F8">
      <w:pPr>
        <w:pStyle w:val="BodyText"/>
        <w:ind w:left="732"/>
      </w:pPr>
      <w:r>
        <w:t>в) заједнички, у групи са:</w:t>
      </w:r>
    </w:p>
    <w:p w:rsidR="00855A35" w:rsidRDefault="003343F8">
      <w:pPr>
        <w:pStyle w:val="BodyText"/>
        <w:tabs>
          <w:tab w:val="left" w:pos="6787"/>
          <w:tab w:val="left" w:pos="9470"/>
        </w:tabs>
        <w:ind w:left="732"/>
      </w:pPr>
      <w:r>
        <w:rPr>
          <w:u w:val="single"/>
        </w:rPr>
        <w:t xml:space="preserve"> </w:t>
      </w:r>
      <w:r>
        <w:rPr>
          <w:u w:val="single"/>
        </w:rPr>
        <w:tab/>
      </w:r>
      <w:r>
        <w:rPr>
          <w:spacing w:val="5"/>
        </w:rPr>
        <w:t xml:space="preserve"> </w:t>
      </w:r>
      <w:r>
        <w:t xml:space="preserve">из </w:t>
      </w:r>
      <w:r>
        <w:rPr>
          <w:u w:val="single"/>
        </w:rPr>
        <w:t xml:space="preserve"> </w:t>
      </w:r>
      <w:r>
        <w:rPr>
          <w:u w:val="single"/>
        </w:rPr>
        <w:tab/>
      </w:r>
    </w:p>
    <w:p w:rsidR="00855A35" w:rsidRDefault="003343F8">
      <w:pPr>
        <w:pStyle w:val="BodyText"/>
        <w:tabs>
          <w:tab w:val="left" w:pos="6786"/>
          <w:tab w:val="left" w:pos="9469"/>
        </w:tabs>
        <w:ind w:left="732"/>
      </w:pPr>
      <w:r>
        <w:rPr>
          <w:u w:val="single"/>
        </w:rPr>
        <w:t xml:space="preserve"> </w:t>
      </w:r>
      <w:r>
        <w:rPr>
          <w:u w:val="single"/>
        </w:rPr>
        <w:tab/>
      </w:r>
      <w:r>
        <w:rPr>
          <w:spacing w:val="5"/>
        </w:rPr>
        <w:t xml:space="preserve"> </w:t>
      </w:r>
      <w:r>
        <w:t xml:space="preserve">из </w:t>
      </w:r>
      <w:r>
        <w:rPr>
          <w:u w:val="single"/>
        </w:rPr>
        <w:t xml:space="preserve"> </w:t>
      </w:r>
      <w:r>
        <w:rPr>
          <w:u w:val="single"/>
        </w:rPr>
        <w:tab/>
      </w:r>
    </w:p>
    <w:p w:rsidR="00855A35" w:rsidRDefault="003343F8">
      <w:pPr>
        <w:pStyle w:val="BodyText"/>
        <w:tabs>
          <w:tab w:val="left" w:pos="6786"/>
          <w:tab w:val="left" w:pos="9469"/>
        </w:tabs>
        <w:ind w:left="732"/>
      </w:pPr>
      <w:r>
        <w:rPr>
          <w:u w:val="single"/>
        </w:rPr>
        <w:t xml:space="preserve"> </w:t>
      </w:r>
      <w:r>
        <w:rPr>
          <w:u w:val="single"/>
        </w:rPr>
        <w:tab/>
      </w:r>
      <w:r>
        <w:rPr>
          <w:spacing w:val="5"/>
        </w:rPr>
        <w:t xml:space="preserve"> </w:t>
      </w:r>
      <w:r>
        <w:t xml:space="preserve">из </w:t>
      </w:r>
      <w:r>
        <w:rPr>
          <w:u w:val="single"/>
        </w:rPr>
        <w:t xml:space="preserve"> </w:t>
      </w:r>
      <w:r>
        <w:rPr>
          <w:u w:val="single"/>
        </w:rPr>
        <w:tab/>
      </w:r>
    </w:p>
    <w:p w:rsidR="00855A35" w:rsidRDefault="00855A35">
      <w:pPr>
        <w:pStyle w:val="BodyText"/>
        <w:rPr>
          <w:sz w:val="20"/>
        </w:rPr>
      </w:pPr>
    </w:p>
    <w:p w:rsidR="00855A35" w:rsidRDefault="00855A35">
      <w:pPr>
        <w:pStyle w:val="BodyText"/>
        <w:spacing w:before="7"/>
        <w:rPr>
          <w:sz w:val="20"/>
        </w:rPr>
      </w:pPr>
    </w:p>
    <w:p w:rsidR="00855A35" w:rsidRDefault="003343F8">
      <w:pPr>
        <w:pStyle w:val="Heading1"/>
        <w:spacing w:before="90"/>
      </w:pPr>
      <w:r>
        <w:t>ЦЕНА</w:t>
      </w:r>
    </w:p>
    <w:p w:rsidR="00855A35" w:rsidRDefault="003343F8">
      <w:pPr>
        <w:spacing w:before="90"/>
        <w:ind w:left="3581" w:right="3276"/>
        <w:jc w:val="center"/>
        <w:rPr>
          <w:b/>
          <w:sz w:val="24"/>
        </w:rPr>
      </w:pPr>
      <w:r>
        <w:rPr>
          <w:b/>
          <w:sz w:val="24"/>
        </w:rPr>
        <w:t>Члан 3.</w:t>
      </w:r>
    </w:p>
    <w:p w:rsidR="00855A35" w:rsidRDefault="00855A35">
      <w:pPr>
        <w:pStyle w:val="BodyText"/>
        <w:spacing w:before="7"/>
        <w:rPr>
          <w:b/>
          <w:sz w:val="23"/>
        </w:rPr>
      </w:pPr>
    </w:p>
    <w:p w:rsidR="00855A35" w:rsidRDefault="003343F8">
      <w:pPr>
        <w:pStyle w:val="BodyText"/>
        <w:tabs>
          <w:tab w:val="left" w:pos="6738"/>
        </w:tabs>
        <w:ind w:left="732" w:right="429"/>
      </w:pPr>
      <w:r>
        <w:rPr>
          <w:spacing w:val="-5"/>
        </w:rPr>
        <w:t xml:space="preserve">Укупна   </w:t>
      </w:r>
      <w:proofErr w:type="gramStart"/>
      <w:r>
        <w:t>вредност  овог</w:t>
      </w:r>
      <w:proofErr w:type="gramEnd"/>
      <w:r>
        <w:t xml:space="preserve"> </w:t>
      </w:r>
      <w:r>
        <w:rPr>
          <w:spacing w:val="16"/>
        </w:rPr>
        <w:t xml:space="preserve"> </w:t>
      </w:r>
      <w:r>
        <w:rPr>
          <w:spacing w:val="-5"/>
        </w:rPr>
        <w:t xml:space="preserve">Уговора </w:t>
      </w:r>
      <w:r>
        <w:rPr>
          <w:spacing w:val="24"/>
        </w:rPr>
        <w:t xml:space="preserve"> </w:t>
      </w:r>
      <w:r>
        <w:t>износи</w:t>
      </w:r>
      <w:r>
        <w:rPr>
          <w:u w:val="single"/>
        </w:rPr>
        <w:t xml:space="preserve"> </w:t>
      </w:r>
      <w:r>
        <w:rPr>
          <w:u w:val="single"/>
        </w:rPr>
        <w:tab/>
      </w:r>
      <w:r>
        <w:t xml:space="preserve">, (попуњава Наручилац) без </w:t>
      </w:r>
      <w:r>
        <w:rPr>
          <w:spacing w:val="-3"/>
        </w:rPr>
        <w:t xml:space="preserve">урачунатог </w:t>
      </w:r>
      <w:r>
        <w:t>ПДВ-а.</w:t>
      </w:r>
    </w:p>
    <w:p w:rsidR="00855A35" w:rsidRDefault="003343F8">
      <w:pPr>
        <w:pStyle w:val="BodyText"/>
        <w:ind w:left="304"/>
        <w:jc w:val="center"/>
      </w:pPr>
      <w:r>
        <w:t>Наручилац</w:t>
      </w:r>
      <w:r>
        <w:rPr>
          <w:spacing w:val="39"/>
        </w:rPr>
        <w:t xml:space="preserve"> </w:t>
      </w:r>
      <w:r>
        <w:t>се</w:t>
      </w:r>
      <w:r>
        <w:rPr>
          <w:spacing w:val="35"/>
        </w:rPr>
        <w:t xml:space="preserve"> </w:t>
      </w:r>
      <w:r>
        <w:t>обавезује</w:t>
      </w:r>
      <w:r>
        <w:rPr>
          <w:spacing w:val="35"/>
        </w:rPr>
        <w:t xml:space="preserve"> </w:t>
      </w:r>
      <w:r>
        <w:t>да</w:t>
      </w:r>
      <w:r>
        <w:rPr>
          <w:spacing w:val="38"/>
        </w:rPr>
        <w:t xml:space="preserve"> </w:t>
      </w:r>
      <w:r>
        <w:t>плати</w:t>
      </w:r>
      <w:r>
        <w:rPr>
          <w:spacing w:val="37"/>
        </w:rPr>
        <w:t xml:space="preserve"> </w:t>
      </w:r>
      <w:r>
        <w:t>Снабдевачу</w:t>
      </w:r>
      <w:r>
        <w:rPr>
          <w:spacing w:val="25"/>
        </w:rPr>
        <w:t xml:space="preserve"> </w:t>
      </w:r>
      <w:r>
        <w:t>за</w:t>
      </w:r>
      <w:r>
        <w:rPr>
          <w:spacing w:val="35"/>
        </w:rPr>
        <w:t xml:space="preserve"> </w:t>
      </w:r>
      <w:r>
        <w:t>један</w:t>
      </w:r>
      <w:r>
        <w:rPr>
          <w:spacing w:val="37"/>
        </w:rPr>
        <w:t xml:space="preserve"> </w:t>
      </w:r>
      <w:r>
        <w:t>кWh</w:t>
      </w:r>
      <w:r>
        <w:rPr>
          <w:spacing w:val="36"/>
        </w:rPr>
        <w:t xml:space="preserve"> </w:t>
      </w:r>
      <w:r>
        <w:t>електричне</w:t>
      </w:r>
      <w:r>
        <w:rPr>
          <w:spacing w:val="35"/>
        </w:rPr>
        <w:t xml:space="preserve"> </w:t>
      </w:r>
      <w:r>
        <w:t>енергије</w:t>
      </w:r>
      <w:r>
        <w:rPr>
          <w:spacing w:val="37"/>
        </w:rPr>
        <w:t xml:space="preserve"> </w:t>
      </w:r>
      <w:r>
        <w:t>цену у</w:t>
      </w:r>
      <w:r>
        <w:rPr>
          <w:spacing w:val="8"/>
        </w:rPr>
        <w:t xml:space="preserve"> </w:t>
      </w:r>
      <w:r>
        <w:t>износу</w:t>
      </w:r>
      <w:r>
        <w:rPr>
          <w:spacing w:val="8"/>
        </w:rPr>
        <w:t xml:space="preserve"> </w:t>
      </w:r>
      <w:r>
        <w:rPr>
          <w:spacing w:val="-3"/>
        </w:rPr>
        <w:t>од</w:t>
      </w:r>
    </w:p>
    <w:p w:rsidR="00855A35" w:rsidRDefault="003343F8">
      <w:pPr>
        <w:pStyle w:val="BodyText"/>
        <w:tabs>
          <w:tab w:val="left" w:pos="1866"/>
          <w:tab w:val="left" w:pos="5059"/>
          <w:tab w:val="left" w:pos="9145"/>
        </w:tabs>
        <w:ind w:left="732"/>
      </w:pPr>
      <w:r>
        <w:rPr>
          <w:u w:val="single"/>
        </w:rPr>
        <w:t xml:space="preserve"> </w:t>
      </w:r>
      <w:r>
        <w:rPr>
          <w:u w:val="single"/>
        </w:rPr>
        <w:tab/>
      </w:r>
      <w:r>
        <w:rPr>
          <w:spacing w:val="-19"/>
        </w:rPr>
        <w:t xml:space="preserve"> </w:t>
      </w:r>
      <w:proofErr w:type="gramStart"/>
      <w:r>
        <w:rPr>
          <w:spacing w:val="15"/>
        </w:rPr>
        <w:t xml:space="preserve">АНТ  </w:t>
      </w:r>
      <w:r>
        <w:t>без</w:t>
      </w:r>
      <w:proofErr w:type="gramEnd"/>
      <w:r>
        <w:rPr>
          <w:spacing w:val="-18"/>
        </w:rPr>
        <w:t xml:space="preserve"> </w:t>
      </w:r>
      <w:r>
        <w:t>ПДВ-а</w:t>
      </w:r>
      <w:r>
        <w:rPr>
          <w:spacing w:val="12"/>
        </w:rPr>
        <w:t xml:space="preserve"> </w:t>
      </w:r>
      <w:r>
        <w:t>и</w:t>
      </w:r>
      <w:r>
        <w:rPr>
          <w:u w:val="single"/>
        </w:rPr>
        <w:t xml:space="preserve"> </w:t>
      </w:r>
      <w:r>
        <w:rPr>
          <w:u w:val="single"/>
        </w:rPr>
        <w:tab/>
      </w:r>
      <w:r>
        <w:rPr>
          <w:spacing w:val="14"/>
        </w:rPr>
        <w:t xml:space="preserve">АВТ  </w:t>
      </w:r>
      <w:r>
        <w:t>без</w:t>
      </w:r>
      <w:r>
        <w:rPr>
          <w:spacing w:val="-16"/>
        </w:rPr>
        <w:t xml:space="preserve"> </w:t>
      </w:r>
      <w:r>
        <w:t>ПДВ-а,</w:t>
      </w:r>
      <w:r>
        <w:rPr>
          <w:spacing w:val="12"/>
        </w:rPr>
        <w:t xml:space="preserve"> </w:t>
      </w:r>
      <w:r>
        <w:t>односно</w:t>
      </w:r>
      <w:r>
        <w:rPr>
          <w:u w:val="single"/>
        </w:rPr>
        <w:t xml:space="preserve"> </w:t>
      </w:r>
      <w:r>
        <w:rPr>
          <w:u w:val="single"/>
        </w:rPr>
        <w:tab/>
      </w:r>
      <w:r>
        <w:t>АНТ са ПДВ-ом</w:t>
      </w:r>
      <w:r>
        <w:rPr>
          <w:spacing w:val="46"/>
        </w:rPr>
        <w:t xml:space="preserve"> </w:t>
      </w:r>
      <w:r>
        <w:t>и</w:t>
      </w:r>
    </w:p>
    <w:p w:rsidR="00855A35" w:rsidRDefault="003343F8">
      <w:pPr>
        <w:pStyle w:val="BodyText"/>
        <w:tabs>
          <w:tab w:val="left" w:pos="1866"/>
        </w:tabs>
        <w:ind w:left="732"/>
      </w:pPr>
      <w:r>
        <w:rPr>
          <w:u w:val="single"/>
        </w:rPr>
        <w:t xml:space="preserve"> </w:t>
      </w:r>
      <w:r>
        <w:rPr>
          <w:u w:val="single"/>
        </w:rPr>
        <w:tab/>
      </w:r>
      <w:r>
        <w:rPr>
          <w:spacing w:val="14"/>
        </w:rPr>
        <w:t xml:space="preserve">АВТ </w:t>
      </w:r>
      <w:r>
        <w:t>са</w:t>
      </w:r>
      <w:r>
        <w:rPr>
          <w:spacing w:val="-38"/>
        </w:rPr>
        <w:t xml:space="preserve"> </w:t>
      </w:r>
      <w:r>
        <w:t>ПДВ-ом.</w:t>
      </w:r>
    </w:p>
    <w:p w:rsidR="00855A35" w:rsidRDefault="003343F8">
      <w:pPr>
        <w:pStyle w:val="BodyText"/>
        <w:spacing w:before="120"/>
        <w:ind w:left="732" w:right="418"/>
        <w:jc w:val="both"/>
      </w:pPr>
      <w:r>
        <w:t xml:space="preserve">У </w:t>
      </w:r>
      <w:r>
        <w:rPr>
          <w:spacing w:val="2"/>
        </w:rPr>
        <w:t xml:space="preserve">цену </w:t>
      </w:r>
      <w:r>
        <w:t xml:space="preserve">из члана 1. </w:t>
      </w:r>
      <w:proofErr w:type="gramStart"/>
      <w:r>
        <w:t>овог</w:t>
      </w:r>
      <w:proofErr w:type="gramEnd"/>
      <w:r>
        <w:t xml:space="preserve"> </w:t>
      </w:r>
      <w:r>
        <w:rPr>
          <w:spacing w:val="-4"/>
        </w:rPr>
        <w:t xml:space="preserve">уговора </w:t>
      </w:r>
      <w:r>
        <w:rPr>
          <w:spacing w:val="2"/>
        </w:rPr>
        <w:t xml:space="preserve">нису </w:t>
      </w:r>
      <w:r>
        <w:rPr>
          <w:spacing w:val="-4"/>
        </w:rPr>
        <w:t xml:space="preserve">урачунати </w:t>
      </w:r>
      <w:r>
        <w:t xml:space="preserve">трошкови приступа и коришћења  система  за пренос електричне енергије ни трошкови приступа и коришћења система за дистрибуцију електричне енергије, </w:t>
      </w:r>
      <w:r>
        <w:rPr>
          <w:spacing w:val="-3"/>
        </w:rPr>
        <w:t xml:space="preserve">као </w:t>
      </w:r>
      <w:r>
        <w:t>ни накнаде за подстицај повлашћених произвођача електричне</w:t>
      </w:r>
      <w:r>
        <w:rPr>
          <w:spacing w:val="39"/>
        </w:rPr>
        <w:t xml:space="preserve"> </w:t>
      </w:r>
      <w:r>
        <w:t>енергије.</w:t>
      </w:r>
    </w:p>
    <w:p w:rsidR="00855A35" w:rsidRDefault="003343F8">
      <w:pPr>
        <w:pStyle w:val="BodyText"/>
        <w:spacing w:before="121"/>
        <w:ind w:left="732" w:right="418"/>
        <w:jc w:val="both"/>
      </w:pPr>
      <w:r>
        <w:t>Трошкове из става 3. овог члана Снабдевач ће, у оквиру рачуна, фактурисати Наручиоцу сваког месеца, на основу обрачунских величина за места примопредаје Наручиоца, уз примену ценовника за приступ систему за пренос електричне енергије и ценовника за приступ систему за дистрибуцију електричне енергије, а у складу са важећом Одлуком о цени приступа систему за дистрибуцију</w:t>
      </w:r>
    </w:p>
    <w:p w:rsidR="00855A35" w:rsidRDefault="00855A35">
      <w:pPr>
        <w:jc w:val="both"/>
        <w:sectPr w:rsidR="00855A35">
          <w:pgSz w:w="11910" w:h="16840"/>
          <w:pgMar w:top="200" w:right="280" w:bottom="1540" w:left="120" w:header="0" w:footer="1343" w:gutter="0"/>
          <w:cols w:space="720"/>
        </w:sectPr>
      </w:pPr>
    </w:p>
    <w:p w:rsidR="00855A35" w:rsidRDefault="003343F8">
      <w:pPr>
        <w:pStyle w:val="BodyText"/>
        <w:spacing w:before="76"/>
        <w:ind w:left="732" w:right="420"/>
        <w:jc w:val="both"/>
      </w:pPr>
      <w:r>
        <w:lastRenderedPageBreak/>
        <w:t>електричне енергије објављеној у Службеном гласнику Републике Србије, односно у ускладу са методологијама за одређивање цена објављених у Службеном гласнику Републике Србије.</w:t>
      </w:r>
    </w:p>
    <w:p w:rsidR="00855A35" w:rsidRDefault="00855A35">
      <w:pPr>
        <w:pStyle w:val="BodyText"/>
        <w:spacing w:before="11"/>
        <w:rPr>
          <w:sz w:val="32"/>
        </w:rPr>
      </w:pPr>
    </w:p>
    <w:p w:rsidR="00855A35" w:rsidRDefault="003343F8">
      <w:pPr>
        <w:pStyle w:val="Heading1"/>
        <w:jc w:val="both"/>
      </w:pPr>
      <w:r>
        <w:t>ОБАВЕЗЕ НАРУЧИОЦА</w:t>
      </w:r>
    </w:p>
    <w:p w:rsidR="00855A35" w:rsidRDefault="003343F8">
      <w:pPr>
        <w:ind w:left="3582" w:right="3214"/>
        <w:jc w:val="center"/>
        <w:rPr>
          <w:b/>
          <w:sz w:val="24"/>
        </w:rPr>
      </w:pPr>
      <w:r>
        <w:rPr>
          <w:b/>
          <w:sz w:val="24"/>
        </w:rPr>
        <w:t>Члан 4.</w:t>
      </w:r>
    </w:p>
    <w:p w:rsidR="00855A35" w:rsidRDefault="00855A35">
      <w:pPr>
        <w:pStyle w:val="BodyText"/>
        <w:spacing w:before="6"/>
        <w:rPr>
          <w:b/>
          <w:sz w:val="23"/>
        </w:rPr>
      </w:pPr>
    </w:p>
    <w:p w:rsidR="00855A35" w:rsidRDefault="003343F8">
      <w:pPr>
        <w:pStyle w:val="BodyText"/>
        <w:tabs>
          <w:tab w:val="left" w:pos="2755"/>
        </w:tabs>
        <w:spacing w:before="1"/>
        <w:ind w:left="732" w:right="418"/>
        <w:jc w:val="both"/>
      </w:pPr>
      <w:r>
        <w:t>Наручилац се обавезује да плаћа kW/h по цени из усвојене понуде, и то по јединственој тарифи која износи</w:t>
      </w:r>
      <w:r>
        <w:rPr>
          <w:u w:val="single"/>
        </w:rPr>
        <w:t xml:space="preserve"> </w:t>
      </w:r>
      <w:r>
        <w:rPr>
          <w:u w:val="single"/>
        </w:rPr>
        <w:tab/>
      </w:r>
      <w:r>
        <w:t>динара без пореза на додату</w:t>
      </w:r>
      <w:r>
        <w:rPr>
          <w:spacing w:val="-7"/>
        </w:rPr>
        <w:t xml:space="preserve"> </w:t>
      </w:r>
      <w:r>
        <w:t>вредност.</w:t>
      </w:r>
    </w:p>
    <w:p w:rsidR="00855A35" w:rsidRDefault="003343F8">
      <w:pPr>
        <w:pStyle w:val="BodyText"/>
        <w:tabs>
          <w:tab w:val="left" w:pos="5213"/>
          <w:tab w:val="left" w:pos="11137"/>
        </w:tabs>
        <w:ind w:left="732" w:right="366"/>
        <w:jc w:val="both"/>
      </w:pPr>
      <w:r>
        <w:t>Обрачун – фактурисање и наплата испоручене активне електричне енергије врши се по наведеној јединичној цени из става 1. овог члана, а према стварно испорученој количини електричне енергије за обрачунски период на месту примопредаје током периода снабдевања, за наручиоце, под условима</w:t>
      </w:r>
      <w:r>
        <w:rPr>
          <w:spacing w:val="15"/>
        </w:rPr>
        <w:t xml:space="preserve"> </w:t>
      </w:r>
      <w:r>
        <w:t>утврђеним</w:t>
      </w:r>
      <w:r>
        <w:rPr>
          <w:spacing w:val="11"/>
        </w:rPr>
        <w:t xml:space="preserve"> </w:t>
      </w:r>
      <w:r>
        <w:t>овим</w:t>
      </w:r>
      <w:r>
        <w:rPr>
          <w:spacing w:val="12"/>
        </w:rPr>
        <w:t xml:space="preserve"> </w:t>
      </w:r>
      <w:r>
        <w:t>уговором,</w:t>
      </w:r>
      <w:r>
        <w:rPr>
          <w:spacing w:val="11"/>
        </w:rPr>
        <w:t xml:space="preserve"> </w:t>
      </w:r>
      <w:r>
        <w:t>све</w:t>
      </w:r>
      <w:r>
        <w:rPr>
          <w:spacing w:val="9"/>
        </w:rPr>
        <w:t xml:space="preserve"> </w:t>
      </w:r>
      <w:r>
        <w:t>до</w:t>
      </w:r>
      <w:r>
        <w:rPr>
          <w:spacing w:val="17"/>
        </w:rPr>
        <w:t xml:space="preserve"> </w:t>
      </w:r>
      <w:r>
        <w:t>процењене</w:t>
      </w:r>
      <w:r>
        <w:rPr>
          <w:spacing w:val="10"/>
        </w:rPr>
        <w:t xml:space="preserve"> </w:t>
      </w:r>
      <w:r>
        <w:t>вредности</w:t>
      </w:r>
      <w:r>
        <w:rPr>
          <w:spacing w:val="12"/>
        </w:rPr>
        <w:t xml:space="preserve"> </w:t>
      </w:r>
      <w:r>
        <w:t>јавне</w:t>
      </w:r>
      <w:r>
        <w:rPr>
          <w:spacing w:val="10"/>
        </w:rPr>
        <w:t xml:space="preserve"> </w:t>
      </w:r>
      <w:r>
        <w:t>набавке</w:t>
      </w:r>
      <w:r>
        <w:rPr>
          <w:spacing w:val="10"/>
        </w:rPr>
        <w:t xml:space="preserve"> </w:t>
      </w:r>
      <w:r>
        <w:t>тј.</w:t>
      </w:r>
      <w:r>
        <w:rPr>
          <w:spacing w:val="12"/>
        </w:rPr>
        <w:t xml:space="preserve"> </w:t>
      </w:r>
      <w:proofErr w:type="gramStart"/>
      <w:r>
        <w:t>до</w:t>
      </w:r>
      <w:proofErr w:type="gramEnd"/>
      <w:r>
        <w:rPr>
          <w:spacing w:val="19"/>
        </w:rPr>
        <w:t xml:space="preserve"> </w:t>
      </w:r>
      <w:r>
        <w:rPr>
          <w:u w:val="single"/>
        </w:rPr>
        <w:t xml:space="preserve"> </w:t>
      </w:r>
      <w:r>
        <w:rPr>
          <w:u w:val="single"/>
        </w:rPr>
        <w:tab/>
      </w:r>
      <w:r>
        <w:t xml:space="preserve"> динара без</w:t>
      </w:r>
      <w:r>
        <w:rPr>
          <w:spacing w:val="-3"/>
        </w:rPr>
        <w:t xml:space="preserve"> </w:t>
      </w:r>
      <w:r>
        <w:t>ПДВ-а,</w:t>
      </w:r>
      <w:r>
        <w:rPr>
          <w:spacing w:val="-1"/>
        </w:rPr>
        <w:t xml:space="preserve"> </w:t>
      </w:r>
      <w:r>
        <w:t>односно</w:t>
      </w:r>
      <w:r>
        <w:rPr>
          <w:u w:val="single"/>
        </w:rPr>
        <w:t xml:space="preserve"> </w:t>
      </w:r>
      <w:r>
        <w:rPr>
          <w:u w:val="single"/>
        </w:rPr>
        <w:tab/>
      </w:r>
      <w:r>
        <w:t>динара са ПДВ-ом (попуњава Наручилац), и</w:t>
      </w:r>
      <w:r>
        <w:rPr>
          <w:spacing w:val="-8"/>
        </w:rPr>
        <w:t xml:space="preserve"> </w:t>
      </w:r>
      <w:r>
        <w:t>то:</w:t>
      </w:r>
    </w:p>
    <w:p w:rsidR="00855A35" w:rsidRDefault="00855A35">
      <w:pPr>
        <w:pStyle w:val="BodyText"/>
      </w:pPr>
    </w:p>
    <w:p w:rsidR="00855A35" w:rsidRDefault="003343F8">
      <w:pPr>
        <w:pStyle w:val="BodyText"/>
        <w:ind w:left="732"/>
        <w:jc w:val="both"/>
      </w:pPr>
      <w:r>
        <w:t>Цена из става 1. овог члана је фиксна, за уговорени период испоруке.</w:t>
      </w:r>
    </w:p>
    <w:p w:rsidR="00855A35" w:rsidRDefault="003343F8">
      <w:pPr>
        <w:pStyle w:val="BodyText"/>
        <w:ind w:left="732" w:right="419"/>
        <w:jc w:val="both"/>
      </w:pPr>
      <w:r>
        <w:t>У цену из става 1. су урачунати трошкови балансирања, а нису урачунати трошкови накнаде за подстицај повлашћених произвођача електричне енергије, трошкови услуге приступа и коришћења преносног и дистрибутивног система и порез на додату вредност, који се обрачунавају и плаћају у складу са прописима Републике Србије, на основу рачуна који испоставља Снабдевач.</w:t>
      </w:r>
    </w:p>
    <w:p w:rsidR="00855A35" w:rsidRDefault="003343F8">
      <w:pPr>
        <w:pStyle w:val="BodyText"/>
        <w:ind w:left="732" w:right="419"/>
        <w:jc w:val="both"/>
      </w:pPr>
      <w:r>
        <w:t xml:space="preserve">Трошкове из става 3. овог члана Снабдевач ће фактурисати Наручиоцу сваког месеца, на основу обрачунске величине за место примопредаје Наручиоца, </w:t>
      </w:r>
      <w:r>
        <w:rPr>
          <w:spacing w:val="-3"/>
        </w:rPr>
        <w:t xml:space="preserve">уз </w:t>
      </w:r>
      <w:r>
        <w:t>примену ценовника за приступ систему за пренос електричне енергије и ценовника за приступ систему за дистрибуцију електричне енергије, а у складу са методологијама за одређивање цена објављених у „Службеном гласнику</w:t>
      </w:r>
      <w:r>
        <w:rPr>
          <w:spacing w:val="-24"/>
        </w:rPr>
        <w:t xml:space="preserve"> </w:t>
      </w:r>
      <w:r>
        <w:t>РС“.</w:t>
      </w:r>
    </w:p>
    <w:p w:rsidR="00855A35" w:rsidRDefault="00855A35">
      <w:pPr>
        <w:pStyle w:val="BodyText"/>
        <w:spacing w:before="5"/>
        <w:rPr>
          <w:sz w:val="22"/>
        </w:rPr>
      </w:pPr>
    </w:p>
    <w:p w:rsidR="00855A35" w:rsidRDefault="003343F8">
      <w:pPr>
        <w:pStyle w:val="Heading1"/>
        <w:ind w:left="3582" w:right="3276"/>
        <w:jc w:val="center"/>
      </w:pPr>
      <w:r>
        <w:t>Члан 5.</w:t>
      </w:r>
    </w:p>
    <w:p w:rsidR="00855A35" w:rsidRDefault="00855A35">
      <w:pPr>
        <w:pStyle w:val="BodyText"/>
        <w:spacing w:before="7"/>
        <w:rPr>
          <w:b/>
          <w:sz w:val="23"/>
        </w:rPr>
      </w:pPr>
    </w:p>
    <w:p w:rsidR="00855A35" w:rsidRDefault="003343F8">
      <w:pPr>
        <w:pStyle w:val="BodyText"/>
        <w:spacing w:before="1"/>
        <w:ind w:left="290"/>
        <w:jc w:val="center"/>
      </w:pPr>
      <w:r>
        <w:t>Наручилац се обавезује да у року од _______ дана од пријема исправно испостављеног рачуна,</w:t>
      </w:r>
    </w:p>
    <w:p w:rsidR="00855A35" w:rsidRDefault="00855A35">
      <w:pPr>
        <w:jc w:val="center"/>
        <w:sectPr w:rsidR="00855A35">
          <w:pgSz w:w="11910" w:h="16840"/>
          <w:pgMar w:top="180" w:right="280" w:bottom="1540" w:left="120" w:header="0" w:footer="1343" w:gutter="0"/>
          <w:cols w:space="720"/>
        </w:sectPr>
      </w:pPr>
    </w:p>
    <w:p w:rsidR="00855A35" w:rsidRDefault="003343F8">
      <w:pPr>
        <w:pStyle w:val="BodyText"/>
        <w:ind w:left="732"/>
      </w:pPr>
      <w:r>
        <w:lastRenderedPageBreak/>
        <w:t>извршити уплату извршене услуге, на рачун енергије.</w:t>
      </w:r>
    </w:p>
    <w:p w:rsidR="00855A35" w:rsidRDefault="00855A35">
      <w:pPr>
        <w:pStyle w:val="BodyText"/>
        <w:rPr>
          <w:sz w:val="26"/>
        </w:rPr>
      </w:pPr>
    </w:p>
    <w:p w:rsidR="00855A35" w:rsidRDefault="00855A35">
      <w:pPr>
        <w:pStyle w:val="BodyText"/>
        <w:spacing w:before="4"/>
        <w:rPr>
          <w:sz w:val="20"/>
        </w:rPr>
      </w:pPr>
    </w:p>
    <w:p w:rsidR="00855A35" w:rsidRDefault="003343F8">
      <w:pPr>
        <w:pStyle w:val="Heading1"/>
      </w:pPr>
      <w:r>
        <w:t>ОБАВЕЗЕ СНАБДЕВАЧА</w:t>
      </w:r>
    </w:p>
    <w:p w:rsidR="00855A35" w:rsidRDefault="003343F8">
      <w:pPr>
        <w:pStyle w:val="BodyText"/>
        <w:ind w:left="145"/>
      </w:pPr>
      <w:r>
        <w:br w:type="column"/>
      </w:r>
      <w:r>
        <w:lastRenderedPageBreak/>
        <w:t>_________________ Снабдевачу електричне</w:t>
      </w:r>
    </w:p>
    <w:p w:rsidR="00855A35" w:rsidRDefault="00855A35">
      <w:pPr>
        <w:sectPr w:rsidR="00855A35">
          <w:type w:val="continuous"/>
          <w:pgSz w:w="11910" w:h="16840"/>
          <w:pgMar w:top="720" w:right="280" w:bottom="1540" w:left="120" w:header="720" w:footer="720" w:gutter="0"/>
          <w:cols w:num="2" w:space="720" w:equalWidth="0">
            <w:col w:w="5982" w:space="40"/>
            <w:col w:w="5488"/>
          </w:cols>
        </w:sectPr>
      </w:pPr>
    </w:p>
    <w:p w:rsidR="00855A35" w:rsidRDefault="003343F8">
      <w:pPr>
        <w:pStyle w:val="Heading1"/>
        <w:spacing w:before="90"/>
        <w:ind w:left="3582" w:right="3276"/>
        <w:jc w:val="center"/>
      </w:pPr>
      <w:r>
        <w:lastRenderedPageBreak/>
        <w:t>Члан 6.</w:t>
      </w:r>
    </w:p>
    <w:p w:rsidR="00855A35" w:rsidRDefault="00855A35">
      <w:pPr>
        <w:pStyle w:val="BodyText"/>
        <w:spacing w:before="7"/>
        <w:rPr>
          <w:b/>
          <w:sz w:val="21"/>
        </w:rPr>
      </w:pPr>
    </w:p>
    <w:p w:rsidR="00855A35" w:rsidRDefault="003343F8">
      <w:pPr>
        <w:pStyle w:val="BodyText"/>
        <w:ind w:left="732" w:right="419"/>
        <w:jc w:val="both"/>
      </w:pPr>
      <w:r>
        <w:t>Уговорне стране обавезу испоруке и продаје, односно преузимања и плаћања електричне енергије извршиће према следећем:</w:t>
      </w:r>
    </w:p>
    <w:p w:rsidR="00855A35" w:rsidRDefault="003343F8">
      <w:pPr>
        <w:pStyle w:val="ListParagraph"/>
        <w:numPr>
          <w:ilvl w:val="1"/>
          <w:numId w:val="11"/>
        </w:numPr>
        <w:tabs>
          <w:tab w:val="left" w:pos="1299"/>
        </w:tabs>
        <w:spacing w:line="286" w:lineRule="exact"/>
        <w:jc w:val="both"/>
        <w:rPr>
          <w:sz w:val="24"/>
        </w:rPr>
      </w:pPr>
      <w:r>
        <w:rPr>
          <w:sz w:val="24"/>
        </w:rPr>
        <w:t>Врста продаје је стална и гарантована;</w:t>
      </w:r>
    </w:p>
    <w:p w:rsidR="00855A35" w:rsidRDefault="003343F8">
      <w:pPr>
        <w:pStyle w:val="ListParagraph"/>
        <w:numPr>
          <w:ilvl w:val="1"/>
          <w:numId w:val="11"/>
        </w:numPr>
        <w:tabs>
          <w:tab w:val="left" w:pos="1299"/>
        </w:tabs>
        <w:spacing w:line="276" w:lineRule="exact"/>
        <w:jc w:val="both"/>
        <w:rPr>
          <w:sz w:val="24"/>
        </w:rPr>
      </w:pPr>
      <w:r>
        <w:rPr>
          <w:sz w:val="24"/>
        </w:rPr>
        <w:t>Капацитет испоруке дефинисан је на бази годишњег предвиђања</w:t>
      </w:r>
      <w:r>
        <w:rPr>
          <w:spacing w:val="-4"/>
          <w:sz w:val="24"/>
        </w:rPr>
        <w:t xml:space="preserve"> </w:t>
      </w:r>
      <w:r>
        <w:rPr>
          <w:sz w:val="24"/>
        </w:rPr>
        <w:t>потрошње;</w:t>
      </w:r>
    </w:p>
    <w:p w:rsidR="00855A35" w:rsidRDefault="003343F8">
      <w:pPr>
        <w:pStyle w:val="ListParagraph"/>
        <w:numPr>
          <w:ilvl w:val="1"/>
          <w:numId w:val="11"/>
        </w:numPr>
        <w:tabs>
          <w:tab w:val="left" w:pos="1299"/>
        </w:tabs>
        <w:spacing w:before="4" w:line="223" w:lineRule="auto"/>
        <w:ind w:right="423"/>
        <w:jc w:val="both"/>
        <w:rPr>
          <w:sz w:val="24"/>
        </w:rPr>
      </w:pPr>
      <w:r>
        <w:rPr>
          <w:sz w:val="24"/>
        </w:rPr>
        <w:t>Период испоруке је годину дана од дана закључења уговора, од 00:00 – 24:00 h, према централно европском</w:t>
      </w:r>
      <w:r>
        <w:rPr>
          <w:spacing w:val="-2"/>
          <w:sz w:val="24"/>
        </w:rPr>
        <w:t xml:space="preserve"> </w:t>
      </w:r>
      <w:r>
        <w:rPr>
          <w:sz w:val="24"/>
        </w:rPr>
        <w:t>времену;</w:t>
      </w:r>
    </w:p>
    <w:p w:rsidR="00855A35" w:rsidRDefault="003343F8">
      <w:pPr>
        <w:pStyle w:val="ListParagraph"/>
        <w:numPr>
          <w:ilvl w:val="1"/>
          <w:numId w:val="11"/>
        </w:numPr>
        <w:tabs>
          <w:tab w:val="left" w:pos="1299"/>
        </w:tabs>
        <w:spacing w:before="13" w:line="230" w:lineRule="auto"/>
        <w:ind w:right="423"/>
        <w:jc w:val="both"/>
        <w:rPr>
          <w:sz w:val="24"/>
        </w:rPr>
      </w:pPr>
      <w:r>
        <w:rPr>
          <w:sz w:val="24"/>
        </w:rPr>
        <w:t>Количина енергије је према стварно испорученој количини електричне енергије за обрачунски период на месту примопредаје током периода снабдевања, а највише до испуњења финансијске вредности</w:t>
      </w:r>
      <w:r>
        <w:rPr>
          <w:spacing w:val="-3"/>
          <w:sz w:val="24"/>
        </w:rPr>
        <w:t xml:space="preserve"> </w:t>
      </w:r>
      <w:r>
        <w:rPr>
          <w:sz w:val="24"/>
        </w:rPr>
        <w:t>уговора;</w:t>
      </w:r>
    </w:p>
    <w:p w:rsidR="00855A35" w:rsidRDefault="003343F8">
      <w:pPr>
        <w:pStyle w:val="ListParagraph"/>
        <w:numPr>
          <w:ilvl w:val="1"/>
          <w:numId w:val="11"/>
        </w:numPr>
        <w:tabs>
          <w:tab w:val="left" w:pos="1299"/>
        </w:tabs>
        <w:spacing w:before="13" w:line="230" w:lineRule="auto"/>
        <w:ind w:right="422"/>
        <w:jc w:val="both"/>
        <w:rPr>
          <w:sz w:val="24"/>
        </w:rPr>
      </w:pPr>
      <w:r>
        <w:rPr>
          <w:sz w:val="24"/>
        </w:rPr>
        <w:t>Место примопредаје – сва обрачунско мерно место Наручиоца прикључено на дистрибутивни систем у категорији потрошње ниском напону и широкој потрошњи у складу са постојећим ознакама ЕД из конкурсне документације, који је саставни део овог</w:t>
      </w:r>
      <w:r>
        <w:rPr>
          <w:spacing w:val="-5"/>
          <w:sz w:val="24"/>
        </w:rPr>
        <w:t xml:space="preserve"> </w:t>
      </w:r>
      <w:r>
        <w:rPr>
          <w:sz w:val="24"/>
        </w:rPr>
        <w:t>уговора.</w:t>
      </w:r>
    </w:p>
    <w:p w:rsidR="00855A35" w:rsidRDefault="00855A35">
      <w:pPr>
        <w:spacing w:line="230" w:lineRule="auto"/>
        <w:jc w:val="both"/>
        <w:rPr>
          <w:sz w:val="24"/>
        </w:rPr>
        <w:sectPr w:rsidR="00855A35">
          <w:type w:val="continuous"/>
          <w:pgSz w:w="11910" w:h="16840"/>
          <w:pgMar w:top="720" w:right="280" w:bottom="1540" w:left="120" w:header="720" w:footer="720" w:gutter="0"/>
          <w:cols w:space="720"/>
        </w:sectPr>
      </w:pPr>
    </w:p>
    <w:p w:rsidR="00855A35" w:rsidRDefault="003343F8">
      <w:pPr>
        <w:pStyle w:val="BodyText"/>
        <w:spacing w:before="72"/>
        <w:ind w:left="732" w:right="465"/>
      </w:pPr>
      <w:proofErr w:type="gramStart"/>
      <w:r>
        <w:lastRenderedPageBreak/>
        <w:t>Снабдевач се обавезује да врста и ниво квалитета испоручене енергије буде у складу са Правилима о раду преносног система („Службени гласник РС“, бр.</w:t>
      </w:r>
      <w:r>
        <w:rPr>
          <w:spacing w:val="-8"/>
        </w:rPr>
        <w:t xml:space="preserve"> </w:t>
      </w:r>
      <w:r>
        <w:t>79/2014).</w:t>
      </w:r>
      <w:proofErr w:type="gramEnd"/>
    </w:p>
    <w:p w:rsidR="00855A35" w:rsidRDefault="003343F8">
      <w:pPr>
        <w:pStyle w:val="BodyText"/>
        <w:ind w:left="732"/>
      </w:pPr>
      <w:r>
        <w:t>Снабдевач се обавезује да испоручи електричну енергију у складу са свим важећим законским и подзаконским прописима, који регулишу испоруку електричне енергије.</w:t>
      </w:r>
    </w:p>
    <w:p w:rsidR="00855A35" w:rsidRDefault="003343F8">
      <w:pPr>
        <w:pStyle w:val="BodyText"/>
        <w:spacing w:before="1"/>
        <w:ind w:left="732"/>
      </w:pPr>
      <w:r>
        <w:t>Снабдевач је дужан да након закључења уговора, а пре отпочињања периода снабдевања закључи и Наручиоцу достави:</w:t>
      </w:r>
    </w:p>
    <w:p w:rsidR="00855A35" w:rsidRDefault="003343F8">
      <w:pPr>
        <w:pStyle w:val="ListParagraph"/>
        <w:numPr>
          <w:ilvl w:val="1"/>
          <w:numId w:val="11"/>
        </w:numPr>
        <w:tabs>
          <w:tab w:val="left" w:pos="1299"/>
        </w:tabs>
        <w:spacing w:before="14" w:line="223" w:lineRule="auto"/>
        <w:ind w:right="420"/>
        <w:rPr>
          <w:sz w:val="24"/>
        </w:rPr>
      </w:pPr>
      <w:r>
        <w:rPr>
          <w:sz w:val="24"/>
        </w:rPr>
        <w:t>Уговор о приступу систему са оператором система за конзумно подручје Наручиоца, наведено у техничкој</w:t>
      </w:r>
      <w:r>
        <w:rPr>
          <w:spacing w:val="-4"/>
          <w:sz w:val="24"/>
        </w:rPr>
        <w:t xml:space="preserve"> </w:t>
      </w:r>
      <w:r>
        <w:rPr>
          <w:sz w:val="24"/>
        </w:rPr>
        <w:t>спецификацији;</w:t>
      </w:r>
    </w:p>
    <w:p w:rsidR="00855A35" w:rsidRDefault="003343F8">
      <w:pPr>
        <w:pStyle w:val="ListParagraph"/>
        <w:numPr>
          <w:ilvl w:val="1"/>
          <w:numId w:val="11"/>
        </w:numPr>
        <w:tabs>
          <w:tab w:val="left" w:pos="1299"/>
        </w:tabs>
        <w:spacing w:before="5"/>
        <w:rPr>
          <w:sz w:val="24"/>
        </w:rPr>
      </w:pPr>
      <w:r>
        <w:rPr>
          <w:sz w:val="24"/>
        </w:rPr>
        <w:t>Уговор којим преузима балансну одговорност за место примопредаје</w:t>
      </w:r>
      <w:r>
        <w:rPr>
          <w:spacing w:val="-5"/>
          <w:sz w:val="24"/>
        </w:rPr>
        <w:t xml:space="preserve"> </w:t>
      </w:r>
      <w:r>
        <w:rPr>
          <w:sz w:val="24"/>
        </w:rPr>
        <w:t>Наручиоцу.</w:t>
      </w:r>
    </w:p>
    <w:p w:rsidR="00855A35" w:rsidRDefault="00855A35">
      <w:pPr>
        <w:pStyle w:val="BodyText"/>
        <w:spacing w:before="2"/>
        <w:rPr>
          <w:sz w:val="22"/>
        </w:rPr>
      </w:pPr>
    </w:p>
    <w:p w:rsidR="00855A35" w:rsidRDefault="003343F8">
      <w:pPr>
        <w:pStyle w:val="BodyText"/>
        <w:ind w:left="732" w:right="1310"/>
      </w:pPr>
      <w:r>
        <w:t>Копије уговора из претходног става, Снабдевач је дужан да достави Наручиоцу пре почетка испоруке.</w:t>
      </w:r>
    </w:p>
    <w:p w:rsidR="00855A35" w:rsidRDefault="00855A35">
      <w:pPr>
        <w:pStyle w:val="BodyText"/>
      </w:pPr>
    </w:p>
    <w:p w:rsidR="00855A35" w:rsidRDefault="003343F8">
      <w:pPr>
        <w:pStyle w:val="BodyText"/>
        <w:ind w:left="732"/>
        <w:jc w:val="both"/>
      </w:pPr>
      <w:r>
        <w:t>Поред обавеза наведених члановима овог уговора, Снабдевач је дужан да:</w:t>
      </w:r>
    </w:p>
    <w:p w:rsidR="00855A35" w:rsidRDefault="003343F8">
      <w:pPr>
        <w:pStyle w:val="ListParagraph"/>
        <w:numPr>
          <w:ilvl w:val="1"/>
          <w:numId w:val="11"/>
        </w:numPr>
        <w:tabs>
          <w:tab w:val="left" w:pos="1299"/>
        </w:tabs>
        <w:spacing w:before="15" w:line="223" w:lineRule="auto"/>
        <w:ind w:right="419"/>
        <w:jc w:val="both"/>
        <w:rPr>
          <w:sz w:val="24"/>
        </w:rPr>
      </w:pPr>
      <w:r>
        <w:rPr>
          <w:sz w:val="24"/>
        </w:rPr>
        <w:t>не ускраћује или отежава право на раскид, односно отказ уговора, због коришћења права на промену снабдевача, нити се може наметати додатне финансијске обавезе по том</w:t>
      </w:r>
      <w:r>
        <w:rPr>
          <w:spacing w:val="-15"/>
          <w:sz w:val="24"/>
        </w:rPr>
        <w:t xml:space="preserve"> </w:t>
      </w:r>
      <w:r>
        <w:rPr>
          <w:sz w:val="24"/>
        </w:rPr>
        <w:t>основу;</w:t>
      </w:r>
    </w:p>
    <w:p w:rsidR="00855A35" w:rsidRDefault="003343F8">
      <w:pPr>
        <w:pStyle w:val="ListParagraph"/>
        <w:numPr>
          <w:ilvl w:val="1"/>
          <w:numId w:val="11"/>
        </w:numPr>
        <w:tabs>
          <w:tab w:val="left" w:pos="1299"/>
        </w:tabs>
        <w:spacing w:before="19" w:line="223" w:lineRule="auto"/>
        <w:ind w:right="424"/>
        <w:jc w:val="both"/>
        <w:rPr>
          <w:sz w:val="24"/>
        </w:rPr>
      </w:pPr>
      <w:r>
        <w:rPr>
          <w:sz w:val="24"/>
        </w:rPr>
        <w:t>Наручицоа на његов захтев обавести о подацима о потрошњи електричне енергије, у складу са Законом о енергетици и правилима о промени</w:t>
      </w:r>
      <w:r>
        <w:rPr>
          <w:spacing w:val="-5"/>
          <w:sz w:val="24"/>
        </w:rPr>
        <w:t xml:space="preserve"> </w:t>
      </w:r>
      <w:r>
        <w:rPr>
          <w:sz w:val="24"/>
        </w:rPr>
        <w:t>снабдевача;</w:t>
      </w:r>
    </w:p>
    <w:p w:rsidR="00855A35" w:rsidRDefault="003343F8">
      <w:pPr>
        <w:pStyle w:val="ListParagraph"/>
        <w:numPr>
          <w:ilvl w:val="1"/>
          <w:numId w:val="11"/>
        </w:numPr>
        <w:tabs>
          <w:tab w:val="left" w:pos="1299"/>
        </w:tabs>
        <w:spacing w:before="8" w:line="235" w:lineRule="auto"/>
        <w:ind w:right="422"/>
        <w:jc w:val="both"/>
        <w:rPr>
          <w:sz w:val="24"/>
        </w:rPr>
      </w:pPr>
      <w:r>
        <w:rPr>
          <w:sz w:val="24"/>
        </w:rPr>
        <w:t>пре подношења захтева оператору система за обуставу испоруке електричне енергије због неизвршених обавеза по уговору о продаји електричне енергије, Наручиоца претходно упозори да у року прописаним Законом измири доспеле обавезе, односно постигне споразум о извршавању</w:t>
      </w:r>
      <w:r>
        <w:rPr>
          <w:spacing w:val="-6"/>
          <w:sz w:val="24"/>
        </w:rPr>
        <w:t xml:space="preserve"> </w:t>
      </w:r>
      <w:r>
        <w:rPr>
          <w:sz w:val="24"/>
        </w:rPr>
        <w:t>обавезе;</w:t>
      </w:r>
    </w:p>
    <w:p w:rsidR="00855A35" w:rsidRDefault="003343F8">
      <w:pPr>
        <w:pStyle w:val="ListParagraph"/>
        <w:numPr>
          <w:ilvl w:val="1"/>
          <w:numId w:val="11"/>
        </w:numPr>
        <w:tabs>
          <w:tab w:val="left" w:pos="1299"/>
        </w:tabs>
        <w:spacing w:before="12" w:line="223" w:lineRule="auto"/>
        <w:ind w:right="421"/>
        <w:jc w:val="both"/>
        <w:rPr>
          <w:sz w:val="24"/>
        </w:rPr>
      </w:pPr>
      <w:r>
        <w:rPr>
          <w:sz w:val="24"/>
        </w:rPr>
        <w:t>се придржава чланова 37. и 38. Уредбе о условима испоруке и снабдевања електричном енергијом (''Службени гасник РС'', број 63/13), због специфичности објеката</w:t>
      </w:r>
      <w:r>
        <w:rPr>
          <w:spacing w:val="-10"/>
          <w:sz w:val="24"/>
        </w:rPr>
        <w:t xml:space="preserve"> </w:t>
      </w:r>
      <w:r>
        <w:rPr>
          <w:sz w:val="24"/>
        </w:rPr>
        <w:t>Наручиоца;</w:t>
      </w:r>
    </w:p>
    <w:p w:rsidR="00855A35" w:rsidRDefault="003343F8">
      <w:pPr>
        <w:pStyle w:val="ListParagraph"/>
        <w:numPr>
          <w:ilvl w:val="1"/>
          <w:numId w:val="11"/>
        </w:numPr>
        <w:tabs>
          <w:tab w:val="left" w:pos="1299"/>
        </w:tabs>
        <w:spacing w:before="13" w:line="230" w:lineRule="auto"/>
        <w:ind w:right="420"/>
        <w:jc w:val="both"/>
        <w:rPr>
          <w:sz w:val="24"/>
        </w:rPr>
      </w:pPr>
      <w:r>
        <w:rPr>
          <w:sz w:val="24"/>
        </w:rPr>
        <w:t>Наручиоцу, ради обезбеђења штедње и рационалне потрошње електричне енергије, даје одговарајућа упутства о најекономичнијим начинима коришћења и штедње електричне енергије.</w:t>
      </w:r>
    </w:p>
    <w:p w:rsidR="00855A35" w:rsidRDefault="00855A35">
      <w:pPr>
        <w:pStyle w:val="BodyText"/>
        <w:spacing w:before="10"/>
        <w:rPr>
          <w:sz w:val="22"/>
        </w:rPr>
      </w:pPr>
    </w:p>
    <w:p w:rsidR="00855A35" w:rsidRDefault="003343F8">
      <w:pPr>
        <w:pStyle w:val="Heading1"/>
        <w:ind w:left="3582" w:right="3276"/>
        <w:jc w:val="center"/>
      </w:pPr>
      <w:r>
        <w:t>Члан 7.</w:t>
      </w:r>
    </w:p>
    <w:p w:rsidR="00855A35" w:rsidRDefault="00855A35">
      <w:pPr>
        <w:pStyle w:val="BodyText"/>
        <w:spacing w:before="7"/>
        <w:rPr>
          <w:b/>
          <w:sz w:val="23"/>
        </w:rPr>
      </w:pPr>
    </w:p>
    <w:p w:rsidR="00855A35" w:rsidRDefault="003343F8">
      <w:pPr>
        <w:pStyle w:val="BodyText"/>
        <w:ind w:left="732" w:right="420"/>
        <w:jc w:val="both"/>
      </w:pPr>
      <w:r>
        <w:t>Уговорне стране обавезу снабдевања и продаје, односно преузимања и плаћања електричне енергије извршиће према следећем:</w:t>
      </w:r>
    </w:p>
    <w:p w:rsidR="00855A35" w:rsidRDefault="003343F8">
      <w:pPr>
        <w:pStyle w:val="BodyText"/>
        <w:spacing w:before="120"/>
        <w:ind w:left="732"/>
        <w:jc w:val="both"/>
      </w:pPr>
      <w:r>
        <w:rPr>
          <w:b/>
        </w:rPr>
        <w:t>Врста продаје</w:t>
      </w:r>
      <w:r>
        <w:t>: потпуно снабдевање електричном енергијом са балансном одговорношћу,</w:t>
      </w:r>
    </w:p>
    <w:p w:rsidR="00855A35" w:rsidRDefault="003343F8">
      <w:pPr>
        <w:pStyle w:val="BodyText"/>
        <w:spacing w:before="120"/>
        <w:ind w:left="732" w:right="428"/>
        <w:jc w:val="both"/>
      </w:pPr>
      <w:r>
        <w:t xml:space="preserve">Период испоруке: од дана закључења уговора на период од дванаест месеци, </w:t>
      </w:r>
      <w:proofErr w:type="gramStart"/>
      <w:r w:rsidR="00FE1959">
        <w:rPr>
          <w:lang/>
        </w:rPr>
        <w:t xml:space="preserve">сваког </w:t>
      </w:r>
      <w:r>
        <w:t xml:space="preserve"> од</w:t>
      </w:r>
      <w:proofErr w:type="gramEnd"/>
      <w:r>
        <w:t xml:space="preserve"> 00:00 до 24:00.</w:t>
      </w:r>
    </w:p>
    <w:p w:rsidR="00855A35" w:rsidRDefault="003343F8">
      <w:pPr>
        <w:pStyle w:val="BodyText"/>
        <w:spacing w:before="120"/>
        <w:ind w:left="732"/>
        <w:jc w:val="both"/>
      </w:pPr>
      <w:r>
        <w:t>Количина енергије: на основу остварене потрошње Наручиоца.</w:t>
      </w:r>
    </w:p>
    <w:p w:rsidR="00855A35" w:rsidRDefault="003343F8">
      <w:pPr>
        <w:pStyle w:val="BodyText"/>
        <w:spacing w:before="120"/>
        <w:ind w:left="732" w:right="416"/>
        <w:jc w:val="both"/>
      </w:pPr>
      <w:r>
        <w:rPr>
          <w:b/>
        </w:rPr>
        <w:t>Место испоруке</w:t>
      </w:r>
      <w:r>
        <w:t>: обрачунско мерно место Наручиоца, прикључено на дистрибутивни систем у категорији потрошње на</w:t>
      </w:r>
      <w:r>
        <w:rPr>
          <w:shd w:val="clear" w:color="auto" w:fill="C0C0C0"/>
        </w:rPr>
        <w:t xml:space="preserve"> високом напону / средњем</w:t>
      </w:r>
      <w:r>
        <w:t xml:space="preserve"> /</w:t>
      </w:r>
      <w:r>
        <w:rPr>
          <w:shd w:val="clear" w:color="auto" w:fill="C0C0C0"/>
        </w:rPr>
        <w:t xml:space="preserve"> нижем - широка потрошња</w:t>
      </w:r>
      <w:r>
        <w:t xml:space="preserve"> у складу са постојећим ознакама ЕД.</w:t>
      </w:r>
    </w:p>
    <w:p w:rsidR="00855A35" w:rsidRDefault="00855A35">
      <w:pPr>
        <w:pStyle w:val="BodyText"/>
        <w:spacing w:before="10"/>
        <w:rPr>
          <w:sz w:val="34"/>
        </w:rPr>
      </w:pPr>
    </w:p>
    <w:p w:rsidR="00855A35" w:rsidRDefault="003343F8">
      <w:pPr>
        <w:pStyle w:val="Heading1"/>
        <w:ind w:left="3582" w:right="3214"/>
        <w:jc w:val="center"/>
      </w:pPr>
      <w:r>
        <w:t>Члан 8.</w:t>
      </w:r>
    </w:p>
    <w:p w:rsidR="00855A35" w:rsidRDefault="00855A35">
      <w:pPr>
        <w:pStyle w:val="BodyText"/>
        <w:spacing w:before="7"/>
        <w:rPr>
          <w:b/>
          <w:sz w:val="23"/>
        </w:rPr>
      </w:pPr>
    </w:p>
    <w:p w:rsidR="00855A35" w:rsidRDefault="003343F8">
      <w:pPr>
        <w:pStyle w:val="BodyText"/>
        <w:ind w:left="732" w:right="420"/>
        <w:jc w:val="both"/>
      </w:pPr>
      <w:r>
        <w:t xml:space="preserve">Оператор система ће првог дана у </w:t>
      </w:r>
      <w:r>
        <w:rPr>
          <w:spacing w:val="3"/>
        </w:rPr>
        <w:t xml:space="preserve">месецу </w:t>
      </w:r>
      <w:r>
        <w:t>који је радни дан за Наручиоца</w:t>
      </w:r>
      <w:proofErr w:type="gramStart"/>
      <w:r>
        <w:t>,  на</w:t>
      </w:r>
      <w:proofErr w:type="gramEnd"/>
      <w:r>
        <w:t xml:space="preserve">  местима примопредаје (мерна места) извршити очитавање количине остварене потрошње електричне енергије за претходни</w:t>
      </w:r>
      <w:r>
        <w:rPr>
          <w:spacing w:val="-7"/>
        </w:rPr>
        <w:t xml:space="preserve"> </w:t>
      </w:r>
      <w:r>
        <w:t>месец.</w:t>
      </w:r>
    </w:p>
    <w:p w:rsidR="00855A35" w:rsidRDefault="003343F8">
      <w:pPr>
        <w:pStyle w:val="BodyText"/>
        <w:spacing w:before="120"/>
        <w:ind w:left="732" w:right="420"/>
        <w:jc w:val="both"/>
      </w:pPr>
      <w:r>
        <w:t>У случају да уговорне стране нису сагласне око количине продате, односно преузете електричне енергије, као валидан податак користиће се податак оператора дистрибутивног система.</w:t>
      </w:r>
    </w:p>
    <w:p w:rsidR="00855A35" w:rsidRDefault="00855A35">
      <w:pPr>
        <w:jc w:val="both"/>
        <w:sectPr w:rsidR="00855A35">
          <w:pgSz w:w="11910" w:h="16840"/>
          <w:pgMar w:top="460" w:right="280" w:bottom="1540" w:left="120" w:header="0" w:footer="1343" w:gutter="0"/>
          <w:cols w:space="720"/>
        </w:sectPr>
      </w:pPr>
    </w:p>
    <w:p w:rsidR="00855A35" w:rsidRDefault="003343F8">
      <w:pPr>
        <w:pStyle w:val="BodyText"/>
        <w:spacing w:before="76"/>
        <w:ind w:left="732" w:right="418"/>
        <w:jc w:val="both"/>
      </w:pPr>
      <w:r>
        <w:lastRenderedPageBreak/>
        <w:t>На основу документа о очитавању утрошка, Снабдевач издаје Наручиоцу рачун за испоручену електричну енергију, који садржи исказану цену електричне енергије, обрачунски период, као и накнаде прописане законом, порезе и остале обавезе и информације из члана 144. Закона о енергетици.</w:t>
      </w:r>
    </w:p>
    <w:p w:rsidR="00855A35" w:rsidRDefault="00855A35">
      <w:pPr>
        <w:pStyle w:val="BodyText"/>
        <w:spacing w:before="11"/>
        <w:rPr>
          <w:sz w:val="32"/>
        </w:rPr>
      </w:pPr>
    </w:p>
    <w:p w:rsidR="00855A35" w:rsidRDefault="003343F8">
      <w:pPr>
        <w:pStyle w:val="Heading1"/>
        <w:jc w:val="both"/>
      </w:pPr>
      <w:r>
        <w:t>ФИНАНСИЈСКО ОБЕЗБЕЂЕЊЕ</w:t>
      </w:r>
    </w:p>
    <w:p w:rsidR="00855A35" w:rsidRDefault="00855A35">
      <w:pPr>
        <w:pStyle w:val="BodyText"/>
        <w:rPr>
          <w:b/>
        </w:rPr>
      </w:pPr>
    </w:p>
    <w:p w:rsidR="00855A35" w:rsidRDefault="003343F8">
      <w:pPr>
        <w:ind w:left="3582" w:right="3214"/>
        <w:jc w:val="center"/>
        <w:rPr>
          <w:b/>
          <w:sz w:val="24"/>
        </w:rPr>
      </w:pPr>
      <w:r>
        <w:rPr>
          <w:b/>
          <w:sz w:val="24"/>
        </w:rPr>
        <w:t>Члан 9.</w:t>
      </w:r>
    </w:p>
    <w:p w:rsidR="00855A35" w:rsidRDefault="00855A35">
      <w:pPr>
        <w:pStyle w:val="BodyText"/>
        <w:rPr>
          <w:b/>
          <w:sz w:val="26"/>
        </w:rPr>
      </w:pPr>
    </w:p>
    <w:p w:rsidR="00855A35" w:rsidRDefault="003343F8">
      <w:pPr>
        <w:pStyle w:val="BodyText"/>
        <w:spacing w:before="1"/>
        <w:ind w:left="732" w:right="421"/>
        <w:jc w:val="both"/>
      </w:pPr>
      <w:r>
        <w:t xml:space="preserve">Уговорне стране сагласно констатују да је Снабдевач приликом закључења овог уговора, као средство финансијског обезбеђења предао Наручиоцу бланко </w:t>
      </w:r>
      <w:r w:rsidR="00FE1959">
        <w:t>соло</w:t>
      </w:r>
      <w:r w:rsidR="00FE1959">
        <w:rPr>
          <w:b/>
        </w:rPr>
        <w:t xml:space="preserve"> </w:t>
      </w:r>
      <w:r>
        <w:rPr>
          <w:b/>
        </w:rPr>
        <w:t>меницу за добро извршење посла</w:t>
      </w:r>
      <w:r>
        <w:t>, регистровану у Регистру меница Народне банке Србије, менично овлашћење у висини од 10% од уговорене цене без ПДВ-а са роком важности 10 дана дуже од уговореног рока за испоруку предметних добара и картон депонованих потписа, која ће се уновчити у случају да Снабдевач не буде извршавао своје уговорне обавезе у роковима и на начин предвиђен</w:t>
      </w:r>
      <w:r>
        <w:rPr>
          <w:spacing w:val="-7"/>
        </w:rPr>
        <w:t xml:space="preserve"> </w:t>
      </w:r>
      <w:r>
        <w:t>уговором.</w:t>
      </w:r>
    </w:p>
    <w:p w:rsidR="00855A35" w:rsidRDefault="00855A35">
      <w:pPr>
        <w:pStyle w:val="BodyText"/>
        <w:spacing w:before="5"/>
      </w:pPr>
    </w:p>
    <w:p w:rsidR="00855A35" w:rsidRDefault="003343F8">
      <w:pPr>
        <w:pStyle w:val="Heading1"/>
        <w:ind w:left="3582" w:right="3274"/>
        <w:jc w:val="center"/>
      </w:pPr>
      <w:r>
        <w:t>Члан 10</w:t>
      </w:r>
    </w:p>
    <w:p w:rsidR="00855A35" w:rsidRDefault="00855A35">
      <w:pPr>
        <w:pStyle w:val="BodyText"/>
        <w:spacing w:before="7"/>
        <w:rPr>
          <w:b/>
          <w:sz w:val="23"/>
        </w:rPr>
      </w:pPr>
    </w:p>
    <w:p w:rsidR="00855A35" w:rsidRDefault="003343F8">
      <w:pPr>
        <w:pStyle w:val="BodyText"/>
        <w:ind w:left="732" w:right="739"/>
      </w:pPr>
      <w:r>
        <w:t>Снабдевач је дужан да обавезе које произилазе из овог уговора извршава у складу са овим уговором.</w:t>
      </w:r>
    </w:p>
    <w:p w:rsidR="00855A35" w:rsidRDefault="003343F8">
      <w:pPr>
        <w:pStyle w:val="BodyText"/>
        <w:spacing w:before="120"/>
        <w:ind w:left="732" w:right="349"/>
      </w:pPr>
      <w:r>
        <w:t>Уколико Снабдевач не изврши обавезе према одредбама овог уговора, Наручилац ће уновчити средство финансијског обезбеђења поднето од стране Снабдевача на име доброг извршења посла.</w:t>
      </w:r>
    </w:p>
    <w:p w:rsidR="00855A35" w:rsidRDefault="00855A35">
      <w:pPr>
        <w:pStyle w:val="BodyText"/>
        <w:rPr>
          <w:sz w:val="26"/>
        </w:rPr>
      </w:pPr>
    </w:p>
    <w:p w:rsidR="00855A35" w:rsidRDefault="00855A35">
      <w:pPr>
        <w:pStyle w:val="BodyText"/>
        <w:spacing w:before="10"/>
        <w:rPr>
          <w:sz w:val="30"/>
        </w:rPr>
      </w:pPr>
    </w:p>
    <w:p w:rsidR="00855A35" w:rsidRDefault="003343F8">
      <w:pPr>
        <w:pStyle w:val="Heading1"/>
      </w:pPr>
      <w:r>
        <w:t>ИЗМЕНЕ ТОКОМ ТРАЈАЊА УГОВОРА</w:t>
      </w:r>
    </w:p>
    <w:p w:rsidR="00855A35" w:rsidRDefault="00855A35">
      <w:pPr>
        <w:pStyle w:val="BodyText"/>
        <w:rPr>
          <w:b/>
        </w:rPr>
      </w:pPr>
    </w:p>
    <w:p w:rsidR="00855A35" w:rsidRDefault="003343F8">
      <w:pPr>
        <w:ind w:left="3582" w:right="3276"/>
        <w:jc w:val="center"/>
        <w:rPr>
          <w:b/>
          <w:sz w:val="24"/>
        </w:rPr>
      </w:pPr>
      <w:r>
        <w:rPr>
          <w:b/>
          <w:sz w:val="24"/>
        </w:rPr>
        <w:t>Члан 11.</w:t>
      </w:r>
    </w:p>
    <w:p w:rsidR="00855A35" w:rsidRDefault="00855A35">
      <w:pPr>
        <w:pStyle w:val="BodyText"/>
        <w:rPr>
          <w:b/>
          <w:sz w:val="26"/>
        </w:rPr>
      </w:pPr>
    </w:p>
    <w:p w:rsidR="00855A35" w:rsidRDefault="003343F8">
      <w:pPr>
        <w:pStyle w:val="BodyText"/>
        <w:ind w:left="732" w:right="428"/>
        <w:jc w:val="both"/>
      </w:pPr>
      <w:r>
        <w:t>Наручилац може након закључења уговора о јавној набавци без спровођења поступка јавне набавке повећати обим предмета набавке, с тим да се укупна вредност може повећати максимално до 5 % од укупне вредности првобитно закљученог уговора, а све у складу са чланом 115. Закона о јавним набавкама („Сл. Гласник РС</w:t>
      </w:r>
      <w:proofErr w:type="gramStart"/>
      <w:r>
        <w:t>“ број</w:t>
      </w:r>
      <w:proofErr w:type="gramEnd"/>
      <w:r>
        <w:t xml:space="preserve"> 124/2012, 14/2015, 68/2015).</w:t>
      </w:r>
    </w:p>
    <w:p w:rsidR="00855A35" w:rsidRDefault="00855A35">
      <w:pPr>
        <w:pStyle w:val="BodyText"/>
        <w:rPr>
          <w:sz w:val="26"/>
        </w:rPr>
      </w:pPr>
    </w:p>
    <w:p w:rsidR="00855A35" w:rsidRDefault="00855A35">
      <w:pPr>
        <w:pStyle w:val="BodyText"/>
        <w:spacing w:before="5"/>
        <w:rPr>
          <w:sz w:val="22"/>
        </w:rPr>
      </w:pPr>
    </w:p>
    <w:p w:rsidR="00855A35" w:rsidRDefault="003343F8">
      <w:pPr>
        <w:pStyle w:val="Heading1"/>
        <w:ind w:left="3582" w:right="3276"/>
        <w:jc w:val="center"/>
      </w:pPr>
      <w:r>
        <w:t>Члан 12.</w:t>
      </w:r>
    </w:p>
    <w:p w:rsidR="00855A35" w:rsidRDefault="00855A35">
      <w:pPr>
        <w:pStyle w:val="BodyText"/>
        <w:spacing w:before="7"/>
        <w:rPr>
          <w:b/>
          <w:sz w:val="23"/>
        </w:rPr>
      </w:pPr>
    </w:p>
    <w:p w:rsidR="00855A35" w:rsidRDefault="003343F8">
      <w:pPr>
        <w:pStyle w:val="BodyText"/>
        <w:ind w:left="732" w:right="419"/>
        <w:jc w:val="both"/>
      </w:pPr>
      <w:r>
        <w:t xml:space="preserve">Обавезе које доспевају у наредној буџетској години могу бити реализоване највише до износа средстава која ће им за ту намену бити одобрена у тој буџетској години (Уредба о критеријумима за утврђивање приходе расхода и условима и начину прибављања сагласности за закључивање одређених уговора, који због природе расхода захтевају плаћање у више година на основу члана 54. Став 7. Закона о буџетском систему </w:t>
      </w:r>
      <w:proofErr w:type="gramStart"/>
      <w:r>
        <w:t>( Сл</w:t>
      </w:r>
      <w:proofErr w:type="gramEnd"/>
      <w:r>
        <w:t xml:space="preserve">. Гласник РС“ бр 54/09, 73/10, 101/10, 101/11, 93/12, 62/13, 63/13, 108/13), члана 17. Став 1. Члана 42. Став 1. Закона о Влади </w:t>
      </w:r>
      <w:proofErr w:type="gramStart"/>
      <w:r>
        <w:t>( Сл</w:t>
      </w:r>
      <w:proofErr w:type="gramEnd"/>
      <w:r>
        <w:t>. Гласник РС“ бр 55/05, 71/05, 101/07, 65/08, 16/11, 68/12, 72/12, 7/14).</w:t>
      </w:r>
    </w:p>
    <w:p w:rsidR="00855A35" w:rsidRDefault="00855A35">
      <w:pPr>
        <w:jc w:val="both"/>
        <w:sectPr w:rsidR="00855A35">
          <w:pgSz w:w="11910" w:h="16840"/>
          <w:pgMar w:top="180" w:right="280" w:bottom="1540" w:left="120" w:header="0" w:footer="1343" w:gutter="0"/>
          <w:cols w:space="720"/>
        </w:sectPr>
      </w:pPr>
    </w:p>
    <w:p w:rsidR="00855A35" w:rsidRDefault="003343F8">
      <w:pPr>
        <w:pStyle w:val="Heading1"/>
        <w:spacing w:before="61"/>
      </w:pPr>
      <w:r>
        <w:lastRenderedPageBreak/>
        <w:t>ЗАВРШНЕ ОДРЕДБЕ</w:t>
      </w:r>
    </w:p>
    <w:p w:rsidR="00855A35" w:rsidRDefault="00855A35">
      <w:pPr>
        <w:pStyle w:val="BodyText"/>
        <w:spacing w:before="2"/>
        <w:rPr>
          <w:b/>
          <w:sz w:val="16"/>
        </w:rPr>
      </w:pPr>
    </w:p>
    <w:p w:rsidR="00855A35" w:rsidRDefault="003343F8">
      <w:pPr>
        <w:spacing w:before="90"/>
        <w:ind w:left="5441"/>
        <w:rPr>
          <w:b/>
          <w:sz w:val="24"/>
        </w:rPr>
      </w:pPr>
      <w:r>
        <w:rPr>
          <w:b/>
          <w:sz w:val="24"/>
        </w:rPr>
        <w:t>Члан 13.</w:t>
      </w:r>
    </w:p>
    <w:p w:rsidR="00855A35" w:rsidRDefault="00855A35">
      <w:pPr>
        <w:pStyle w:val="BodyText"/>
        <w:spacing w:before="7"/>
        <w:rPr>
          <w:b/>
          <w:sz w:val="23"/>
        </w:rPr>
      </w:pPr>
    </w:p>
    <w:p w:rsidR="00855A35" w:rsidRDefault="003343F8">
      <w:pPr>
        <w:pStyle w:val="BodyText"/>
        <w:ind w:left="732" w:right="418"/>
        <w:jc w:val="both"/>
      </w:pPr>
      <w:r>
        <w:t xml:space="preserve">Снабдевач је дужан да Наручиоцу обезбеди резервно снабдевање у складу чланом 192. и 193.  </w:t>
      </w:r>
      <w:proofErr w:type="gramStart"/>
      <w:r>
        <w:t>Закона о енергетици („Службени гласник РС“, 145/2014,</w:t>
      </w:r>
      <w:r>
        <w:rPr>
          <w:spacing w:val="-6"/>
        </w:rPr>
        <w:t xml:space="preserve"> </w:t>
      </w:r>
      <w:r>
        <w:t>95/2018).</w:t>
      </w:r>
      <w:proofErr w:type="gramEnd"/>
    </w:p>
    <w:p w:rsidR="00855A35" w:rsidRDefault="00855A35">
      <w:pPr>
        <w:pStyle w:val="BodyText"/>
        <w:rPr>
          <w:sz w:val="26"/>
        </w:rPr>
      </w:pPr>
    </w:p>
    <w:p w:rsidR="00855A35" w:rsidRDefault="003343F8">
      <w:pPr>
        <w:pStyle w:val="Heading1"/>
        <w:ind w:left="5441"/>
      </w:pPr>
      <w:r>
        <w:t>Члан 14.</w:t>
      </w:r>
    </w:p>
    <w:p w:rsidR="00855A35" w:rsidRDefault="00855A35">
      <w:pPr>
        <w:pStyle w:val="BodyText"/>
        <w:spacing w:before="7"/>
        <w:rPr>
          <w:b/>
          <w:sz w:val="21"/>
        </w:rPr>
      </w:pPr>
    </w:p>
    <w:p w:rsidR="00855A35" w:rsidRDefault="003343F8">
      <w:pPr>
        <w:pStyle w:val="BodyText"/>
        <w:ind w:left="732" w:right="425"/>
        <w:jc w:val="both"/>
      </w:pPr>
      <w:r>
        <w:t xml:space="preserve">Овај </w:t>
      </w:r>
      <w:r>
        <w:rPr>
          <w:spacing w:val="-5"/>
        </w:rPr>
        <w:t xml:space="preserve">Уговор </w:t>
      </w:r>
      <w:r>
        <w:t xml:space="preserve">ступа на снагу даном потписивања и траје до испуњења његових обавеза, а најдуже годину дана почев </w:t>
      </w:r>
      <w:r>
        <w:rPr>
          <w:spacing w:val="-4"/>
        </w:rPr>
        <w:t>од</w:t>
      </w:r>
      <w:r>
        <w:rPr>
          <w:spacing w:val="52"/>
        </w:rPr>
        <w:t xml:space="preserve"> </w:t>
      </w:r>
      <w:r>
        <w:t>момента закључења уговора, односно до износа процењене вредности набавке.</w:t>
      </w:r>
    </w:p>
    <w:p w:rsidR="00855A35" w:rsidRDefault="003343F8">
      <w:pPr>
        <w:pStyle w:val="BodyText"/>
        <w:ind w:left="732" w:right="429"/>
        <w:jc w:val="both"/>
      </w:pPr>
      <w:r>
        <w:t>Наручилац</w:t>
      </w:r>
      <w:r>
        <w:rPr>
          <w:spacing w:val="-3"/>
        </w:rPr>
        <w:t xml:space="preserve"> </w:t>
      </w:r>
      <w:r>
        <w:t>задржава</w:t>
      </w:r>
      <w:r>
        <w:rPr>
          <w:spacing w:val="-5"/>
        </w:rPr>
        <w:t xml:space="preserve"> </w:t>
      </w:r>
      <w:r>
        <w:t>право</w:t>
      </w:r>
      <w:r>
        <w:rPr>
          <w:spacing w:val="-3"/>
        </w:rPr>
        <w:t xml:space="preserve"> </w:t>
      </w:r>
      <w:r>
        <w:t>да</w:t>
      </w:r>
      <w:r>
        <w:rPr>
          <w:spacing w:val="-2"/>
        </w:rPr>
        <w:t xml:space="preserve"> </w:t>
      </w:r>
      <w:r>
        <w:t>раскине</w:t>
      </w:r>
      <w:r>
        <w:rPr>
          <w:spacing w:val="-4"/>
        </w:rPr>
        <w:t xml:space="preserve"> </w:t>
      </w:r>
      <w:r>
        <w:t>овај</w:t>
      </w:r>
      <w:r>
        <w:rPr>
          <w:spacing w:val="-1"/>
        </w:rPr>
        <w:t xml:space="preserve"> </w:t>
      </w:r>
      <w:r>
        <w:t>уговор</w:t>
      </w:r>
      <w:r>
        <w:rPr>
          <w:spacing w:val="-3"/>
        </w:rPr>
        <w:t xml:space="preserve"> </w:t>
      </w:r>
      <w:r>
        <w:t>и</w:t>
      </w:r>
      <w:r>
        <w:rPr>
          <w:spacing w:val="-3"/>
        </w:rPr>
        <w:t xml:space="preserve"> </w:t>
      </w:r>
      <w:r>
        <w:t>пре</w:t>
      </w:r>
      <w:r>
        <w:rPr>
          <w:spacing w:val="-4"/>
        </w:rPr>
        <w:t xml:space="preserve"> </w:t>
      </w:r>
      <w:r>
        <w:t>истека утврђеног</w:t>
      </w:r>
      <w:r>
        <w:rPr>
          <w:spacing w:val="-3"/>
        </w:rPr>
        <w:t xml:space="preserve"> </w:t>
      </w:r>
      <w:r>
        <w:t>рока</w:t>
      </w:r>
      <w:r>
        <w:rPr>
          <w:spacing w:val="-3"/>
        </w:rPr>
        <w:t xml:space="preserve"> </w:t>
      </w:r>
      <w:r>
        <w:t>из</w:t>
      </w:r>
      <w:r>
        <w:rPr>
          <w:spacing w:val="-3"/>
        </w:rPr>
        <w:t xml:space="preserve"> </w:t>
      </w:r>
      <w:r>
        <w:t>става</w:t>
      </w:r>
      <w:r>
        <w:rPr>
          <w:spacing w:val="-4"/>
        </w:rPr>
        <w:t xml:space="preserve"> </w:t>
      </w:r>
      <w:r>
        <w:t>1.</w:t>
      </w:r>
      <w:r>
        <w:rPr>
          <w:spacing w:val="-3"/>
        </w:rPr>
        <w:t xml:space="preserve"> </w:t>
      </w:r>
      <w:r>
        <w:t>овог</w:t>
      </w:r>
      <w:r>
        <w:rPr>
          <w:spacing w:val="-4"/>
        </w:rPr>
        <w:t xml:space="preserve"> </w:t>
      </w:r>
      <w:r>
        <w:t xml:space="preserve">члана </w:t>
      </w:r>
      <w:r>
        <w:rPr>
          <w:spacing w:val="-3"/>
        </w:rPr>
        <w:t xml:space="preserve">уз </w:t>
      </w:r>
      <w:r>
        <w:t xml:space="preserve">отказни рок </w:t>
      </w:r>
      <w:r>
        <w:rPr>
          <w:spacing w:val="-4"/>
        </w:rPr>
        <w:t xml:space="preserve">од </w:t>
      </w:r>
      <w:r>
        <w:t xml:space="preserve">30 дана, у случају несавесног пословања </w:t>
      </w:r>
      <w:r>
        <w:rPr>
          <w:spacing w:val="-4"/>
        </w:rPr>
        <w:t xml:space="preserve">од </w:t>
      </w:r>
      <w:r>
        <w:t>стране</w:t>
      </w:r>
      <w:r>
        <w:rPr>
          <w:spacing w:val="2"/>
        </w:rPr>
        <w:t xml:space="preserve"> </w:t>
      </w:r>
      <w:r>
        <w:t>Снабдевача.</w:t>
      </w:r>
    </w:p>
    <w:p w:rsidR="00855A35" w:rsidRDefault="00855A35">
      <w:pPr>
        <w:pStyle w:val="BodyText"/>
        <w:spacing w:before="5"/>
        <w:rPr>
          <w:sz w:val="22"/>
        </w:rPr>
      </w:pPr>
    </w:p>
    <w:p w:rsidR="00855A35" w:rsidRDefault="003343F8">
      <w:pPr>
        <w:pStyle w:val="Heading1"/>
        <w:spacing w:before="1"/>
        <w:ind w:left="5441"/>
      </w:pPr>
      <w:r>
        <w:t>Члан 15.</w:t>
      </w:r>
    </w:p>
    <w:p w:rsidR="00855A35" w:rsidRDefault="00855A35">
      <w:pPr>
        <w:pStyle w:val="BodyText"/>
        <w:spacing w:before="6"/>
        <w:rPr>
          <w:b/>
          <w:sz w:val="23"/>
        </w:rPr>
      </w:pPr>
    </w:p>
    <w:p w:rsidR="00855A35" w:rsidRDefault="003343F8">
      <w:pPr>
        <w:pStyle w:val="BodyText"/>
        <w:ind w:left="732"/>
        <w:jc w:val="both"/>
      </w:pPr>
      <w:r>
        <w:t>Сва спорна питања решаваће се договором Наручиоца и Снабдевача.</w:t>
      </w:r>
    </w:p>
    <w:p w:rsidR="00855A35" w:rsidRDefault="003343F8">
      <w:pPr>
        <w:pStyle w:val="BodyText"/>
        <w:ind w:left="732" w:right="425"/>
        <w:jc w:val="both"/>
      </w:pPr>
      <w:r>
        <w:t>Уколико се спор не може на овај начин решити уговора се стварна надлежност Привредног суда у Београду.</w:t>
      </w:r>
    </w:p>
    <w:p w:rsidR="00855A35" w:rsidRDefault="00855A35">
      <w:pPr>
        <w:pStyle w:val="BodyText"/>
        <w:rPr>
          <w:sz w:val="26"/>
        </w:rPr>
      </w:pPr>
    </w:p>
    <w:p w:rsidR="00855A35" w:rsidRDefault="003343F8">
      <w:pPr>
        <w:pStyle w:val="Heading1"/>
        <w:ind w:left="5441"/>
      </w:pPr>
      <w:r>
        <w:t>Члан 16.</w:t>
      </w:r>
    </w:p>
    <w:p w:rsidR="00855A35" w:rsidRDefault="00855A35">
      <w:pPr>
        <w:pStyle w:val="BodyText"/>
        <w:spacing w:before="7"/>
        <w:rPr>
          <w:b/>
          <w:sz w:val="23"/>
        </w:rPr>
      </w:pPr>
    </w:p>
    <w:p w:rsidR="00855A35" w:rsidRDefault="003343F8">
      <w:pPr>
        <w:pStyle w:val="BodyText"/>
        <w:ind w:left="732" w:right="430"/>
        <w:jc w:val="both"/>
      </w:pPr>
      <w:r>
        <w:rPr>
          <w:spacing w:val="-4"/>
        </w:rPr>
        <w:t xml:space="preserve">Уговорне </w:t>
      </w:r>
      <w:r>
        <w:t xml:space="preserve">стране неће </w:t>
      </w:r>
      <w:r>
        <w:rPr>
          <w:spacing w:val="-3"/>
        </w:rPr>
        <w:t xml:space="preserve">нудити </w:t>
      </w:r>
      <w:r>
        <w:t xml:space="preserve">другој страни нити тражити, прихватити или обећати, било директно било индиректно, за себе или неку другу страну поклон или повластицу </w:t>
      </w:r>
      <w:r>
        <w:rPr>
          <w:spacing w:val="-3"/>
        </w:rPr>
        <w:t xml:space="preserve">које </w:t>
      </w:r>
      <w:r>
        <w:t xml:space="preserve">би биле или би </w:t>
      </w:r>
      <w:r>
        <w:rPr>
          <w:spacing w:val="-3"/>
        </w:rPr>
        <w:t xml:space="preserve">могле </w:t>
      </w:r>
      <w:r>
        <w:t xml:space="preserve">бити </w:t>
      </w:r>
      <w:r>
        <w:rPr>
          <w:spacing w:val="-3"/>
        </w:rPr>
        <w:t xml:space="preserve">протумачене </w:t>
      </w:r>
      <w:r>
        <w:t>као незаконита радња или</w:t>
      </w:r>
      <w:r>
        <w:rPr>
          <w:spacing w:val="-3"/>
        </w:rPr>
        <w:t xml:space="preserve"> корупција.</w:t>
      </w:r>
    </w:p>
    <w:p w:rsidR="00855A35" w:rsidRDefault="00855A35">
      <w:pPr>
        <w:pStyle w:val="BodyText"/>
        <w:rPr>
          <w:sz w:val="26"/>
        </w:rPr>
      </w:pPr>
    </w:p>
    <w:p w:rsidR="00855A35" w:rsidRDefault="003343F8">
      <w:pPr>
        <w:pStyle w:val="Heading1"/>
        <w:ind w:left="5533"/>
      </w:pPr>
      <w:r>
        <w:t>Члан 17.</w:t>
      </w:r>
    </w:p>
    <w:p w:rsidR="00855A35" w:rsidRDefault="00855A35">
      <w:pPr>
        <w:pStyle w:val="BodyText"/>
        <w:spacing w:before="7"/>
        <w:rPr>
          <w:b/>
          <w:sz w:val="23"/>
        </w:rPr>
      </w:pPr>
    </w:p>
    <w:p w:rsidR="00855A35" w:rsidRDefault="003343F8">
      <w:pPr>
        <w:pStyle w:val="BodyText"/>
        <w:ind w:left="732" w:right="418"/>
        <w:jc w:val="both"/>
      </w:pPr>
      <w:r>
        <w:t>Овај Уговор је правно ваљано закључен и потписан од стране означених овлашћених представника уговорних страна у 6 (шест) истоветних примерака од којих 3 (три) за Наручиоца и 3 (три) за Испоручиоца услуге.</w:t>
      </w:r>
    </w:p>
    <w:p w:rsidR="00855A35" w:rsidRDefault="00855A35">
      <w:pPr>
        <w:pStyle w:val="BodyText"/>
        <w:spacing w:before="5"/>
      </w:pPr>
    </w:p>
    <w:p w:rsidR="00855A35" w:rsidRDefault="003343F8">
      <w:pPr>
        <w:pStyle w:val="Heading1"/>
        <w:ind w:left="3582" w:right="3276"/>
        <w:jc w:val="center"/>
      </w:pPr>
      <w:r>
        <w:t>У г о в о р а ч и:</w:t>
      </w:r>
    </w:p>
    <w:p w:rsidR="00855A35" w:rsidRDefault="00855A35">
      <w:pPr>
        <w:pStyle w:val="BodyText"/>
        <w:rPr>
          <w:b/>
          <w:sz w:val="26"/>
        </w:rPr>
      </w:pPr>
    </w:p>
    <w:p w:rsidR="00855A35" w:rsidRDefault="00855A35">
      <w:pPr>
        <w:pStyle w:val="BodyText"/>
        <w:spacing w:before="7"/>
        <w:rPr>
          <w:b/>
          <w:sz w:val="21"/>
        </w:rPr>
      </w:pPr>
    </w:p>
    <w:p w:rsidR="00855A35" w:rsidRDefault="003343F8">
      <w:pPr>
        <w:pStyle w:val="BodyText"/>
        <w:tabs>
          <w:tab w:val="left" w:pos="3152"/>
        </w:tabs>
        <w:ind w:left="732"/>
        <w:jc w:val="both"/>
      </w:pPr>
      <w:r>
        <w:t>У Београду</w:t>
      </w:r>
      <w:r>
        <w:rPr>
          <w:u w:val="single"/>
        </w:rPr>
        <w:t xml:space="preserve"> </w:t>
      </w:r>
      <w:r>
        <w:rPr>
          <w:u w:val="single"/>
        </w:rPr>
        <w:tab/>
      </w:r>
      <w:r w:rsidR="00027720">
        <w:t>2020</w:t>
      </w:r>
      <w:r>
        <w:t>.</w:t>
      </w:r>
    </w:p>
    <w:p w:rsidR="00855A35" w:rsidRDefault="00855A35">
      <w:pPr>
        <w:pStyle w:val="BodyText"/>
        <w:rPr>
          <w:sz w:val="26"/>
        </w:rPr>
      </w:pPr>
    </w:p>
    <w:p w:rsidR="00855A35" w:rsidRDefault="00855A35">
      <w:pPr>
        <w:pStyle w:val="BodyText"/>
        <w:rPr>
          <w:sz w:val="22"/>
        </w:rPr>
      </w:pPr>
    </w:p>
    <w:p w:rsidR="00855A35" w:rsidRDefault="003343F8">
      <w:pPr>
        <w:pStyle w:val="BodyText"/>
        <w:tabs>
          <w:tab w:val="left" w:pos="8533"/>
        </w:tabs>
        <w:ind w:left="1332"/>
      </w:pPr>
      <w:r>
        <w:t>Наручилац</w:t>
      </w:r>
      <w:r>
        <w:tab/>
        <w:t>Продавац</w:t>
      </w:r>
    </w:p>
    <w:p w:rsidR="00855A35" w:rsidRDefault="003343F8">
      <w:pPr>
        <w:pStyle w:val="BodyText"/>
        <w:tabs>
          <w:tab w:val="left" w:pos="8233"/>
        </w:tabs>
        <w:ind w:left="792"/>
        <w:jc w:val="both"/>
      </w:pPr>
      <w:r>
        <w:t>ОСНОВНА</w:t>
      </w:r>
      <w:r>
        <w:rPr>
          <w:spacing w:val="-1"/>
        </w:rPr>
        <w:t xml:space="preserve"> </w:t>
      </w:r>
      <w:r>
        <w:rPr>
          <w:spacing w:val="-4"/>
        </w:rPr>
        <w:t>ШКОЛА</w:t>
      </w:r>
      <w:r>
        <w:rPr>
          <w:spacing w:val="-4"/>
        </w:rPr>
        <w:tab/>
      </w:r>
      <w:r>
        <w:t>Предузеће /</w:t>
      </w:r>
      <w:r>
        <w:rPr>
          <w:spacing w:val="-2"/>
        </w:rPr>
        <w:t xml:space="preserve"> </w:t>
      </w:r>
      <w:r>
        <w:t>радња</w:t>
      </w:r>
    </w:p>
    <w:p w:rsidR="00855A35" w:rsidRDefault="003343F8">
      <w:pPr>
        <w:pStyle w:val="BodyText"/>
        <w:tabs>
          <w:tab w:val="left" w:pos="8173"/>
        </w:tabs>
        <w:spacing w:before="1"/>
        <w:ind w:left="1092"/>
      </w:pPr>
      <w:r>
        <w:t>„Данило</w:t>
      </w:r>
      <w:r>
        <w:rPr>
          <w:spacing w:val="-3"/>
        </w:rPr>
        <w:t xml:space="preserve"> </w:t>
      </w:r>
      <w:r>
        <w:t>Киш“</w:t>
      </w:r>
      <w:r>
        <w:tab/>
        <w:t>Директор/оснивач</w:t>
      </w:r>
    </w:p>
    <w:p w:rsidR="00855A35" w:rsidRDefault="003343F8">
      <w:pPr>
        <w:pStyle w:val="BodyText"/>
        <w:ind w:left="1332"/>
      </w:pPr>
      <w:r>
        <w:t>Директор</w:t>
      </w:r>
    </w:p>
    <w:p w:rsidR="00855A35" w:rsidRDefault="003343F8">
      <w:pPr>
        <w:pStyle w:val="Heading1"/>
        <w:spacing w:before="4"/>
        <w:ind w:left="912"/>
      </w:pPr>
      <w:r>
        <w:t>Данијела Чоловић</w:t>
      </w:r>
    </w:p>
    <w:p w:rsidR="00855A35" w:rsidRDefault="00855A35">
      <w:pPr>
        <w:pStyle w:val="BodyText"/>
        <w:rPr>
          <w:b/>
          <w:sz w:val="20"/>
        </w:rPr>
      </w:pPr>
    </w:p>
    <w:p w:rsidR="00855A35" w:rsidRDefault="002406CA">
      <w:pPr>
        <w:pStyle w:val="BodyText"/>
        <w:spacing w:before="2"/>
        <w:rPr>
          <w:b/>
          <w:sz w:val="14"/>
        </w:rPr>
      </w:pPr>
      <w:r w:rsidRPr="002406CA">
        <w:rPr>
          <w:noProof/>
        </w:rPr>
        <w:pict>
          <v:shape id="Freeform 10" o:spid="_x0000_s1036" style="position:absolute;margin-left:42.6pt;margin-top:10.6pt;width:111.75pt;height:.1pt;z-index:-15720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2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" path="m,l2234,e" filled="f" strokeweight=".31328mm">
            <v:stroke dashstyle="dash"/>
            <v:path arrowok="t" o:connecttype="custom" o:connectlocs="0,0;1418590,0" o:connectangles="0,0"/>
            <w10:wrap type="topAndBottom" anchorx="page"/>
          </v:shape>
        </w:pict>
      </w:r>
      <w:r w:rsidRPr="002406CA">
        <w:rPr>
          <w:noProof/>
        </w:rPr>
        <w:pict>
          <v:shape id="Freeform 9" o:spid="_x0000_s1035" style="position:absolute;margin-left:388.65pt;margin-top:10.6pt;width:135.75pt;height:.1pt;z-index:-15719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71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" path="m,l2714,e" filled="f" strokeweight=".31328mm">
            <v:stroke dashstyle="dash"/>
            <v:path arrowok="t" o:connecttype="custom" o:connectlocs="0,0;1723390,0" o:connectangles="0,0"/>
            <w10:wrap type="topAndBottom" anchorx="page"/>
          </v:shape>
        </w:pict>
      </w:r>
    </w:p>
    <w:p w:rsidR="00855A35" w:rsidRDefault="00855A35">
      <w:pPr>
        <w:rPr>
          <w:sz w:val="14"/>
        </w:rPr>
        <w:sectPr w:rsidR="00855A35">
          <w:pgSz w:w="11910" w:h="16840"/>
          <w:pgMar w:top="200" w:right="280" w:bottom="1540" w:left="120" w:header="0" w:footer="1343" w:gutter="0"/>
          <w:cols w:space="720"/>
        </w:sectPr>
      </w:pPr>
    </w:p>
    <w:p w:rsidR="00FE1959" w:rsidRDefault="00FE1959">
      <w:pPr>
        <w:spacing w:before="69"/>
        <w:ind w:left="732" w:right="426"/>
        <w:jc w:val="both"/>
      </w:pPr>
    </w:p>
    <w:p w:rsidR="00FE1959" w:rsidRDefault="00FE1959">
      <w:pPr>
        <w:spacing w:before="69"/>
        <w:ind w:left="732" w:right="426"/>
        <w:jc w:val="both"/>
      </w:pPr>
    </w:p>
    <w:p w:rsidR="00855A35" w:rsidRDefault="003343F8">
      <w:pPr>
        <w:spacing w:before="69"/>
        <w:ind w:left="732" w:right="426"/>
        <w:jc w:val="both"/>
      </w:pPr>
      <w:bookmarkStart w:id="0" w:name="_GoBack"/>
      <w:bookmarkEnd w:id="0"/>
      <w:r>
        <w:t xml:space="preserve">НАПОМЕНА:  </w:t>
      </w:r>
      <w:r>
        <w:rPr>
          <w:spacing w:val="-3"/>
        </w:rPr>
        <w:t xml:space="preserve">Модел  </w:t>
      </w:r>
      <w:r>
        <w:t xml:space="preserve">уговора  представља  садржину  уговора  </w:t>
      </w:r>
      <w:r>
        <w:rPr>
          <w:spacing w:val="-3"/>
        </w:rPr>
        <w:t xml:space="preserve">који  </w:t>
      </w:r>
      <w:r>
        <w:t xml:space="preserve">ће  Наручилац  закључити  са </w:t>
      </w:r>
      <w:r>
        <w:rPr>
          <w:spacing w:val="-3"/>
        </w:rPr>
        <w:t xml:space="preserve">понуђачем </w:t>
      </w:r>
      <w:r>
        <w:rPr>
          <w:spacing w:val="-5"/>
        </w:rPr>
        <w:t xml:space="preserve">коме  </w:t>
      </w:r>
      <w:r>
        <w:rPr>
          <w:spacing w:val="-6"/>
        </w:rPr>
        <w:t xml:space="preserve">буде  </w:t>
      </w:r>
      <w:r>
        <w:t xml:space="preserve">додељен  уговор,  као  и  да  ће  Наручилац,  </w:t>
      </w:r>
      <w:r>
        <w:rPr>
          <w:spacing w:val="-5"/>
        </w:rPr>
        <w:t xml:space="preserve">ако  </w:t>
      </w:r>
      <w:r>
        <w:rPr>
          <w:spacing w:val="-3"/>
        </w:rPr>
        <w:t xml:space="preserve">понуђач  </w:t>
      </w:r>
      <w:r>
        <w:t xml:space="preserve">без оправданих разлога одбије да закључи уговор о јавној набавци, </w:t>
      </w:r>
      <w:r>
        <w:rPr>
          <w:spacing w:val="-3"/>
        </w:rPr>
        <w:t xml:space="preserve">након </w:t>
      </w:r>
      <w:r>
        <w:t xml:space="preserve">што му је </w:t>
      </w:r>
      <w:r>
        <w:rPr>
          <w:spacing w:val="-2"/>
        </w:rPr>
        <w:t xml:space="preserve">уговор </w:t>
      </w:r>
      <w:r>
        <w:t xml:space="preserve">додељен, </w:t>
      </w:r>
      <w:r>
        <w:rPr>
          <w:spacing w:val="-5"/>
        </w:rPr>
        <w:t xml:space="preserve">Управи </w:t>
      </w:r>
      <w:r>
        <w:t>за јавне набавке доставити доказ негативне</w:t>
      </w:r>
      <w:r>
        <w:rPr>
          <w:spacing w:val="-2"/>
        </w:rPr>
        <w:t xml:space="preserve"> </w:t>
      </w:r>
      <w:r>
        <w:t>рефренце.</w:t>
      </w:r>
    </w:p>
    <w:p w:rsidR="00855A35" w:rsidRDefault="003343F8">
      <w:pPr>
        <w:ind w:left="732" w:right="425"/>
        <w:jc w:val="both"/>
      </w:pPr>
      <w:r>
        <w:t>Понуђач је дужан да Модел уговора попуни, потпише и овери печатом, чиме потврђује да је сагласан са садржином Модела уговора.</w:t>
      </w:r>
    </w:p>
    <w:p w:rsidR="00855A35" w:rsidRDefault="003343F8">
      <w:pPr>
        <w:ind w:left="732" w:right="427"/>
        <w:jc w:val="both"/>
      </w:pPr>
      <w:r>
        <w:rPr>
          <w:spacing w:val="-7"/>
        </w:rPr>
        <w:t xml:space="preserve">Уколико </w:t>
      </w:r>
      <w:r>
        <w:rPr>
          <w:spacing w:val="-3"/>
        </w:rPr>
        <w:t xml:space="preserve">понуђачи </w:t>
      </w:r>
      <w:r>
        <w:t xml:space="preserve">подносе заједничку </w:t>
      </w:r>
      <w:r>
        <w:rPr>
          <w:spacing w:val="-6"/>
        </w:rPr>
        <w:t xml:space="preserve">понуду,  </w:t>
      </w:r>
      <w:r>
        <w:t xml:space="preserve">група  </w:t>
      </w:r>
      <w:r>
        <w:rPr>
          <w:spacing w:val="-3"/>
        </w:rPr>
        <w:t xml:space="preserve">понуђача  </w:t>
      </w:r>
      <w:r>
        <w:t xml:space="preserve">може  да  се  определи  да  </w:t>
      </w:r>
      <w:r>
        <w:rPr>
          <w:spacing w:val="-3"/>
        </w:rPr>
        <w:t xml:space="preserve">претходно </w:t>
      </w:r>
      <w:r>
        <w:t xml:space="preserve">попуњен </w:t>
      </w:r>
      <w:r>
        <w:rPr>
          <w:spacing w:val="-3"/>
        </w:rPr>
        <w:t xml:space="preserve">Модел </w:t>
      </w:r>
      <w:r>
        <w:t xml:space="preserve">уговора потпишу и  </w:t>
      </w:r>
      <w:r>
        <w:rPr>
          <w:spacing w:val="-4"/>
        </w:rPr>
        <w:t xml:space="preserve">печатом  </w:t>
      </w:r>
      <w:r>
        <w:t xml:space="preserve">овере  сви </w:t>
      </w:r>
      <w:r>
        <w:rPr>
          <w:spacing w:val="-3"/>
        </w:rPr>
        <w:t xml:space="preserve">понуђачи </w:t>
      </w:r>
      <w:r>
        <w:t xml:space="preserve">из групе </w:t>
      </w:r>
      <w:r>
        <w:rPr>
          <w:spacing w:val="-3"/>
        </w:rPr>
        <w:t xml:space="preserve">понуђача </w:t>
      </w:r>
      <w:r>
        <w:t xml:space="preserve">или група </w:t>
      </w:r>
      <w:r>
        <w:rPr>
          <w:spacing w:val="-3"/>
        </w:rPr>
        <w:t xml:space="preserve">понуђача  може </w:t>
      </w:r>
      <w:r>
        <w:t xml:space="preserve">да </w:t>
      </w:r>
      <w:r>
        <w:rPr>
          <w:spacing w:val="-3"/>
        </w:rPr>
        <w:t xml:space="preserve">одреди </w:t>
      </w:r>
      <w:r>
        <w:t xml:space="preserve">једног </w:t>
      </w:r>
      <w:r>
        <w:rPr>
          <w:spacing w:val="-3"/>
        </w:rPr>
        <w:t xml:space="preserve">понуђача </w:t>
      </w:r>
      <w:r>
        <w:t xml:space="preserve">из групе </w:t>
      </w:r>
      <w:r>
        <w:rPr>
          <w:spacing w:val="-3"/>
        </w:rPr>
        <w:t xml:space="preserve">који </w:t>
      </w:r>
      <w:r>
        <w:t xml:space="preserve">ће попунити, потписати и </w:t>
      </w:r>
      <w:r>
        <w:rPr>
          <w:spacing w:val="-4"/>
        </w:rPr>
        <w:t xml:space="preserve">печатом </w:t>
      </w:r>
      <w:r>
        <w:t xml:space="preserve">оверити </w:t>
      </w:r>
      <w:r>
        <w:rPr>
          <w:spacing w:val="-3"/>
        </w:rPr>
        <w:t>Модел</w:t>
      </w:r>
      <w:r>
        <w:rPr>
          <w:spacing w:val="5"/>
        </w:rPr>
        <w:t xml:space="preserve"> </w:t>
      </w:r>
      <w:r>
        <w:t>уговора.</w:t>
      </w:r>
    </w:p>
    <w:p w:rsidR="00855A35" w:rsidRDefault="00855A35">
      <w:pPr>
        <w:jc w:val="both"/>
        <w:sectPr w:rsidR="00855A35">
          <w:pgSz w:w="11910" w:h="16840"/>
          <w:pgMar w:top="720" w:right="280" w:bottom="1540" w:left="120" w:header="0" w:footer="1343" w:gutter="0"/>
          <w:cols w:space="720"/>
        </w:sectPr>
      </w:pPr>
    </w:p>
    <w:p w:rsidR="00855A35" w:rsidRDefault="003343F8">
      <w:pPr>
        <w:pStyle w:val="Heading2"/>
        <w:tabs>
          <w:tab w:val="left" w:pos="3228"/>
          <w:tab w:val="left" w:pos="11111"/>
        </w:tabs>
        <w:spacing w:before="61"/>
        <w:jc w:val="both"/>
      </w:pPr>
      <w:r>
        <w:rPr>
          <w:shd w:val="clear" w:color="auto" w:fill="94B3D6"/>
        </w:rPr>
        <w:lastRenderedPageBreak/>
        <w:t xml:space="preserve"> </w:t>
      </w:r>
      <w:r>
        <w:rPr>
          <w:shd w:val="clear" w:color="auto" w:fill="94B3D6"/>
        </w:rPr>
        <w:tab/>
        <w:t xml:space="preserve">IX </w:t>
      </w:r>
      <w:r>
        <w:rPr>
          <w:spacing w:val="-4"/>
          <w:shd w:val="clear" w:color="auto" w:fill="94B3D6"/>
        </w:rPr>
        <w:t xml:space="preserve">ОБРАЗАЦ ТРОШКОВА </w:t>
      </w:r>
      <w:r>
        <w:rPr>
          <w:shd w:val="clear" w:color="auto" w:fill="94B3D6"/>
        </w:rPr>
        <w:t>ПРИПРЕМЕ</w:t>
      </w:r>
      <w:r>
        <w:rPr>
          <w:spacing w:val="-2"/>
          <w:shd w:val="clear" w:color="auto" w:fill="94B3D6"/>
        </w:rPr>
        <w:t xml:space="preserve"> </w:t>
      </w:r>
      <w:r>
        <w:rPr>
          <w:shd w:val="clear" w:color="auto" w:fill="94B3D6"/>
        </w:rPr>
        <w:t>ПОНУДЕ</w:t>
      </w:r>
      <w:r>
        <w:rPr>
          <w:shd w:val="clear" w:color="auto" w:fill="94B3D6"/>
        </w:rPr>
        <w:tab/>
      </w:r>
    </w:p>
    <w:p w:rsidR="00855A35" w:rsidRDefault="00855A35">
      <w:pPr>
        <w:pStyle w:val="BodyText"/>
        <w:rPr>
          <w:b/>
          <w:i/>
          <w:sz w:val="26"/>
        </w:rPr>
      </w:pPr>
    </w:p>
    <w:p w:rsidR="00855A35" w:rsidRDefault="00855A35">
      <w:pPr>
        <w:pStyle w:val="BodyText"/>
        <w:rPr>
          <w:b/>
          <w:i/>
          <w:sz w:val="26"/>
        </w:rPr>
      </w:pPr>
    </w:p>
    <w:p w:rsidR="00855A35" w:rsidRDefault="003343F8">
      <w:pPr>
        <w:pStyle w:val="BodyText"/>
        <w:tabs>
          <w:tab w:val="left" w:pos="9356"/>
        </w:tabs>
        <w:spacing w:before="226"/>
        <w:ind w:left="732" w:right="420"/>
        <w:jc w:val="both"/>
      </w:pPr>
      <w:proofErr w:type="gramStart"/>
      <w:r>
        <w:t xml:space="preserve">У </w:t>
      </w:r>
      <w:r>
        <w:rPr>
          <w:spacing w:val="17"/>
        </w:rPr>
        <w:t xml:space="preserve"> </w:t>
      </w:r>
      <w:r>
        <w:t>складу</w:t>
      </w:r>
      <w:proofErr w:type="gramEnd"/>
      <w:r>
        <w:t xml:space="preserve"> </w:t>
      </w:r>
      <w:r>
        <w:rPr>
          <w:spacing w:val="15"/>
        </w:rPr>
        <w:t xml:space="preserve"> </w:t>
      </w:r>
      <w:r>
        <w:t xml:space="preserve">са </w:t>
      </w:r>
      <w:r>
        <w:rPr>
          <w:spacing w:val="18"/>
        </w:rPr>
        <w:t xml:space="preserve"> </w:t>
      </w:r>
      <w:r>
        <w:t xml:space="preserve">чланом </w:t>
      </w:r>
      <w:r>
        <w:rPr>
          <w:spacing w:val="20"/>
        </w:rPr>
        <w:t xml:space="preserve"> </w:t>
      </w:r>
      <w:r>
        <w:t xml:space="preserve">88. </w:t>
      </w:r>
      <w:r>
        <w:rPr>
          <w:spacing w:val="20"/>
        </w:rPr>
        <w:t xml:space="preserve"> </w:t>
      </w:r>
      <w:proofErr w:type="gramStart"/>
      <w:r>
        <w:t xml:space="preserve">став </w:t>
      </w:r>
      <w:r>
        <w:rPr>
          <w:spacing w:val="17"/>
        </w:rPr>
        <w:t xml:space="preserve"> </w:t>
      </w:r>
      <w:r>
        <w:t>1</w:t>
      </w:r>
      <w:proofErr w:type="gramEnd"/>
      <w:r>
        <w:t xml:space="preserve">. </w:t>
      </w:r>
      <w:r>
        <w:rPr>
          <w:spacing w:val="20"/>
        </w:rPr>
        <w:t xml:space="preserve"> </w:t>
      </w:r>
      <w:r>
        <w:t>Закона</w:t>
      </w:r>
      <w:proofErr w:type="gramStart"/>
      <w:r>
        <w:t xml:space="preserve">, </w:t>
      </w:r>
      <w:r>
        <w:rPr>
          <w:spacing w:val="18"/>
        </w:rPr>
        <w:t xml:space="preserve"> </w:t>
      </w:r>
      <w:r>
        <w:t>понуђач</w:t>
      </w:r>
      <w:proofErr w:type="gramEnd"/>
      <w:r>
        <w:rPr>
          <w:u w:val="single"/>
        </w:rPr>
        <w:t xml:space="preserve"> </w:t>
      </w:r>
      <w:r>
        <w:rPr>
          <w:u w:val="single"/>
        </w:rPr>
        <w:tab/>
      </w:r>
      <w:r>
        <w:rPr>
          <w:i/>
        </w:rPr>
        <w:t xml:space="preserve">[навести </w:t>
      </w:r>
      <w:r>
        <w:rPr>
          <w:i/>
          <w:spacing w:val="-3"/>
        </w:rPr>
        <w:t xml:space="preserve">назив </w:t>
      </w:r>
      <w:r>
        <w:rPr>
          <w:i/>
        </w:rPr>
        <w:t xml:space="preserve">понуђача], </w:t>
      </w:r>
      <w:r>
        <w:t xml:space="preserve">доставља укупан износ и структуру трошкова припремања </w:t>
      </w:r>
      <w:r>
        <w:rPr>
          <w:spacing w:val="-3"/>
        </w:rPr>
        <w:t xml:space="preserve">понуде, </w:t>
      </w:r>
      <w:r>
        <w:rPr>
          <w:spacing w:val="-4"/>
        </w:rPr>
        <w:t xml:space="preserve">како </w:t>
      </w:r>
      <w:r>
        <w:t>следи у</w:t>
      </w:r>
      <w:r>
        <w:rPr>
          <w:spacing w:val="-26"/>
        </w:rPr>
        <w:t xml:space="preserve"> </w:t>
      </w:r>
      <w:r>
        <w:t>табели:</w:t>
      </w:r>
    </w:p>
    <w:p w:rsidR="00855A35" w:rsidRDefault="00855A35">
      <w:pPr>
        <w:pStyle w:val="BodyText"/>
        <w:spacing w:before="1" w:after="1"/>
        <w:rPr>
          <w:sz w:val="11"/>
        </w:rPr>
      </w:pPr>
    </w:p>
    <w:tbl>
      <w:tblPr>
        <w:tblW w:w="0" w:type="auto"/>
        <w:tblInd w:w="7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567"/>
        <w:gridCol w:w="3289"/>
      </w:tblGrid>
      <w:tr w:rsidR="00855A35">
        <w:trPr>
          <w:trHeight w:val="275"/>
        </w:trPr>
        <w:tc>
          <w:tcPr>
            <w:tcW w:w="5567" w:type="dxa"/>
          </w:tcPr>
          <w:p w:rsidR="00855A35" w:rsidRDefault="003343F8">
            <w:pPr>
              <w:pStyle w:val="TableParagraph"/>
              <w:spacing w:line="256" w:lineRule="exact"/>
              <w:ind w:left="1843"/>
              <w:rPr>
                <w:b/>
                <w:i/>
                <w:sz w:val="24"/>
              </w:rPr>
            </w:pPr>
            <w:r>
              <w:rPr>
                <w:b/>
                <w:i/>
                <w:sz w:val="24"/>
              </w:rPr>
              <w:t>ВРСТА ТРОШКА</w:t>
            </w:r>
          </w:p>
        </w:tc>
        <w:tc>
          <w:tcPr>
            <w:tcW w:w="3289" w:type="dxa"/>
          </w:tcPr>
          <w:p w:rsidR="00855A35" w:rsidRDefault="003343F8">
            <w:pPr>
              <w:pStyle w:val="TableParagraph"/>
              <w:spacing w:line="256" w:lineRule="exact"/>
              <w:ind w:left="290"/>
              <w:rPr>
                <w:b/>
                <w:i/>
                <w:sz w:val="24"/>
              </w:rPr>
            </w:pPr>
            <w:r>
              <w:rPr>
                <w:b/>
                <w:i/>
                <w:sz w:val="24"/>
              </w:rPr>
              <w:t>ИЗНОС ТРОШКА У РСД</w:t>
            </w:r>
          </w:p>
        </w:tc>
      </w:tr>
      <w:tr w:rsidR="00855A35">
        <w:trPr>
          <w:trHeight w:val="277"/>
        </w:trPr>
        <w:tc>
          <w:tcPr>
            <w:tcW w:w="5567" w:type="dxa"/>
          </w:tcPr>
          <w:p w:rsidR="00855A35" w:rsidRDefault="00855A35">
            <w:pPr>
              <w:pStyle w:val="TableParagraph"/>
              <w:rPr>
                <w:sz w:val="20"/>
              </w:rPr>
            </w:pPr>
          </w:p>
        </w:tc>
        <w:tc>
          <w:tcPr>
            <w:tcW w:w="3289" w:type="dxa"/>
          </w:tcPr>
          <w:p w:rsidR="00855A35" w:rsidRDefault="00855A35">
            <w:pPr>
              <w:pStyle w:val="TableParagraph"/>
              <w:rPr>
                <w:sz w:val="20"/>
              </w:rPr>
            </w:pPr>
          </w:p>
        </w:tc>
      </w:tr>
      <w:tr w:rsidR="00855A35">
        <w:trPr>
          <w:trHeight w:val="275"/>
        </w:trPr>
        <w:tc>
          <w:tcPr>
            <w:tcW w:w="5567" w:type="dxa"/>
          </w:tcPr>
          <w:p w:rsidR="00855A35" w:rsidRDefault="00855A35">
            <w:pPr>
              <w:pStyle w:val="TableParagraph"/>
              <w:rPr>
                <w:sz w:val="20"/>
              </w:rPr>
            </w:pPr>
          </w:p>
        </w:tc>
        <w:tc>
          <w:tcPr>
            <w:tcW w:w="3289" w:type="dxa"/>
          </w:tcPr>
          <w:p w:rsidR="00855A35" w:rsidRDefault="00855A35">
            <w:pPr>
              <w:pStyle w:val="TableParagraph"/>
              <w:rPr>
                <w:sz w:val="20"/>
              </w:rPr>
            </w:pPr>
          </w:p>
        </w:tc>
      </w:tr>
      <w:tr w:rsidR="00855A35">
        <w:trPr>
          <w:trHeight w:val="275"/>
        </w:trPr>
        <w:tc>
          <w:tcPr>
            <w:tcW w:w="5567" w:type="dxa"/>
          </w:tcPr>
          <w:p w:rsidR="00855A35" w:rsidRDefault="00855A35">
            <w:pPr>
              <w:pStyle w:val="TableParagraph"/>
              <w:rPr>
                <w:sz w:val="20"/>
              </w:rPr>
            </w:pPr>
          </w:p>
        </w:tc>
        <w:tc>
          <w:tcPr>
            <w:tcW w:w="3289" w:type="dxa"/>
          </w:tcPr>
          <w:p w:rsidR="00855A35" w:rsidRDefault="00855A35">
            <w:pPr>
              <w:pStyle w:val="TableParagraph"/>
              <w:rPr>
                <w:sz w:val="20"/>
              </w:rPr>
            </w:pPr>
          </w:p>
        </w:tc>
      </w:tr>
      <w:tr w:rsidR="00855A35">
        <w:trPr>
          <w:trHeight w:val="275"/>
        </w:trPr>
        <w:tc>
          <w:tcPr>
            <w:tcW w:w="5567" w:type="dxa"/>
          </w:tcPr>
          <w:p w:rsidR="00855A35" w:rsidRDefault="00855A35">
            <w:pPr>
              <w:pStyle w:val="TableParagraph"/>
              <w:rPr>
                <w:sz w:val="20"/>
              </w:rPr>
            </w:pPr>
          </w:p>
        </w:tc>
        <w:tc>
          <w:tcPr>
            <w:tcW w:w="3289" w:type="dxa"/>
          </w:tcPr>
          <w:p w:rsidR="00855A35" w:rsidRDefault="00855A35">
            <w:pPr>
              <w:pStyle w:val="TableParagraph"/>
              <w:rPr>
                <w:sz w:val="20"/>
              </w:rPr>
            </w:pPr>
          </w:p>
        </w:tc>
      </w:tr>
      <w:tr w:rsidR="00855A35">
        <w:trPr>
          <w:trHeight w:val="275"/>
        </w:trPr>
        <w:tc>
          <w:tcPr>
            <w:tcW w:w="5567" w:type="dxa"/>
          </w:tcPr>
          <w:p w:rsidR="00855A35" w:rsidRDefault="00855A35">
            <w:pPr>
              <w:pStyle w:val="TableParagraph"/>
              <w:rPr>
                <w:sz w:val="20"/>
              </w:rPr>
            </w:pPr>
          </w:p>
        </w:tc>
        <w:tc>
          <w:tcPr>
            <w:tcW w:w="3289" w:type="dxa"/>
          </w:tcPr>
          <w:p w:rsidR="00855A35" w:rsidRDefault="00855A35">
            <w:pPr>
              <w:pStyle w:val="TableParagraph"/>
              <w:rPr>
                <w:sz w:val="20"/>
              </w:rPr>
            </w:pPr>
          </w:p>
        </w:tc>
      </w:tr>
      <w:tr w:rsidR="00855A35">
        <w:trPr>
          <w:trHeight w:val="275"/>
        </w:trPr>
        <w:tc>
          <w:tcPr>
            <w:tcW w:w="5567" w:type="dxa"/>
          </w:tcPr>
          <w:p w:rsidR="00855A35" w:rsidRDefault="00855A35">
            <w:pPr>
              <w:pStyle w:val="TableParagraph"/>
              <w:rPr>
                <w:sz w:val="20"/>
              </w:rPr>
            </w:pPr>
          </w:p>
        </w:tc>
        <w:tc>
          <w:tcPr>
            <w:tcW w:w="3289" w:type="dxa"/>
          </w:tcPr>
          <w:p w:rsidR="00855A35" w:rsidRDefault="00855A35">
            <w:pPr>
              <w:pStyle w:val="TableParagraph"/>
              <w:rPr>
                <w:sz w:val="20"/>
              </w:rPr>
            </w:pPr>
          </w:p>
        </w:tc>
      </w:tr>
      <w:tr w:rsidR="00855A35">
        <w:trPr>
          <w:trHeight w:val="830"/>
        </w:trPr>
        <w:tc>
          <w:tcPr>
            <w:tcW w:w="5567" w:type="dxa"/>
          </w:tcPr>
          <w:p w:rsidR="00855A35" w:rsidRDefault="00855A35">
            <w:pPr>
              <w:pStyle w:val="TableParagraph"/>
              <w:spacing w:before="10"/>
              <w:rPr>
                <w:sz w:val="23"/>
              </w:rPr>
            </w:pPr>
          </w:p>
          <w:p w:rsidR="00855A35" w:rsidRDefault="003343F8">
            <w:pPr>
              <w:pStyle w:val="TableParagraph"/>
              <w:spacing w:line="270" w:lineRule="atLeast"/>
              <w:ind w:left="105"/>
              <w:rPr>
                <w:b/>
                <w:i/>
                <w:sz w:val="24"/>
              </w:rPr>
            </w:pPr>
            <w:r>
              <w:rPr>
                <w:b/>
                <w:i/>
                <w:sz w:val="24"/>
              </w:rPr>
              <w:t>УКУПАН ИЗНОС ТРОШКОВА ПРИПРЕМАЊА ПОНУДЕ</w:t>
            </w:r>
          </w:p>
        </w:tc>
        <w:tc>
          <w:tcPr>
            <w:tcW w:w="3289" w:type="dxa"/>
          </w:tcPr>
          <w:p w:rsidR="00855A35" w:rsidRDefault="00855A35">
            <w:pPr>
              <w:pStyle w:val="TableParagraph"/>
              <w:rPr>
                <w:sz w:val="24"/>
              </w:rPr>
            </w:pPr>
          </w:p>
        </w:tc>
      </w:tr>
    </w:tbl>
    <w:p w:rsidR="00855A35" w:rsidRDefault="00855A35">
      <w:pPr>
        <w:pStyle w:val="BodyText"/>
        <w:spacing w:before="4"/>
        <w:rPr>
          <w:sz w:val="23"/>
        </w:rPr>
      </w:pPr>
    </w:p>
    <w:p w:rsidR="00855A35" w:rsidRDefault="003343F8">
      <w:pPr>
        <w:pStyle w:val="BodyText"/>
        <w:ind w:left="732" w:right="430"/>
        <w:jc w:val="both"/>
      </w:pPr>
      <w:r>
        <w:rPr>
          <w:spacing w:val="-4"/>
        </w:rPr>
        <w:t>Трошкове</w:t>
      </w:r>
      <w:r>
        <w:rPr>
          <w:spacing w:val="52"/>
        </w:rPr>
        <w:t xml:space="preserve"> </w:t>
      </w:r>
      <w:r>
        <w:t xml:space="preserve">припреме и подношења </w:t>
      </w:r>
      <w:r>
        <w:rPr>
          <w:spacing w:val="-4"/>
        </w:rPr>
        <w:t>понуде</w:t>
      </w:r>
      <w:r>
        <w:rPr>
          <w:spacing w:val="52"/>
        </w:rPr>
        <w:t xml:space="preserve"> </w:t>
      </w:r>
      <w:r>
        <w:t xml:space="preserve">сноси искључиво понуђач и не </w:t>
      </w:r>
      <w:r>
        <w:rPr>
          <w:spacing w:val="-3"/>
        </w:rPr>
        <w:t xml:space="preserve">може </w:t>
      </w:r>
      <w:r>
        <w:t xml:space="preserve">тражити </w:t>
      </w:r>
      <w:r>
        <w:rPr>
          <w:spacing w:val="-4"/>
        </w:rPr>
        <w:t xml:space="preserve">од </w:t>
      </w:r>
      <w:r>
        <w:t>наручиоца накнаду трошкова.</w:t>
      </w:r>
    </w:p>
    <w:p w:rsidR="00855A35" w:rsidRDefault="003343F8">
      <w:pPr>
        <w:pStyle w:val="BodyText"/>
        <w:ind w:left="732" w:right="425"/>
        <w:jc w:val="both"/>
      </w:pPr>
      <w: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855A35" w:rsidRDefault="00855A35">
      <w:pPr>
        <w:pStyle w:val="BodyText"/>
        <w:spacing w:before="5"/>
        <w:rPr>
          <w:sz w:val="34"/>
        </w:rPr>
      </w:pPr>
    </w:p>
    <w:p w:rsidR="00855A35" w:rsidRDefault="003343F8">
      <w:pPr>
        <w:ind w:left="732"/>
        <w:rPr>
          <w:i/>
          <w:sz w:val="24"/>
        </w:rPr>
      </w:pPr>
      <w:r>
        <w:rPr>
          <w:spacing w:val="-60"/>
          <w:sz w:val="24"/>
          <w:u w:val="single"/>
        </w:rPr>
        <w:t xml:space="preserve"> </w:t>
      </w:r>
      <w:r>
        <w:rPr>
          <w:b/>
          <w:i/>
          <w:sz w:val="24"/>
          <w:u w:val="single"/>
        </w:rPr>
        <w:t xml:space="preserve">Напомена: </w:t>
      </w:r>
      <w:r>
        <w:rPr>
          <w:i/>
          <w:sz w:val="24"/>
          <w:u w:val="single"/>
        </w:rPr>
        <w:t>достављање овог обрасца није обавезно</w:t>
      </w:r>
    </w:p>
    <w:p w:rsidR="00855A35" w:rsidRDefault="00855A35">
      <w:pPr>
        <w:pStyle w:val="BodyText"/>
        <w:rPr>
          <w:i/>
          <w:sz w:val="20"/>
        </w:rPr>
      </w:pPr>
    </w:p>
    <w:p w:rsidR="00855A35" w:rsidRDefault="00855A35">
      <w:pPr>
        <w:pStyle w:val="BodyText"/>
        <w:spacing w:before="2"/>
        <w:rPr>
          <w:i/>
          <w:sz w:val="26"/>
        </w:rPr>
      </w:pPr>
    </w:p>
    <w:tbl>
      <w:tblPr>
        <w:tblW w:w="0" w:type="auto"/>
        <w:tblInd w:w="1593" w:type="dxa"/>
        <w:tblLayout w:type="fixed"/>
        <w:tblCellMar>
          <w:left w:w="0" w:type="dxa"/>
          <w:right w:w="0" w:type="dxa"/>
        </w:tblCellMar>
        <w:tblLook w:val="01E0"/>
      </w:tblPr>
      <w:tblGrid>
        <w:gridCol w:w="2171"/>
        <w:gridCol w:w="2684"/>
        <w:gridCol w:w="3013"/>
      </w:tblGrid>
      <w:tr w:rsidR="00855A35">
        <w:trPr>
          <w:trHeight w:val="265"/>
        </w:trPr>
        <w:tc>
          <w:tcPr>
            <w:tcW w:w="2171" w:type="dxa"/>
          </w:tcPr>
          <w:p w:rsidR="00855A35" w:rsidRDefault="003343F8">
            <w:pPr>
              <w:pStyle w:val="TableParagraph"/>
              <w:spacing w:line="246" w:lineRule="exact"/>
              <w:ind w:left="200"/>
              <w:rPr>
                <w:b/>
                <w:sz w:val="24"/>
              </w:rPr>
            </w:pPr>
            <w:r>
              <w:rPr>
                <w:b/>
                <w:sz w:val="24"/>
              </w:rPr>
              <w:t>Датум:</w:t>
            </w:r>
          </w:p>
        </w:tc>
        <w:tc>
          <w:tcPr>
            <w:tcW w:w="2684" w:type="dxa"/>
          </w:tcPr>
          <w:p w:rsidR="00855A35" w:rsidRDefault="003343F8">
            <w:pPr>
              <w:pStyle w:val="TableParagraph"/>
              <w:spacing w:line="246" w:lineRule="exact"/>
              <w:ind w:left="1192" w:right="916"/>
              <w:jc w:val="center"/>
              <w:rPr>
                <w:b/>
                <w:sz w:val="24"/>
              </w:rPr>
            </w:pPr>
            <w:r>
              <w:rPr>
                <w:b/>
                <w:sz w:val="24"/>
              </w:rPr>
              <w:t>М.П.</w:t>
            </w:r>
          </w:p>
        </w:tc>
        <w:tc>
          <w:tcPr>
            <w:tcW w:w="3013" w:type="dxa"/>
          </w:tcPr>
          <w:p w:rsidR="00855A35" w:rsidRDefault="003343F8">
            <w:pPr>
              <w:pStyle w:val="TableParagraph"/>
              <w:spacing w:line="246" w:lineRule="exact"/>
              <w:ind w:left="937"/>
              <w:rPr>
                <w:b/>
                <w:sz w:val="24"/>
              </w:rPr>
            </w:pPr>
            <w:r>
              <w:rPr>
                <w:b/>
                <w:sz w:val="24"/>
              </w:rPr>
              <w:t>Потпис понуђача</w:t>
            </w:r>
          </w:p>
        </w:tc>
      </w:tr>
    </w:tbl>
    <w:p w:rsidR="00855A35" w:rsidRDefault="00855A35">
      <w:pPr>
        <w:pStyle w:val="BodyText"/>
        <w:rPr>
          <w:i/>
          <w:sz w:val="20"/>
        </w:rPr>
      </w:pPr>
    </w:p>
    <w:p w:rsidR="00855A35" w:rsidRDefault="002406CA">
      <w:pPr>
        <w:pStyle w:val="BodyText"/>
        <w:spacing w:before="9"/>
        <w:rPr>
          <w:i/>
          <w:sz w:val="21"/>
        </w:rPr>
      </w:pPr>
      <w:r w:rsidRPr="002406CA">
        <w:rPr>
          <w:noProof/>
        </w:rPr>
        <w:pict>
          <v:rect id="Rectangle 8" o:spid="_x0000_s1034" style="position:absolute;margin-left:36.5pt;margin-top:14.5pt;width:154.75pt;height:.5pt;z-index:-15719424;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" fillcolor="black" stroked="f">
            <w10:wrap type="topAndBottom" anchorx="page"/>
          </v:rect>
        </w:pict>
      </w:r>
      <w:r w:rsidRPr="002406CA">
        <w:rPr>
          <w:noProof/>
        </w:rPr>
        <w:pict>
          <v:rect id="Rectangle 7" o:spid="_x0000_s1033" style="position:absolute;margin-left:344pt;margin-top:14.5pt;width:155.4pt;height:.5pt;z-index:-15718912;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" fillcolor="black" stroked="f">
            <w10:wrap type="topAndBottom" anchorx="page"/>
          </v:rect>
        </w:pict>
      </w:r>
    </w:p>
    <w:p w:rsidR="00855A35" w:rsidRDefault="00855A35">
      <w:pPr>
        <w:rPr>
          <w:sz w:val="21"/>
        </w:rPr>
        <w:sectPr w:rsidR="00855A35">
          <w:pgSz w:w="11910" w:h="16840"/>
          <w:pgMar w:top="200" w:right="280" w:bottom="1540" w:left="120" w:header="0" w:footer="1343" w:gutter="0"/>
          <w:cols w:space="720"/>
        </w:sectPr>
      </w:pPr>
    </w:p>
    <w:p w:rsidR="00855A35" w:rsidRDefault="003343F8">
      <w:pPr>
        <w:pStyle w:val="Heading2"/>
        <w:tabs>
          <w:tab w:val="left" w:pos="3261"/>
          <w:tab w:val="left" w:pos="11111"/>
        </w:tabs>
        <w:spacing w:before="77"/>
      </w:pPr>
      <w:r>
        <w:rPr>
          <w:shd w:val="clear" w:color="auto" w:fill="94B3D6"/>
        </w:rPr>
        <w:lastRenderedPageBreak/>
        <w:t xml:space="preserve"> </w:t>
      </w:r>
      <w:r>
        <w:rPr>
          <w:shd w:val="clear" w:color="auto" w:fill="94B3D6"/>
        </w:rPr>
        <w:tab/>
        <w:t xml:space="preserve">X </w:t>
      </w:r>
      <w:r>
        <w:rPr>
          <w:spacing w:val="-4"/>
          <w:shd w:val="clear" w:color="auto" w:fill="94B3D6"/>
        </w:rPr>
        <w:t xml:space="preserve">ОБРАЗАЦ </w:t>
      </w:r>
      <w:r>
        <w:rPr>
          <w:shd w:val="clear" w:color="auto" w:fill="94B3D6"/>
        </w:rPr>
        <w:t>ИЗЈАВЕ О НЕЗАВИСНОЈ</w:t>
      </w:r>
      <w:r>
        <w:rPr>
          <w:spacing w:val="-1"/>
          <w:shd w:val="clear" w:color="auto" w:fill="94B3D6"/>
        </w:rPr>
        <w:t xml:space="preserve"> </w:t>
      </w:r>
      <w:r>
        <w:rPr>
          <w:spacing w:val="-2"/>
          <w:shd w:val="clear" w:color="auto" w:fill="94B3D6"/>
        </w:rPr>
        <w:t>ПОНУДИ</w:t>
      </w:r>
      <w:r>
        <w:rPr>
          <w:spacing w:val="-2"/>
          <w:shd w:val="clear" w:color="auto" w:fill="94B3D6"/>
        </w:rPr>
        <w:tab/>
      </w:r>
    </w:p>
    <w:p w:rsidR="00855A35" w:rsidRDefault="00855A35">
      <w:pPr>
        <w:pStyle w:val="BodyText"/>
        <w:rPr>
          <w:b/>
          <w:i/>
          <w:sz w:val="26"/>
        </w:rPr>
      </w:pPr>
    </w:p>
    <w:p w:rsidR="00855A35" w:rsidRDefault="00855A35">
      <w:pPr>
        <w:pStyle w:val="BodyText"/>
        <w:rPr>
          <w:b/>
          <w:i/>
          <w:sz w:val="26"/>
        </w:rPr>
      </w:pPr>
    </w:p>
    <w:p w:rsidR="00855A35" w:rsidRDefault="003343F8">
      <w:pPr>
        <w:pStyle w:val="BodyText"/>
        <w:tabs>
          <w:tab w:val="left" w:pos="8757"/>
        </w:tabs>
        <w:spacing w:before="226"/>
        <w:ind w:left="732"/>
      </w:pPr>
      <w:r>
        <w:t>У складу са чланом</w:t>
      </w:r>
      <w:r>
        <w:rPr>
          <w:spacing w:val="-14"/>
        </w:rPr>
        <w:t xml:space="preserve"> </w:t>
      </w:r>
      <w:r>
        <w:t>26.</w:t>
      </w:r>
      <w:r>
        <w:rPr>
          <w:spacing w:val="-2"/>
        </w:rPr>
        <w:t xml:space="preserve"> </w:t>
      </w:r>
      <w:r>
        <w:t>Закона,</w:t>
      </w:r>
      <w:r>
        <w:rPr>
          <w:u w:val="single"/>
        </w:rPr>
        <w:t xml:space="preserve"> </w:t>
      </w:r>
      <w:r>
        <w:rPr>
          <w:u w:val="single"/>
        </w:rPr>
        <w:tab/>
      </w:r>
      <w:r>
        <w:t>,</w:t>
      </w:r>
    </w:p>
    <w:p w:rsidR="00855A35" w:rsidRDefault="003343F8">
      <w:pPr>
        <w:pStyle w:val="BodyText"/>
        <w:ind w:left="3582" w:right="2732"/>
        <w:jc w:val="center"/>
      </w:pPr>
      <w:r>
        <w:t>(Назив понуђача)</w:t>
      </w:r>
    </w:p>
    <w:p w:rsidR="00855A35" w:rsidRDefault="003343F8">
      <w:pPr>
        <w:pStyle w:val="BodyText"/>
        <w:ind w:left="732"/>
      </w:pPr>
      <w:r>
        <w:t>даје:</w:t>
      </w:r>
    </w:p>
    <w:p w:rsidR="00855A35" w:rsidRDefault="00855A35">
      <w:pPr>
        <w:pStyle w:val="BodyText"/>
        <w:rPr>
          <w:sz w:val="20"/>
        </w:rPr>
      </w:pPr>
    </w:p>
    <w:p w:rsidR="00855A35" w:rsidRDefault="00855A35">
      <w:pPr>
        <w:pStyle w:val="BodyText"/>
        <w:rPr>
          <w:sz w:val="20"/>
        </w:rPr>
      </w:pPr>
    </w:p>
    <w:p w:rsidR="00855A35" w:rsidRDefault="00855A35">
      <w:pPr>
        <w:pStyle w:val="BodyText"/>
        <w:rPr>
          <w:sz w:val="20"/>
        </w:rPr>
      </w:pPr>
    </w:p>
    <w:p w:rsidR="00855A35" w:rsidRDefault="00855A35">
      <w:pPr>
        <w:pStyle w:val="BodyText"/>
        <w:spacing w:before="2"/>
        <w:rPr>
          <w:sz w:val="19"/>
        </w:rPr>
      </w:pPr>
    </w:p>
    <w:p w:rsidR="00855A35" w:rsidRDefault="003343F8">
      <w:pPr>
        <w:pStyle w:val="Heading1"/>
        <w:spacing w:before="90"/>
        <w:ind w:left="3582" w:right="3045"/>
        <w:jc w:val="center"/>
      </w:pPr>
      <w:r>
        <w:t>ИЗЈАВУ</w:t>
      </w:r>
    </w:p>
    <w:p w:rsidR="00855A35" w:rsidRDefault="00855A35">
      <w:pPr>
        <w:pStyle w:val="BodyText"/>
        <w:spacing w:before="4"/>
        <w:rPr>
          <w:b/>
          <w:sz w:val="31"/>
        </w:rPr>
      </w:pPr>
    </w:p>
    <w:p w:rsidR="00855A35" w:rsidRDefault="003343F8">
      <w:pPr>
        <w:ind w:left="3582" w:right="3049"/>
        <w:jc w:val="center"/>
        <w:rPr>
          <w:b/>
          <w:sz w:val="24"/>
        </w:rPr>
      </w:pPr>
      <w:r>
        <w:rPr>
          <w:b/>
          <w:sz w:val="24"/>
        </w:rPr>
        <w:t>О НЕЗАВИСНОЈ ПОНУДИ</w:t>
      </w:r>
    </w:p>
    <w:p w:rsidR="00855A35" w:rsidRDefault="00855A35">
      <w:pPr>
        <w:pStyle w:val="BodyText"/>
        <w:rPr>
          <w:b/>
          <w:sz w:val="26"/>
        </w:rPr>
      </w:pPr>
    </w:p>
    <w:p w:rsidR="00855A35" w:rsidRDefault="00855A35">
      <w:pPr>
        <w:pStyle w:val="BodyText"/>
        <w:rPr>
          <w:b/>
          <w:sz w:val="26"/>
        </w:rPr>
      </w:pPr>
    </w:p>
    <w:p w:rsidR="00855A35" w:rsidRDefault="00855A35">
      <w:pPr>
        <w:pStyle w:val="BodyText"/>
        <w:rPr>
          <w:b/>
          <w:sz w:val="26"/>
        </w:rPr>
      </w:pPr>
    </w:p>
    <w:p w:rsidR="00855A35" w:rsidRDefault="00855A35">
      <w:pPr>
        <w:pStyle w:val="BodyText"/>
        <w:spacing w:before="11"/>
        <w:rPr>
          <w:b/>
        </w:rPr>
      </w:pPr>
    </w:p>
    <w:p w:rsidR="00855A35" w:rsidRDefault="003343F8">
      <w:pPr>
        <w:pStyle w:val="BodyText"/>
        <w:ind w:left="732" w:right="422"/>
        <w:jc w:val="both"/>
      </w:pPr>
      <w:r>
        <w:t>Под пуном материјалном и кривичном одговорношћу потврђујем да сам понуду у поступку јавне набавке добара - Набавка електричне</w:t>
      </w:r>
      <w:r w:rsidR="005B5C9F">
        <w:t xml:space="preserve"> енергије, ЈН бр. 05</w:t>
      </w:r>
      <w:r w:rsidR="00027720">
        <w:t>/20</w:t>
      </w:r>
      <w:r>
        <w:t>, за потребе Основне школе „Данило Киш</w:t>
      </w:r>
      <w:proofErr w:type="gramStart"/>
      <w:r>
        <w:t>“ из</w:t>
      </w:r>
      <w:proofErr w:type="gramEnd"/>
      <w:r>
        <w:t xml:space="preserve"> Београда, поднео независно, без договора са другим понуђачима или заинтересованим лицима.</w:t>
      </w:r>
    </w:p>
    <w:p w:rsidR="00855A35" w:rsidRDefault="00855A35">
      <w:pPr>
        <w:pStyle w:val="BodyText"/>
        <w:rPr>
          <w:sz w:val="20"/>
        </w:rPr>
      </w:pPr>
    </w:p>
    <w:p w:rsidR="00855A35" w:rsidRDefault="00855A35">
      <w:pPr>
        <w:pStyle w:val="BodyText"/>
        <w:rPr>
          <w:sz w:val="20"/>
        </w:rPr>
      </w:pPr>
    </w:p>
    <w:p w:rsidR="00855A35" w:rsidRDefault="00855A35">
      <w:pPr>
        <w:pStyle w:val="BodyText"/>
        <w:rPr>
          <w:sz w:val="20"/>
        </w:rPr>
      </w:pPr>
    </w:p>
    <w:p w:rsidR="00855A35" w:rsidRDefault="00855A35">
      <w:pPr>
        <w:pStyle w:val="BodyText"/>
        <w:spacing w:before="3"/>
        <w:rPr>
          <w:sz w:val="13"/>
        </w:rPr>
      </w:pPr>
    </w:p>
    <w:tbl>
      <w:tblPr>
        <w:tblW w:w="0" w:type="auto"/>
        <w:tblInd w:w="1593" w:type="dxa"/>
        <w:tblLayout w:type="fixed"/>
        <w:tblCellMar>
          <w:left w:w="0" w:type="dxa"/>
          <w:right w:w="0" w:type="dxa"/>
        </w:tblCellMar>
        <w:tblLook w:val="01E0"/>
      </w:tblPr>
      <w:tblGrid>
        <w:gridCol w:w="2170"/>
        <w:gridCol w:w="2684"/>
        <w:gridCol w:w="3014"/>
      </w:tblGrid>
      <w:tr w:rsidR="00855A35">
        <w:trPr>
          <w:trHeight w:val="265"/>
        </w:trPr>
        <w:tc>
          <w:tcPr>
            <w:tcW w:w="2170" w:type="dxa"/>
          </w:tcPr>
          <w:p w:rsidR="00855A35" w:rsidRDefault="003343F8">
            <w:pPr>
              <w:pStyle w:val="TableParagraph"/>
              <w:spacing w:line="246" w:lineRule="exact"/>
              <w:ind w:left="200"/>
              <w:rPr>
                <w:b/>
                <w:sz w:val="24"/>
              </w:rPr>
            </w:pPr>
            <w:r>
              <w:rPr>
                <w:b/>
                <w:sz w:val="24"/>
              </w:rPr>
              <w:t>Датум:</w:t>
            </w:r>
          </w:p>
        </w:tc>
        <w:tc>
          <w:tcPr>
            <w:tcW w:w="2684" w:type="dxa"/>
          </w:tcPr>
          <w:p w:rsidR="00855A35" w:rsidRDefault="003343F8">
            <w:pPr>
              <w:pStyle w:val="TableParagraph"/>
              <w:spacing w:line="246" w:lineRule="exact"/>
              <w:ind w:left="1191" w:right="917"/>
              <w:jc w:val="center"/>
              <w:rPr>
                <w:b/>
                <w:sz w:val="24"/>
              </w:rPr>
            </w:pPr>
            <w:r>
              <w:rPr>
                <w:b/>
                <w:sz w:val="24"/>
              </w:rPr>
              <w:t>М.П.</w:t>
            </w:r>
          </w:p>
        </w:tc>
        <w:tc>
          <w:tcPr>
            <w:tcW w:w="3014" w:type="dxa"/>
          </w:tcPr>
          <w:p w:rsidR="00855A35" w:rsidRDefault="003343F8">
            <w:pPr>
              <w:pStyle w:val="TableParagraph"/>
              <w:spacing w:line="246" w:lineRule="exact"/>
              <w:ind w:left="938"/>
              <w:rPr>
                <w:b/>
                <w:sz w:val="24"/>
              </w:rPr>
            </w:pPr>
            <w:r>
              <w:rPr>
                <w:b/>
                <w:sz w:val="24"/>
              </w:rPr>
              <w:t>Потпис понуђача</w:t>
            </w:r>
          </w:p>
        </w:tc>
      </w:tr>
    </w:tbl>
    <w:p w:rsidR="00855A35" w:rsidRDefault="00855A35">
      <w:pPr>
        <w:pStyle w:val="BodyText"/>
        <w:rPr>
          <w:sz w:val="20"/>
        </w:rPr>
      </w:pPr>
    </w:p>
    <w:p w:rsidR="00855A35" w:rsidRDefault="002406CA">
      <w:pPr>
        <w:pStyle w:val="BodyText"/>
        <w:spacing w:before="9"/>
        <w:rPr>
          <w:sz w:val="21"/>
        </w:rPr>
      </w:pPr>
      <w:r w:rsidRPr="002406CA">
        <w:rPr>
          <w:noProof/>
        </w:rPr>
        <w:pict>
          <v:rect id="Rectangle 6" o:spid="_x0000_s1032" style="position:absolute;margin-left:36.5pt;margin-top:14.5pt;width:154.75pt;height:.5pt;z-index:-15718400;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" fillcolor="black" stroked="f">
            <w10:wrap type="topAndBottom" anchorx="page"/>
          </v:rect>
        </w:pict>
      </w:r>
      <w:r w:rsidRPr="002406CA">
        <w:rPr>
          <w:noProof/>
        </w:rPr>
        <w:pict>
          <v:rect id="Rectangle 5" o:spid="_x0000_s1031" style="position:absolute;margin-left:343.75pt;margin-top:14.5pt;width:155.65pt;height:.5pt;z-index:-15717888;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" fillcolor="black" stroked="f">
            <w10:wrap type="topAndBottom" anchorx="page"/>
          </v:rect>
        </w:pict>
      </w:r>
    </w:p>
    <w:p w:rsidR="00855A35" w:rsidRDefault="00855A35">
      <w:pPr>
        <w:pStyle w:val="BodyText"/>
        <w:rPr>
          <w:sz w:val="20"/>
        </w:rPr>
      </w:pPr>
    </w:p>
    <w:p w:rsidR="00855A35" w:rsidRDefault="00855A35">
      <w:pPr>
        <w:pStyle w:val="BodyText"/>
        <w:spacing w:before="11"/>
        <w:rPr>
          <w:sz w:val="16"/>
        </w:rPr>
      </w:pPr>
    </w:p>
    <w:p w:rsidR="00855A35" w:rsidRDefault="003343F8">
      <w:pPr>
        <w:spacing w:before="90"/>
        <w:ind w:left="732" w:right="420"/>
        <w:jc w:val="both"/>
        <w:rPr>
          <w:i/>
          <w:sz w:val="24"/>
        </w:rPr>
      </w:pPr>
      <w:r>
        <w:rPr>
          <w:b/>
          <w:i/>
          <w:sz w:val="24"/>
        </w:rPr>
        <w:t xml:space="preserve">Напомена: </w:t>
      </w:r>
      <w:r>
        <w:rPr>
          <w:i/>
          <w:sz w:val="24"/>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w:t>
      </w:r>
    </w:p>
    <w:p w:rsidR="00855A35" w:rsidRDefault="00855A35">
      <w:pPr>
        <w:pStyle w:val="BodyText"/>
        <w:rPr>
          <w:i/>
        </w:rPr>
      </w:pPr>
    </w:p>
    <w:p w:rsidR="00855A35" w:rsidRDefault="003343F8">
      <w:pPr>
        <w:pStyle w:val="BodyText"/>
        <w:ind w:left="732" w:right="427"/>
        <w:jc w:val="both"/>
      </w:pPr>
      <w:r>
        <w:rPr>
          <w:spacing w:val="-60"/>
          <w:u w:val="thick"/>
        </w:rPr>
        <w:t xml:space="preserve"> </w:t>
      </w:r>
      <w:r>
        <w:rPr>
          <w:b/>
          <w:u w:val="thick"/>
        </w:rPr>
        <w:t>Напомена</w:t>
      </w:r>
      <w:r>
        <w:t xml:space="preserve">: </w:t>
      </w:r>
      <w:r>
        <w:rPr>
          <w:spacing w:val="-8"/>
        </w:rPr>
        <w:t xml:space="preserve">Уколико </w:t>
      </w:r>
      <w:r>
        <w:rPr>
          <w:spacing w:val="-3"/>
        </w:rPr>
        <w:t xml:space="preserve">понуду </w:t>
      </w:r>
      <w:r>
        <w:t xml:space="preserve">подноси група понуђача, Изјава мора бити потписана </w:t>
      </w:r>
      <w:proofErr w:type="gramStart"/>
      <w:r>
        <w:rPr>
          <w:spacing w:val="-4"/>
        </w:rPr>
        <w:t xml:space="preserve">од  </w:t>
      </w:r>
      <w:r>
        <w:t>стране</w:t>
      </w:r>
      <w:proofErr w:type="gramEnd"/>
      <w:r>
        <w:t xml:space="preserve"> овлашћеног лица </w:t>
      </w:r>
      <w:r>
        <w:rPr>
          <w:spacing w:val="-3"/>
        </w:rPr>
        <w:t xml:space="preserve">сваког </w:t>
      </w:r>
      <w:r>
        <w:t xml:space="preserve">понуђача из групе понуђача и оверена </w:t>
      </w:r>
      <w:r>
        <w:rPr>
          <w:spacing w:val="-3"/>
        </w:rPr>
        <w:t>печатом.</w:t>
      </w:r>
    </w:p>
    <w:p w:rsidR="00855A35" w:rsidRDefault="00855A35">
      <w:pPr>
        <w:jc w:val="both"/>
        <w:sectPr w:rsidR="00855A35">
          <w:pgSz w:w="11910" w:h="16840"/>
          <w:pgMar w:top="460" w:right="280" w:bottom="1540" w:left="120" w:header="0" w:footer="1343" w:gutter="0"/>
          <w:cols w:space="720"/>
        </w:sectPr>
      </w:pPr>
    </w:p>
    <w:p w:rsidR="00855A35" w:rsidRDefault="003343F8">
      <w:pPr>
        <w:pStyle w:val="Heading2"/>
        <w:tabs>
          <w:tab w:val="left" w:pos="1177"/>
          <w:tab w:val="left" w:pos="10717"/>
        </w:tabs>
        <w:spacing w:before="61"/>
        <w:ind w:left="308"/>
        <w:jc w:val="center"/>
      </w:pPr>
      <w:r>
        <w:rPr>
          <w:shd w:val="clear" w:color="auto" w:fill="94B3D6"/>
        </w:rPr>
        <w:lastRenderedPageBreak/>
        <w:t xml:space="preserve"> </w:t>
      </w:r>
      <w:r>
        <w:rPr>
          <w:shd w:val="clear" w:color="auto" w:fill="94B3D6"/>
        </w:rPr>
        <w:tab/>
        <w:t xml:space="preserve">XI </w:t>
      </w:r>
      <w:r>
        <w:rPr>
          <w:spacing w:val="-4"/>
          <w:shd w:val="clear" w:color="auto" w:fill="94B3D6"/>
        </w:rPr>
        <w:t xml:space="preserve">ОБРАЗАЦ </w:t>
      </w:r>
      <w:r>
        <w:rPr>
          <w:shd w:val="clear" w:color="auto" w:fill="94B3D6"/>
        </w:rPr>
        <w:t xml:space="preserve">ИЗЈАВЕ О ИСПУЊАВАЊУ УСЛОВА ИЗ ЧЛ. 75. </w:t>
      </w:r>
      <w:r>
        <w:rPr>
          <w:spacing w:val="-4"/>
          <w:shd w:val="clear" w:color="auto" w:fill="94B3D6"/>
        </w:rPr>
        <w:t>СТ.2</w:t>
      </w:r>
      <w:r>
        <w:rPr>
          <w:spacing w:val="37"/>
          <w:shd w:val="clear" w:color="auto" w:fill="94B3D6"/>
        </w:rPr>
        <w:t xml:space="preserve"> </w:t>
      </w:r>
      <w:r>
        <w:rPr>
          <w:spacing w:val="-3"/>
          <w:shd w:val="clear" w:color="auto" w:fill="94B3D6"/>
        </w:rPr>
        <w:t>ЗАКОНА</w:t>
      </w:r>
      <w:r>
        <w:rPr>
          <w:spacing w:val="-3"/>
          <w:shd w:val="clear" w:color="auto" w:fill="94B3D6"/>
        </w:rPr>
        <w:tab/>
      </w:r>
    </w:p>
    <w:p w:rsidR="00855A35" w:rsidRDefault="00855A35">
      <w:pPr>
        <w:pStyle w:val="BodyText"/>
        <w:rPr>
          <w:b/>
          <w:i/>
        </w:rPr>
      </w:pPr>
    </w:p>
    <w:p w:rsidR="00855A35" w:rsidRDefault="003343F8">
      <w:pPr>
        <w:ind w:left="3582" w:right="3274"/>
        <w:jc w:val="center"/>
        <w:rPr>
          <w:b/>
          <w:sz w:val="24"/>
        </w:rPr>
      </w:pPr>
      <w:r>
        <w:rPr>
          <w:b/>
          <w:sz w:val="24"/>
        </w:rPr>
        <w:t>ИЗЈАВА ПОНУЂАЧА</w:t>
      </w:r>
    </w:p>
    <w:p w:rsidR="00855A35" w:rsidRDefault="00855A35">
      <w:pPr>
        <w:pStyle w:val="BodyText"/>
        <w:rPr>
          <w:b/>
          <w:sz w:val="26"/>
        </w:rPr>
      </w:pPr>
    </w:p>
    <w:p w:rsidR="00855A35" w:rsidRDefault="00855A35">
      <w:pPr>
        <w:pStyle w:val="BodyText"/>
        <w:spacing w:before="1"/>
        <w:rPr>
          <w:b/>
          <w:sz w:val="22"/>
        </w:rPr>
      </w:pPr>
    </w:p>
    <w:p w:rsidR="00855A35" w:rsidRDefault="003343F8">
      <w:pPr>
        <w:spacing w:line="480" w:lineRule="auto"/>
        <w:ind w:left="1502" w:right="1196"/>
        <w:jc w:val="center"/>
        <w:rPr>
          <w:b/>
          <w:sz w:val="24"/>
        </w:rPr>
      </w:pPr>
      <w:r>
        <w:rPr>
          <w:b/>
          <w:sz w:val="24"/>
        </w:rPr>
        <w:t>О ИСПУЊАВАЊУ УСЛОВА ИЗ ЧЛ. 75. СТ. 2. ЗАКОНА У ПОСТУПКУ ЈАВНЕ НАБАВКЕ МАЛЕ ВРЕДНОСТИ</w:t>
      </w:r>
    </w:p>
    <w:p w:rsidR="00855A35" w:rsidRDefault="00855A35">
      <w:pPr>
        <w:pStyle w:val="BodyText"/>
        <w:rPr>
          <w:b/>
          <w:sz w:val="26"/>
        </w:rPr>
      </w:pPr>
    </w:p>
    <w:p w:rsidR="00855A35" w:rsidRDefault="00855A35">
      <w:pPr>
        <w:pStyle w:val="BodyText"/>
        <w:spacing w:before="6"/>
        <w:rPr>
          <w:b/>
          <w:sz w:val="21"/>
        </w:rPr>
      </w:pPr>
    </w:p>
    <w:p w:rsidR="00855A35" w:rsidRDefault="003343F8">
      <w:pPr>
        <w:pStyle w:val="BodyText"/>
        <w:spacing w:before="1"/>
        <w:ind w:left="732" w:right="739" w:firstLine="600"/>
      </w:pPr>
      <w:proofErr w:type="gramStart"/>
      <w:r>
        <w:t>У складу са чланом 75.став 2.</w:t>
      </w:r>
      <w:proofErr w:type="gramEnd"/>
      <w:r>
        <w:t xml:space="preserve"> Закона, </w:t>
      </w:r>
      <w:r>
        <w:rPr>
          <w:spacing w:val="-3"/>
        </w:rPr>
        <w:t xml:space="preserve">под </w:t>
      </w:r>
      <w:r>
        <w:t xml:space="preserve">пуном материјалном и кривичном </w:t>
      </w:r>
      <w:r>
        <w:rPr>
          <w:spacing w:val="-4"/>
        </w:rPr>
        <w:t xml:space="preserve">одговорношћу, </w:t>
      </w:r>
      <w:r>
        <w:t>као заступник понуђача, дајем</w:t>
      </w:r>
      <w:r>
        <w:rPr>
          <w:spacing w:val="-4"/>
        </w:rPr>
        <w:t xml:space="preserve"> </w:t>
      </w:r>
      <w:r>
        <w:t>следећу</w:t>
      </w:r>
    </w:p>
    <w:p w:rsidR="00855A35" w:rsidRDefault="00855A35">
      <w:pPr>
        <w:pStyle w:val="BodyText"/>
        <w:rPr>
          <w:sz w:val="26"/>
        </w:rPr>
      </w:pPr>
    </w:p>
    <w:p w:rsidR="00855A35" w:rsidRDefault="00855A35">
      <w:pPr>
        <w:pStyle w:val="BodyText"/>
        <w:spacing w:before="11"/>
        <w:rPr>
          <w:sz w:val="21"/>
        </w:rPr>
      </w:pPr>
    </w:p>
    <w:p w:rsidR="00855A35" w:rsidRDefault="003343F8">
      <w:pPr>
        <w:pStyle w:val="BodyText"/>
        <w:ind w:left="3545" w:right="3276"/>
        <w:jc w:val="center"/>
      </w:pPr>
      <w:r>
        <w:t>И З Ј А В У</w:t>
      </w:r>
    </w:p>
    <w:p w:rsidR="00855A35" w:rsidRDefault="00855A35">
      <w:pPr>
        <w:pStyle w:val="BodyText"/>
        <w:rPr>
          <w:sz w:val="26"/>
        </w:rPr>
      </w:pPr>
    </w:p>
    <w:p w:rsidR="00855A35" w:rsidRDefault="00855A35">
      <w:pPr>
        <w:pStyle w:val="BodyText"/>
        <w:rPr>
          <w:sz w:val="26"/>
        </w:rPr>
      </w:pPr>
    </w:p>
    <w:p w:rsidR="00855A35" w:rsidRDefault="003343F8">
      <w:pPr>
        <w:pStyle w:val="BodyText"/>
        <w:tabs>
          <w:tab w:val="left" w:pos="7187"/>
        </w:tabs>
        <w:spacing w:before="231"/>
        <w:ind w:left="732" w:right="420"/>
        <w:jc w:val="both"/>
      </w:pPr>
      <w:r>
        <w:t>Понуђач</w:t>
      </w:r>
      <w:r>
        <w:rPr>
          <w:u w:val="single"/>
        </w:rPr>
        <w:t xml:space="preserve"> </w:t>
      </w:r>
      <w:r>
        <w:rPr>
          <w:u w:val="single"/>
        </w:rPr>
        <w:tab/>
      </w:r>
      <w:r>
        <w:t xml:space="preserve">[навести назив понуђача] у поступку јавне набавке добара – Набавка електричне енергије, за потребе Основне </w:t>
      </w:r>
      <w:r>
        <w:rPr>
          <w:spacing w:val="-3"/>
        </w:rPr>
        <w:t xml:space="preserve">школе </w:t>
      </w:r>
      <w:r>
        <w:t xml:space="preserve">„Данило Киш“ из Београда, изјављује да је поштовао обавезе </w:t>
      </w:r>
      <w:r>
        <w:rPr>
          <w:spacing w:val="-3"/>
        </w:rPr>
        <w:t xml:space="preserve">које </w:t>
      </w:r>
      <w:r>
        <w:t xml:space="preserve">произилазе из важећих прописа о заштити на </w:t>
      </w:r>
      <w:r>
        <w:rPr>
          <w:spacing w:val="-6"/>
        </w:rPr>
        <w:t xml:space="preserve">раду, </w:t>
      </w:r>
      <w:r>
        <w:t xml:space="preserve">запошљавању и условима рада, заштити животне, као и да нема забрану обављања делатности </w:t>
      </w:r>
      <w:r>
        <w:rPr>
          <w:spacing w:val="-4"/>
        </w:rPr>
        <w:t xml:space="preserve">која </w:t>
      </w:r>
      <w:r>
        <w:t>је на снази у време подношења</w:t>
      </w:r>
      <w:r>
        <w:rPr>
          <w:spacing w:val="-8"/>
        </w:rPr>
        <w:t xml:space="preserve"> </w:t>
      </w:r>
      <w:r>
        <w:rPr>
          <w:spacing w:val="-3"/>
        </w:rPr>
        <w:t>понуде.</w:t>
      </w:r>
    </w:p>
    <w:p w:rsidR="00855A35" w:rsidRDefault="00855A35">
      <w:pPr>
        <w:pStyle w:val="BodyText"/>
        <w:spacing w:before="2"/>
        <w:rPr>
          <w:sz w:val="16"/>
        </w:rPr>
      </w:pPr>
    </w:p>
    <w:p w:rsidR="00855A35" w:rsidRDefault="003343F8">
      <w:pPr>
        <w:pStyle w:val="Heading1"/>
        <w:tabs>
          <w:tab w:val="left" w:pos="3100"/>
          <w:tab w:val="left" w:pos="6646"/>
        </w:tabs>
        <w:spacing w:before="90"/>
      </w:pPr>
      <w:r>
        <w:t>Место:</w:t>
      </w:r>
      <w:r>
        <w:rPr>
          <w:u w:val="single"/>
        </w:rPr>
        <w:t xml:space="preserve"> </w:t>
      </w:r>
      <w:r>
        <w:rPr>
          <w:u w:val="single"/>
        </w:rPr>
        <w:tab/>
      </w:r>
      <w:r>
        <w:tab/>
        <w:t>Понуђач:</w:t>
      </w:r>
    </w:p>
    <w:p w:rsidR="00855A35" w:rsidRDefault="00855A35">
      <w:pPr>
        <w:pStyle w:val="BodyText"/>
        <w:spacing w:before="2"/>
        <w:rPr>
          <w:b/>
          <w:sz w:val="16"/>
        </w:rPr>
      </w:pPr>
    </w:p>
    <w:p w:rsidR="00855A35" w:rsidRDefault="003343F8">
      <w:pPr>
        <w:tabs>
          <w:tab w:val="left" w:pos="3103"/>
          <w:tab w:val="left" w:pos="4546"/>
          <w:tab w:val="left" w:pos="6339"/>
          <w:tab w:val="left" w:pos="8914"/>
        </w:tabs>
        <w:spacing w:before="90"/>
        <w:ind w:left="732"/>
        <w:rPr>
          <w:sz w:val="24"/>
        </w:rPr>
      </w:pPr>
      <w:r>
        <w:rPr>
          <w:b/>
          <w:spacing w:val="-3"/>
          <w:sz w:val="24"/>
        </w:rPr>
        <w:t>Датум:</w:t>
      </w:r>
      <w:r>
        <w:rPr>
          <w:b/>
          <w:spacing w:val="-3"/>
          <w:sz w:val="24"/>
          <w:u w:val="single"/>
        </w:rPr>
        <w:t xml:space="preserve"> </w:t>
      </w:r>
      <w:r>
        <w:rPr>
          <w:b/>
          <w:spacing w:val="-3"/>
          <w:sz w:val="24"/>
          <w:u w:val="single"/>
        </w:rPr>
        <w:tab/>
      </w:r>
      <w:r>
        <w:rPr>
          <w:b/>
          <w:spacing w:val="-3"/>
          <w:sz w:val="24"/>
        </w:rPr>
        <w:tab/>
      </w:r>
      <w:r>
        <w:rPr>
          <w:b/>
          <w:sz w:val="24"/>
        </w:rPr>
        <w:t>М.П.</w:t>
      </w:r>
      <w:r>
        <w:rPr>
          <w:b/>
          <w:sz w:val="24"/>
        </w:rPr>
        <w:tab/>
      </w:r>
      <w:r>
        <w:rPr>
          <w:sz w:val="24"/>
          <w:u w:val="single"/>
        </w:rPr>
        <w:t xml:space="preserve"> </w:t>
      </w:r>
      <w:r>
        <w:rPr>
          <w:sz w:val="24"/>
          <w:u w:val="single"/>
        </w:rPr>
        <w:tab/>
      </w:r>
    </w:p>
    <w:p w:rsidR="00855A35" w:rsidRDefault="00855A35">
      <w:pPr>
        <w:pStyle w:val="BodyText"/>
        <w:rPr>
          <w:sz w:val="20"/>
        </w:rPr>
      </w:pPr>
    </w:p>
    <w:p w:rsidR="00855A35" w:rsidRDefault="00855A35">
      <w:pPr>
        <w:pStyle w:val="BodyText"/>
        <w:spacing w:before="3"/>
        <w:rPr>
          <w:sz w:val="20"/>
        </w:rPr>
      </w:pPr>
    </w:p>
    <w:p w:rsidR="00855A35" w:rsidRDefault="003343F8">
      <w:pPr>
        <w:pStyle w:val="BodyText"/>
        <w:spacing w:before="89"/>
        <w:ind w:left="732" w:right="349"/>
      </w:pPr>
      <w:r>
        <w:rPr>
          <w:spacing w:val="-60"/>
          <w:u w:val="thick"/>
        </w:rPr>
        <w:t xml:space="preserve"> </w:t>
      </w:r>
      <w:r>
        <w:rPr>
          <w:b/>
          <w:u w:val="thick"/>
        </w:rPr>
        <w:t>Напомена:</w:t>
      </w:r>
      <w:r>
        <w:rPr>
          <w:b/>
        </w:rPr>
        <w:t xml:space="preserve"> </w:t>
      </w:r>
      <w:r>
        <w:rPr>
          <w:spacing w:val="-8"/>
        </w:rPr>
        <w:t xml:space="preserve">Уколико </w:t>
      </w:r>
      <w:r>
        <w:rPr>
          <w:spacing w:val="-3"/>
        </w:rPr>
        <w:t xml:space="preserve">понуду </w:t>
      </w:r>
      <w:r>
        <w:t xml:space="preserve">подноси група понуђача, Изјава мора бити потписана </w:t>
      </w:r>
      <w:proofErr w:type="gramStart"/>
      <w:r>
        <w:rPr>
          <w:spacing w:val="-4"/>
        </w:rPr>
        <w:t xml:space="preserve">од  </w:t>
      </w:r>
      <w:r>
        <w:t>стране</w:t>
      </w:r>
      <w:proofErr w:type="gramEnd"/>
      <w:r>
        <w:t xml:space="preserve"> овлашћеног лица </w:t>
      </w:r>
      <w:r>
        <w:rPr>
          <w:spacing w:val="-3"/>
        </w:rPr>
        <w:t xml:space="preserve">сваког </w:t>
      </w:r>
      <w:r>
        <w:t xml:space="preserve">понуђача из групе понуђача и оверена </w:t>
      </w:r>
      <w:r>
        <w:rPr>
          <w:spacing w:val="-3"/>
        </w:rPr>
        <w:t>печатом.</w:t>
      </w:r>
    </w:p>
    <w:p w:rsidR="00855A35" w:rsidRDefault="00855A35">
      <w:pPr>
        <w:sectPr w:rsidR="00855A35">
          <w:pgSz w:w="11910" w:h="16840"/>
          <w:pgMar w:top="200" w:right="280" w:bottom="1540" w:left="120" w:header="0" w:footer="1343" w:gutter="0"/>
          <w:cols w:space="720"/>
        </w:sectPr>
      </w:pPr>
    </w:p>
    <w:p w:rsidR="00855A35" w:rsidRDefault="003343F8">
      <w:pPr>
        <w:pStyle w:val="Heading2"/>
        <w:tabs>
          <w:tab w:val="left" w:pos="2292"/>
          <w:tab w:val="left" w:pos="11174"/>
        </w:tabs>
        <w:spacing w:before="77"/>
      </w:pPr>
      <w:r>
        <w:rPr>
          <w:shd w:val="clear" w:color="auto" w:fill="94B3D6"/>
        </w:rPr>
        <w:lastRenderedPageBreak/>
        <w:t xml:space="preserve"> </w:t>
      </w:r>
      <w:r>
        <w:rPr>
          <w:shd w:val="clear" w:color="auto" w:fill="94B3D6"/>
        </w:rPr>
        <w:tab/>
        <w:t xml:space="preserve">XII </w:t>
      </w:r>
      <w:proofErr w:type="gramStart"/>
      <w:r>
        <w:rPr>
          <w:spacing w:val="-4"/>
          <w:shd w:val="clear" w:color="auto" w:fill="94B3D6"/>
        </w:rPr>
        <w:t xml:space="preserve">ОБРАЗАЦ  </w:t>
      </w:r>
      <w:r>
        <w:rPr>
          <w:shd w:val="clear" w:color="auto" w:fill="94B3D6"/>
        </w:rPr>
        <w:t>ИЗЈАВЕ</w:t>
      </w:r>
      <w:proofErr w:type="gramEnd"/>
      <w:r>
        <w:rPr>
          <w:shd w:val="clear" w:color="auto" w:fill="94B3D6"/>
        </w:rPr>
        <w:t xml:space="preserve"> О ФИНАНСИЈСКОМ</w:t>
      </w:r>
      <w:r>
        <w:rPr>
          <w:spacing w:val="-18"/>
          <w:shd w:val="clear" w:color="auto" w:fill="94B3D6"/>
        </w:rPr>
        <w:t xml:space="preserve"> </w:t>
      </w:r>
      <w:r>
        <w:rPr>
          <w:shd w:val="clear" w:color="auto" w:fill="94B3D6"/>
        </w:rPr>
        <w:t>ОБЕЗБЕЂЕЊУ</w:t>
      </w:r>
      <w:r>
        <w:rPr>
          <w:shd w:val="clear" w:color="auto" w:fill="94B3D6"/>
        </w:rPr>
        <w:tab/>
      </w:r>
    </w:p>
    <w:p w:rsidR="00855A35" w:rsidRDefault="00855A35">
      <w:pPr>
        <w:pStyle w:val="BodyText"/>
        <w:rPr>
          <w:b/>
          <w:i/>
          <w:sz w:val="26"/>
        </w:rPr>
      </w:pPr>
    </w:p>
    <w:p w:rsidR="00855A35" w:rsidRDefault="00855A35">
      <w:pPr>
        <w:pStyle w:val="BodyText"/>
        <w:rPr>
          <w:b/>
          <w:i/>
          <w:sz w:val="26"/>
        </w:rPr>
      </w:pPr>
    </w:p>
    <w:p w:rsidR="00855A35" w:rsidRDefault="003343F8">
      <w:pPr>
        <w:spacing w:before="231"/>
        <w:ind w:left="3582" w:right="2956"/>
        <w:jc w:val="center"/>
        <w:rPr>
          <w:b/>
          <w:sz w:val="24"/>
        </w:rPr>
      </w:pPr>
      <w:r>
        <w:rPr>
          <w:b/>
          <w:sz w:val="24"/>
        </w:rPr>
        <w:t>ИЗЈАВА</w:t>
      </w:r>
    </w:p>
    <w:p w:rsidR="00855A35" w:rsidRDefault="00855A35">
      <w:pPr>
        <w:pStyle w:val="BodyText"/>
        <w:rPr>
          <w:b/>
        </w:rPr>
      </w:pPr>
    </w:p>
    <w:p w:rsidR="00855A35" w:rsidRDefault="003343F8">
      <w:pPr>
        <w:ind w:left="562"/>
        <w:jc w:val="center"/>
        <w:rPr>
          <w:b/>
          <w:sz w:val="24"/>
        </w:rPr>
      </w:pPr>
      <w:r>
        <w:rPr>
          <w:b/>
          <w:sz w:val="24"/>
        </w:rPr>
        <w:t>О ДАВАЊУ СРЕДСТАВА ФИНАНСИЈСКОГ ОБЕЗБЕЂЕЊА</w:t>
      </w:r>
    </w:p>
    <w:p w:rsidR="00855A35" w:rsidRDefault="00855A35">
      <w:pPr>
        <w:pStyle w:val="BodyText"/>
        <w:rPr>
          <w:b/>
          <w:sz w:val="26"/>
        </w:rPr>
      </w:pPr>
    </w:p>
    <w:p w:rsidR="00855A35" w:rsidRDefault="00855A35">
      <w:pPr>
        <w:pStyle w:val="BodyText"/>
        <w:rPr>
          <w:b/>
          <w:sz w:val="26"/>
        </w:rPr>
      </w:pPr>
    </w:p>
    <w:p w:rsidR="00855A35" w:rsidRDefault="003343F8">
      <w:pPr>
        <w:pStyle w:val="BodyText"/>
        <w:spacing w:before="194" w:line="261" w:lineRule="auto"/>
        <w:ind w:left="732" w:right="419" w:firstLine="720"/>
        <w:jc w:val="both"/>
      </w:pPr>
      <w:r>
        <w:t>Изјављујем под пуном моралном, материјалном и кривичном одговорношћу да ћемо приликом потписивања уговора за јавну набавку добара која се односи на „Набавка електричне енергије“ за потребе Основне школе „Данило Киш“, предати Наручиоцу бланко сопствену меницу и менично овлашћење за добро извршење посла, у корист Наручиоца, у износу од 10% од укупне вредности уговора без ПДВ-а, са клаузулом „без протеста”, роком доспећа „по виђењу” и роком важења 10 (десет) дана дужим од уговореног рока за извршење Уговора, с тим да евентуални продужетак рока за испоруку добара, има за последицу и продужење рока важења менице и меничног овлашћења, за исти број дана за који ће бити продужен и рок за испоруку добара.</w:t>
      </w:r>
    </w:p>
    <w:p w:rsidR="00855A35" w:rsidRDefault="003343F8">
      <w:pPr>
        <w:pStyle w:val="BodyText"/>
        <w:spacing w:line="261" w:lineRule="auto"/>
        <w:ind w:left="732" w:right="422" w:firstLine="720"/>
        <w:jc w:val="both"/>
      </w:pPr>
      <w:proofErr w:type="gramStart"/>
      <w:r>
        <w:t>Истовремено се обавезујемо да уз меницу и менично овлашћење из претходног става доставимо копију картона депонованих потписа овлашћеног лица и копију захтева за регистрацију менице овереног од банке у складу са Одлуком о ближим условима, садржини и начину вођења регистра меница и облашћења („Службени гласник РС“, број 56/2011) заједно са доказом о упису у Регистар меница и овлашћења НБС.</w:t>
      </w:r>
      <w:proofErr w:type="gramEnd"/>
    </w:p>
    <w:p w:rsidR="00855A35" w:rsidRDefault="00855A35">
      <w:pPr>
        <w:pStyle w:val="BodyText"/>
        <w:rPr>
          <w:sz w:val="20"/>
        </w:rPr>
      </w:pPr>
    </w:p>
    <w:p w:rsidR="00855A35" w:rsidRDefault="00855A35">
      <w:pPr>
        <w:pStyle w:val="BodyText"/>
        <w:rPr>
          <w:sz w:val="20"/>
        </w:rPr>
      </w:pPr>
    </w:p>
    <w:p w:rsidR="00855A35" w:rsidRDefault="00855A35">
      <w:pPr>
        <w:pStyle w:val="BodyText"/>
        <w:spacing w:before="6"/>
        <w:rPr>
          <w:sz w:val="28"/>
        </w:rPr>
      </w:pPr>
    </w:p>
    <w:p w:rsidR="00855A35" w:rsidRDefault="00855A35">
      <w:pPr>
        <w:rPr>
          <w:sz w:val="28"/>
        </w:rPr>
        <w:sectPr w:rsidR="00855A35">
          <w:pgSz w:w="11910" w:h="16840"/>
          <w:pgMar w:top="460" w:right="280" w:bottom="1540" w:left="120" w:header="0" w:footer="1343" w:gutter="0"/>
          <w:cols w:space="720"/>
        </w:sectPr>
      </w:pPr>
    </w:p>
    <w:p w:rsidR="00855A35" w:rsidRDefault="003343F8">
      <w:pPr>
        <w:tabs>
          <w:tab w:val="left" w:pos="4000"/>
        </w:tabs>
        <w:spacing w:before="90"/>
        <w:ind w:left="912"/>
        <w:rPr>
          <w:sz w:val="24"/>
        </w:rPr>
      </w:pPr>
      <w:r>
        <w:rPr>
          <w:b/>
          <w:spacing w:val="-3"/>
          <w:sz w:val="24"/>
        </w:rPr>
        <w:lastRenderedPageBreak/>
        <w:t>Датум:</w:t>
      </w:r>
      <w:r>
        <w:rPr>
          <w:sz w:val="24"/>
          <w:u w:val="single"/>
        </w:rPr>
        <w:t xml:space="preserve"> </w:t>
      </w:r>
      <w:r>
        <w:rPr>
          <w:sz w:val="24"/>
          <w:u w:val="single"/>
        </w:rPr>
        <w:tab/>
      </w:r>
    </w:p>
    <w:p w:rsidR="00855A35" w:rsidRDefault="003343F8">
      <w:pPr>
        <w:pStyle w:val="BodyText"/>
        <w:rPr>
          <w:sz w:val="26"/>
        </w:rPr>
      </w:pPr>
      <w:r>
        <w:br w:type="column"/>
      </w:r>
    </w:p>
    <w:p w:rsidR="00855A35" w:rsidRDefault="00855A35">
      <w:pPr>
        <w:pStyle w:val="BodyText"/>
        <w:rPr>
          <w:sz w:val="26"/>
        </w:rPr>
      </w:pPr>
    </w:p>
    <w:p w:rsidR="00855A35" w:rsidRDefault="00855A35">
      <w:pPr>
        <w:pStyle w:val="BodyText"/>
        <w:rPr>
          <w:sz w:val="26"/>
        </w:rPr>
      </w:pPr>
    </w:p>
    <w:p w:rsidR="00855A35" w:rsidRDefault="00855A35">
      <w:pPr>
        <w:pStyle w:val="BodyText"/>
        <w:spacing w:before="3"/>
        <w:rPr>
          <w:sz w:val="36"/>
        </w:rPr>
      </w:pPr>
    </w:p>
    <w:p w:rsidR="00855A35" w:rsidRDefault="003343F8">
      <w:pPr>
        <w:pStyle w:val="Heading1"/>
        <w:ind w:left="911"/>
      </w:pPr>
      <w:r>
        <w:t>М. П.</w:t>
      </w:r>
    </w:p>
    <w:p w:rsidR="00855A35" w:rsidRDefault="003343F8">
      <w:pPr>
        <w:spacing w:before="90"/>
        <w:ind w:left="668"/>
        <w:rPr>
          <w:b/>
          <w:sz w:val="24"/>
        </w:rPr>
      </w:pPr>
      <w:r>
        <w:br w:type="column"/>
      </w:r>
      <w:r>
        <w:rPr>
          <w:b/>
          <w:sz w:val="24"/>
        </w:rPr>
        <w:lastRenderedPageBreak/>
        <w:t>ИМЕ И ПРЕЗИМЕ ОВЛАШЋЕНОГ ЛИЦА</w:t>
      </w:r>
    </w:p>
    <w:p w:rsidR="00855A35" w:rsidRDefault="002406CA">
      <w:pPr>
        <w:pStyle w:val="BodyText"/>
        <w:spacing w:before="5"/>
        <w:rPr>
          <w:b/>
          <w:sz w:val="27"/>
        </w:rPr>
      </w:pPr>
      <w:r w:rsidRPr="002406CA">
        <w:rPr>
          <w:noProof/>
        </w:rPr>
        <w:pict>
          <v:shape id="Freeform 4" o:spid="_x0000_s1030" style="position:absolute;margin-left:308.3pt;margin-top:18pt;width:230.3pt;height:.1pt;z-index:-15717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60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" path="m,l4606,e" filled="f" strokeweight=".48pt">
            <v:path arrowok="t" o:connecttype="custom" o:connectlocs="0,0;2924810,0" o:connectangles="0,0"/>
            <w10:wrap type="topAndBottom" anchorx="page"/>
          </v:shape>
        </w:pict>
      </w:r>
    </w:p>
    <w:p w:rsidR="00855A35" w:rsidRDefault="00855A35">
      <w:pPr>
        <w:pStyle w:val="BodyText"/>
        <w:spacing w:before="9"/>
        <w:rPr>
          <w:b/>
          <w:sz w:val="20"/>
        </w:rPr>
      </w:pPr>
    </w:p>
    <w:p w:rsidR="00855A35" w:rsidRDefault="003343F8">
      <w:pPr>
        <w:spacing w:before="1"/>
        <w:ind w:left="1107"/>
        <w:rPr>
          <w:b/>
          <w:sz w:val="24"/>
        </w:rPr>
      </w:pPr>
      <w:r>
        <w:rPr>
          <w:b/>
          <w:sz w:val="24"/>
        </w:rPr>
        <w:t>ПОТПИС ОВЛАШЋЕНОГ ЛИЦА</w:t>
      </w:r>
    </w:p>
    <w:p w:rsidR="00855A35" w:rsidRDefault="00855A35">
      <w:pPr>
        <w:rPr>
          <w:sz w:val="24"/>
        </w:rPr>
        <w:sectPr w:rsidR="00855A35">
          <w:type w:val="continuous"/>
          <w:pgSz w:w="11910" w:h="16840"/>
          <w:pgMar w:top="720" w:right="280" w:bottom="1540" w:left="120" w:header="720" w:footer="720" w:gutter="0"/>
          <w:cols w:num="3" w:space="720" w:equalWidth="0">
            <w:col w:w="4002" w:space="79"/>
            <w:col w:w="1505" w:space="40"/>
            <w:col w:w="5884"/>
          </w:cols>
        </w:sectPr>
      </w:pPr>
    </w:p>
    <w:p w:rsidR="00855A35" w:rsidRDefault="00855A35">
      <w:pPr>
        <w:pStyle w:val="BodyText"/>
        <w:spacing w:before="3"/>
        <w:rPr>
          <w:b/>
          <w:sz w:val="5"/>
        </w:rPr>
      </w:pPr>
    </w:p>
    <w:p w:rsidR="00855A35" w:rsidRDefault="002406CA">
      <w:pPr>
        <w:pStyle w:val="BodyText"/>
        <w:spacing w:line="20" w:lineRule="exact"/>
        <w:ind w:left="6027"/>
        <w:rPr>
          <w:sz w:val="2"/>
        </w:rPr>
      </w:pPr>
      <w:r>
        <w:rPr>
          <w:noProof/>
          <w:sz w:val="2"/>
        </w:rPr>
      </w:r>
      <w:r>
        <w:rPr>
          <w:noProof/>
          <w:sz w:val="2"/>
        </w:rPr>
        <w:pict>
          <v:group id="Group 2" o:spid="_x0000_s1028" style="width:231pt;height:.5pt;mso-position-horizontal-relative:char;mso-position-vertical-relative:line" coordsize="4620,10">
            <v:line id="Line 3" o:spid="_x0000_s1029" style="position:absolute;visibility:visible" from="0,5" to="46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OffwgAAANoAAAAPAAAAZHJzL2Rvd25yZXYueG1sRI9BawIx&#10;FITvBf9DeEJvNWsL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AXDOffwgAAANoAAAAPAAAA&#10;AAAAAAAAAAAAAAcCAABkcnMvZG93bnJldi54bWxQSwUGAAAAAAMAAwC3AAAA9gIAAAAA&#10;" strokeweight=".48pt"/>
            <w10:wrap type="none"/>
            <w10:anchorlock/>
          </v:group>
        </w:pict>
      </w:r>
    </w:p>
    <w:p w:rsidR="00855A35" w:rsidRDefault="00855A35">
      <w:pPr>
        <w:spacing w:line="20" w:lineRule="exact"/>
        <w:rPr>
          <w:sz w:val="2"/>
        </w:rPr>
        <w:sectPr w:rsidR="00855A35">
          <w:type w:val="continuous"/>
          <w:pgSz w:w="11910" w:h="16840"/>
          <w:pgMar w:top="720" w:right="280" w:bottom="1540" w:left="120" w:header="720" w:footer="720" w:gutter="0"/>
          <w:cols w:space="720"/>
        </w:sectPr>
      </w:pPr>
    </w:p>
    <w:p w:rsidR="00855A35" w:rsidRDefault="003343F8">
      <w:pPr>
        <w:pStyle w:val="Heading2"/>
        <w:tabs>
          <w:tab w:val="left" w:pos="2083"/>
          <w:tab w:val="left" w:pos="11111"/>
        </w:tabs>
        <w:spacing w:before="65"/>
        <w:ind w:left="1063"/>
      </w:pPr>
      <w:r>
        <w:rPr>
          <w:shd w:val="clear" w:color="auto" w:fill="C5D9F0"/>
        </w:rPr>
        <w:lastRenderedPageBreak/>
        <w:t xml:space="preserve"> </w:t>
      </w:r>
      <w:r>
        <w:rPr>
          <w:shd w:val="clear" w:color="auto" w:fill="C5D9F0"/>
        </w:rPr>
        <w:tab/>
      </w:r>
      <w:proofErr w:type="gramStart"/>
      <w:r>
        <w:rPr>
          <w:shd w:val="clear" w:color="auto" w:fill="C5D9F0"/>
        </w:rPr>
        <w:t>XIII  ОБРАЗАЦ</w:t>
      </w:r>
      <w:proofErr w:type="gramEnd"/>
      <w:r>
        <w:rPr>
          <w:shd w:val="clear" w:color="auto" w:fill="C5D9F0"/>
        </w:rPr>
        <w:t xml:space="preserve"> ИЗЈАВЕ О ИСПУЊАВАЊУ УСЛОВА ИЗ ЧЛ. 75.</w:t>
      </w:r>
      <w:r>
        <w:rPr>
          <w:spacing w:val="-24"/>
          <w:shd w:val="clear" w:color="auto" w:fill="C5D9F0"/>
        </w:rPr>
        <w:t xml:space="preserve"> </w:t>
      </w:r>
      <w:r>
        <w:rPr>
          <w:shd w:val="clear" w:color="auto" w:fill="C5D9F0"/>
        </w:rPr>
        <w:t>ЗАКОНА</w:t>
      </w:r>
      <w:r>
        <w:rPr>
          <w:shd w:val="clear" w:color="auto" w:fill="C5D9F0"/>
        </w:rPr>
        <w:tab/>
      </w:r>
    </w:p>
    <w:p w:rsidR="00855A35" w:rsidRDefault="00855A35">
      <w:pPr>
        <w:pStyle w:val="BodyText"/>
        <w:rPr>
          <w:b/>
          <w:i/>
          <w:sz w:val="26"/>
        </w:rPr>
      </w:pPr>
    </w:p>
    <w:p w:rsidR="00855A35" w:rsidRDefault="00855A35">
      <w:pPr>
        <w:pStyle w:val="BodyText"/>
        <w:spacing w:before="5"/>
        <w:rPr>
          <w:b/>
          <w:i/>
          <w:sz w:val="22"/>
        </w:rPr>
      </w:pPr>
    </w:p>
    <w:p w:rsidR="00855A35" w:rsidRDefault="003343F8">
      <w:pPr>
        <w:ind w:left="3582" w:right="3276"/>
        <w:jc w:val="center"/>
        <w:rPr>
          <w:b/>
          <w:sz w:val="24"/>
        </w:rPr>
      </w:pPr>
      <w:r>
        <w:rPr>
          <w:b/>
          <w:sz w:val="24"/>
        </w:rPr>
        <w:t>ИЗЈАВА ПОНУЂАЧА</w:t>
      </w:r>
    </w:p>
    <w:p w:rsidR="00855A35" w:rsidRDefault="00855A35">
      <w:pPr>
        <w:pStyle w:val="BodyText"/>
        <w:spacing w:before="1"/>
        <w:rPr>
          <w:b/>
          <w:sz w:val="21"/>
        </w:rPr>
      </w:pPr>
    </w:p>
    <w:p w:rsidR="00855A35" w:rsidRDefault="003343F8">
      <w:pPr>
        <w:spacing w:line="451" w:lineRule="auto"/>
        <w:ind w:left="1502" w:right="1196"/>
        <w:jc w:val="center"/>
        <w:rPr>
          <w:b/>
          <w:sz w:val="24"/>
        </w:rPr>
      </w:pPr>
      <w:r>
        <w:rPr>
          <w:b/>
          <w:sz w:val="24"/>
        </w:rPr>
        <w:t>О ИСПУЊАВАЊУ УСЛОВА ИЗ ЧЛ. 75. ЗАКОНА У ПОСТУПКУ ЈАВНЕ НАБАВКЕ МАЛЕ ВРЕДНОСТИ</w:t>
      </w:r>
    </w:p>
    <w:p w:rsidR="00855A35" w:rsidRDefault="003343F8">
      <w:pPr>
        <w:pStyle w:val="BodyText"/>
        <w:spacing w:line="276" w:lineRule="auto"/>
        <w:ind w:left="732" w:right="349" w:firstLine="600"/>
      </w:pPr>
      <w:r>
        <w:t>У складу са чланом 77. став 4. Закона, под пуном материјалном и кривичном одговорношћу, као заступник понуђача, дајем следећу</w:t>
      </w:r>
    </w:p>
    <w:p w:rsidR="00855A35" w:rsidRDefault="00855A35">
      <w:pPr>
        <w:pStyle w:val="BodyText"/>
        <w:spacing w:before="4"/>
        <w:rPr>
          <w:sz w:val="9"/>
        </w:rPr>
      </w:pPr>
    </w:p>
    <w:p w:rsidR="00855A35" w:rsidRDefault="003343F8">
      <w:pPr>
        <w:pStyle w:val="Heading1"/>
        <w:spacing w:before="90"/>
        <w:ind w:left="3582" w:right="3274"/>
        <w:jc w:val="center"/>
      </w:pPr>
      <w:r>
        <w:t>И З Ј А В У</w:t>
      </w:r>
    </w:p>
    <w:p w:rsidR="00855A35" w:rsidRDefault="00855A35">
      <w:pPr>
        <w:pStyle w:val="BodyText"/>
        <w:spacing w:before="8"/>
        <w:rPr>
          <w:b/>
          <w:sz w:val="20"/>
        </w:rPr>
      </w:pPr>
    </w:p>
    <w:p w:rsidR="00855A35" w:rsidRDefault="003343F8">
      <w:pPr>
        <w:pStyle w:val="BodyText"/>
        <w:tabs>
          <w:tab w:val="left" w:pos="7837"/>
        </w:tabs>
        <w:spacing w:line="276" w:lineRule="auto"/>
        <w:ind w:left="732" w:right="414" w:firstLine="420"/>
        <w:jc w:val="both"/>
      </w:pPr>
      <w:r>
        <w:t>Понуђач</w:t>
      </w:r>
      <w:r>
        <w:rPr>
          <w:u w:val="single"/>
        </w:rPr>
        <w:t xml:space="preserve"> </w:t>
      </w:r>
      <w:r>
        <w:rPr>
          <w:u w:val="single"/>
        </w:rPr>
        <w:tab/>
      </w:r>
      <w:r>
        <w:rPr>
          <w:i/>
        </w:rPr>
        <w:t xml:space="preserve">[навести назив понуђача] </w:t>
      </w:r>
      <w:r>
        <w:rPr>
          <w:spacing w:val="-12"/>
        </w:rPr>
        <w:t xml:space="preserve">у </w:t>
      </w:r>
      <w:r>
        <w:t>поступку јавне набавке добара – Набавка е</w:t>
      </w:r>
      <w:r w:rsidR="00027720">
        <w:t xml:space="preserve">лектричне </w:t>
      </w:r>
      <w:r w:rsidR="005B5C9F">
        <w:t>енергије, ЈН бр. 05</w:t>
      </w:r>
      <w:r w:rsidR="00027720">
        <w:t>/20</w:t>
      </w:r>
      <w:r>
        <w:t xml:space="preserve">, за потребе Основне </w:t>
      </w:r>
      <w:r>
        <w:rPr>
          <w:spacing w:val="-3"/>
        </w:rPr>
        <w:t xml:space="preserve">школе </w:t>
      </w:r>
      <w:r>
        <w:t>„Данило Киш</w:t>
      </w:r>
      <w:proofErr w:type="gramStart"/>
      <w:r>
        <w:t>“ из</w:t>
      </w:r>
      <w:proofErr w:type="gramEnd"/>
      <w:r>
        <w:t xml:space="preserve"> Београда, испуњава све услове из чл. 75. Закона, односно услове дефинисане конкурсном документацијом за предметну јавну набавку, и</w:t>
      </w:r>
      <w:r>
        <w:rPr>
          <w:spacing w:val="-13"/>
        </w:rPr>
        <w:t xml:space="preserve"> </w:t>
      </w:r>
      <w:r>
        <w:t>то:</w:t>
      </w:r>
    </w:p>
    <w:p w:rsidR="00855A35" w:rsidRDefault="003343F8" w:rsidP="006E71BC">
      <w:pPr>
        <w:pStyle w:val="ListParagraph"/>
        <w:numPr>
          <w:ilvl w:val="2"/>
          <w:numId w:val="14"/>
        </w:numPr>
        <w:tabs>
          <w:tab w:val="left" w:pos="2173"/>
        </w:tabs>
        <w:spacing w:before="200" w:line="276" w:lineRule="auto"/>
        <w:ind w:right="431"/>
        <w:jc w:val="both"/>
        <w:rPr>
          <w:sz w:val="24"/>
        </w:rPr>
      </w:pPr>
      <w:r>
        <w:rPr>
          <w:sz w:val="24"/>
        </w:rPr>
        <w:t>Понуђач је регистрован код надлежног органа, односно уписан у одговарајући регистар;</w:t>
      </w:r>
    </w:p>
    <w:p w:rsidR="00855A35" w:rsidRDefault="003343F8" w:rsidP="006E71BC">
      <w:pPr>
        <w:pStyle w:val="ListParagraph"/>
        <w:numPr>
          <w:ilvl w:val="2"/>
          <w:numId w:val="14"/>
        </w:numPr>
        <w:tabs>
          <w:tab w:val="left" w:pos="2173"/>
        </w:tabs>
        <w:spacing w:before="200" w:line="276" w:lineRule="auto"/>
        <w:ind w:right="429"/>
        <w:jc w:val="both"/>
        <w:rPr>
          <w:sz w:val="24"/>
        </w:rPr>
      </w:pPr>
      <w:r>
        <w:rPr>
          <w:sz w:val="24"/>
        </w:rPr>
        <w:t>Понуђач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w:t>
      </w:r>
      <w:r>
        <w:rPr>
          <w:spacing w:val="-5"/>
          <w:sz w:val="24"/>
        </w:rPr>
        <w:t xml:space="preserve"> </w:t>
      </w:r>
      <w:r>
        <w:rPr>
          <w:sz w:val="24"/>
        </w:rPr>
        <w:t>преваре;</w:t>
      </w:r>
    </w:p>
    <w:p w:rsidR="00855A35" w:rsidRDefault="003343F8" w:rsidP="006E71BC">
      <w:pPr>
        <w:pStyle w:val="ListParagraph"/>
        <w:numPr>
          <w:ilvl w:val="2"/>
          <w:numId w:val="14"/>
        </w:numPr>
        <w:tabs>
          <w:tab w:val="left" w:pos="2173"/>
        </w:tabs>
        <w:spacing w:before="199" w:line="276" w:lineRule="auto"/>
        <w:ind w:right="426"/>
        <w:jc w:val="both"/>
        <w:rPr>
          <w:i/>
          <w:sz w:val="24"/>
        </w:rPr>
      </w:pPr>
      <w:r>
        <w:rPr>
          <w:sz w:val="24"/>
        </w:rPr>
        <w:t>Понуђач је измирио доспеле порезе, доприносе и друге јавне дажбине у складу са прописима Републике Србије (</w:t>
      </w:r>
      <w:r>
        <w:rPr>
          <w:i/>
          <w:sz w:val="24"/>
        </w:rPr>
        <w:t>или стране државе када има седиште на њеној територији);</w:t>
      </w:r>
    </w:p>
    <w:p w:rsidR="00855A35" w:rsidRDefault="00855A35">
      <w:pPr>
        <w:pStyle w:val="BodyText"/>
        <w:rPr>
          <w:i/>
          <w:sz w:val="20"/>
        </w:rPr>
      </w:pPr>
    </w:p>
    <w:p w:rsidR="00855A35" w:rsidRDefault="00855A35">
      <w:pPr>
        <w:pStyle w:val="BodyText"/>
        <w:rPr>
          <w:i/>
          <w:sz w:val="20"/>
        </w:rPr>
      </w:pPr>
    </w:p>
    <w:p w:rsidR="00855A35" w:rsidRDefault="00855A35">
      <w:pPr>
        <w:rPr>
          <w:sz w:val="20"/>
        </w:rPr>
        <w:sectPr w:rsidR="00855A35">
          <w:pgSz w:w="11910" w:h="16840"/>
          <w:pgMar w:top="400" w:right="280" w:bottom="1540" w:left="120" w:header="0" w:footer="1343" w:gutter="0"/>
          <w:cols w:space="720"/>
        </w:sectPr>
      </w:pPr>
    </w:p>
    <w:p w:rsidR="00855A35" w:rsidRDefault="00855A35">
      <w:pPr>
        <w:pStyle w:val="BodyText"/>
        <w:spacing w:before="6"/>
        <w:rPr>
          <w:i/>
          <w:sz w:val="22"/>
        </w:rPr>
      </w:pPr>
    </w:p>
    <w:p w:rsidR="00855A35" w:rsidRDefault="003343F8">
      <w:pPr>
        <w:pStyle w:val="Heading1"/>
        <w:tabs>
          <w:tab w:val="left" w:pos="3103"/>
        </w:tabs>
        <w:spacing w:line="448" w:lineRule="auto"/>
        <w:ind w:right="38"/>
        <w:rPr>
          <w:b w:val="0"/>
        </w:rPr>
      </w:pPr>
      <w:r>
        <w:t>Место:</w:t>
      </w:r>
      <w:r>
        <w:rPr>
          <w:u w:val="single"/>
        </w:rPr>
        <w:tab/>
      </w:r>
      <w:r>
        <w:t xml:space="preserve"> Датум:</w:t>
      </w:r>
      <w:r>
        <w:rPr>
          <w:b w:val="0"/>
          <w:u w:val="single"/>
        </w:rPr>
        <w:t xml:space="preserve"> </w:t>
      </w:r>
      <w:r>
        <w:rPr>
          <w:b w:val="0"/>
          <w:u w:val="single"/>
        </w:rPr>
        <w:tab/>
      </w:r>
    </w:p>
    <w:p w:rsidR="00855A35" w:rsidRDefault="003343F8">
      <w:pPr>
        <w:pStyle w:val="BodyText"/>
        <w:spacing w:before="6"/>
        <w:rPr>
          <w:sz w:val="22"/>
        </w:rPr>
      </w:pPr>
      <w:r>
        <w:br w:type="column"/>
      </w:r>
    </w:p>
    <w:p w:rsidR="00855A35" w:rsidRDefault="003343F8">
      <w:pPr>
        <w:ind w:left="2807" w:right="3086"/>
        <w:jc w:val="center"/>
        <w:rPr>
          <w:b/>
          <w:sz w:val="24"/>
        </w:rPr>
      </w:pPr>
      <w:r>
        <w:rPr>
          <w:b/>
          <w:sz w:val="24"/>
        </w:rPr>
        <w:t>Понуђач:</w:t>
      </w:r>
    </w:p>
    <w:p w:rsidR="00855A35" w:rsidRDefault="00855A35">
      <w:pPr>
        <w:pStyle w:val="BodyText"/>
        <w:spacing w:before="10"/>
        <w:rPr>
          <w:b/>
          <w:sz w:val="20"/>
        </w:rPr>
      </w:pPr>
    </w:p>
    <w:p w:rsidR="00855A35" w:rsidRDefault="003343F8">
      <w:pPr>
        <w:tabs>
          <w:tab w:val="left" w:pos="2105"/>
          <w:tab w:val="left" w:pos="4680"/>
        </w:tabs>
        <w:ind w:left="731"/>
        <w:rPr>
          <w:sz w:val="24"/>
        </w:rPr>
      </w:pPr>
      <w:r>
        <w:rPr>
          <w:b/>
          <w:sz w:val="24"/>
        </w:rPr>
        <w:t>М.П.</w:t>
      </w:r>
      <w:r>
        <w:rPr>
          <w:b/>
          <w:sz w:val="24"/>
        </w:rPr>
        <w:tab/>
      </w:r>
      <w:r>
        <w:rPr>
          <w:sz w:val="24"/>
          <w:u w:val="single"/>
        </w:rPr>
        <w:t xml:space="preserve"> </w:t>
      </w:r>
      <w:r>
        <w:rPr>
          <w:sz w:val="24"/>
          <w:u w:val="single"/>
        </w:rPr>
        <w:tab/>
      </w:r>
    </w:p>
    <w:p w:rsidR="00855A35" w:rsidRDefault="00855A35">
      <w:pPr>
        <w:rPr>
          <w:sz w:val="24"/>
        </w:rPr>
        <w:sectPr w:rsidR="00855A35">
          <w:type w:val="continuous"/>
          <w:pgSz w:w="11910" w:h="16840"/>
          <w:pgMar w:top="720" w:right="280" w:bottom="1540" w:left="120" w:header="720" w:footer="720" w:gutter="0"/>
          <w:cols w:num="2" w:space="720" w:equalWidth="0">
            <w:col w:w="3156" w:space="1391"/>
            <w:col w:w="6963"/>
          </w:cols>
        </w:sectPr>
      </w:pPr>
    </w:p>
    <w:p w:rsidR="00855A35" w:rsidRDefault="00855A35">
      <w:pPr>
        <w:pStyle w:val="BodyText"/>
        <w:spacing w:before="9"/>
        <w:rPr>
          <w:sz w:val="26"/>
        </w:rPr>
      </w:pPr>
    </w:p>
    <w:p w:rsidR="00855A35" w:rsidRDefault="003343F8">
      <w:pPr>
        <w:spacing w:before="90" w:line="276" w:lineRule="auto"/>
        <w:ind w:left="732"/>
        <w:rPr>
          <w:i/>
          <w:sz w:val="24"/>
        </w:rPr>
      </w:pPr>
      <w:r>
        <w:rPr>
          <w:b/>
          <w:i/>
          <w:sz w:val="24"/>
        </w:rPr>
        <w:t>Напомена:</w:t>
      </w:r>
      <w:r>
        <w:rPr>
          <w:b/>
          <w:i/>
          <w:sz w:val="24"/>
          <w:u w:val="thick"/>
        </w:rPr>
        <w:t xml:space="preserve"> Уколико понуду подноси група понуђача,</w:t>
      </w:r>
      <w:r>
        <w:rPr>
          <w:b/>
          <w:i/>
          <w:sz w:val="24"/>
        </w:rPr>
        <w:t xml:space="preserve"> </w:t>
      </w:r>
      <w:r>
        <w:rPr>
          <w:i/>
          <w:sz w:val="24"/>
        </w:rPr>
        <w:t>Изјава мора бити потписана од стране овлашћеног лица сваког понуђача из групе понуђача и оверена печатом.</w:t>
      </w:r>
    </w:p>
    <w:p w:rsidR="00855A35" w:rsidRDefault="00855A35">
      <w:pPr>
        <w:spacing w:line="276" w:lineRule="auto"/>
        <w:rPr>
          <w:sz w:val="24"/>
        </w:rPr>
        <w:sectPr w:rsidR="00855A35">
          <w:type w:val="continuous"/>
          <w:pgSz w:w="11910" w:h="16840"/>
          <w:pgMar w:top="720" w:right="280" w:bottom="1540" w:left="120" w:header="720" w:footer="720" w:gutter="0"/>
          <w:cols w:space="720"/>
        </w:sectPr>
      </w:pPr>
    </w:p>
    <w:p w:rsidR="00855A35" w:rsidRDefault="003343F8">
      <w:pPr>
        <w:pStyle w:val="Heading1"/>
        <w:spacing w:before="78"/>
        <w:ind w:left="3581" w:right="3276"/>
        <w:jc w:val="center"/>
      </w:pPr>
      <w:r>
        <w:lastRenderedPageBreak/>
        <w:t>ИЗЈАВА ПОДИЗВОЂАЧА</w:t>
      </w:r>
    </w:p>
    <w:p w:rsidR="00855A35" w:rsidRDefault="00855A35">
      <w:pPr>
        <w:pStyle w:val="BodyText"/>
        <w:spacing w:before="1"/>
        <w:rPr>
          <w:b/>
          <w:sz w:val="21"/>
        </w:rPr>
      </w:pPr>
    </w:p>
    <w:p w:rsidR="00855A35" w:rsidRDefault="003343F8">
      <w:pPr>
        <w:spacing w:line="451" w:lineRule="auto"/>
        <w:ind w:left="1502" w:right="1196"/>
        <w:jc w:val="center"/>
        <w:rPr>
          <w:b/>
          <w:sz w:val="24"/>
        </w:rPr>
      </w:pPr>
      <w:r>
        <w:rPr>
          <w:b/>
          <w:sz w:val="24"/>
        </w:rPr>
        <w:t>О ИСПУЊАВАЊУ УСЛОВА ИЗ ЧЛ. 75. ЗАКОНА У ПОСТУПКУ ЈАВНЕ НАБАВКЕ МАЛЕ ВРЕДНОСТИ</w:t>
      </w:r>
    </w:p>
    <w:p w:rsidR="00855A35" w:rsidRDefault="00855A35">
      <w:pPr>
        <w:pStyle w:val="BodyText"/>
        <w:rPr>
          <w:b/>
          <w:sz w:val="26"/>
        </w:rPr>
      </w:pPr>
    </w:p>
    <w:p w:rsidR="00855A35" w:rsidRDefault="003343F8">
      <w:pPr>
        <w:pStyle w:val="BodyText"/>
        <w:spacing w:before="212" w:line="276" w:lineRule="auto"/>
        <w:ind w:left="732" w:right="424"/>
        <w:jc w:val="both"/>
      </w:pPr>
      <w:r>
        <w:t>У складу са чланом 77. став 4. Закона, под пуном материјалном и кривичном одговорношћу, као заступник подизвођача, дајем следећу</w:t>
      </w:r>
    </w:p>
    <w:p w:rsidR="00855A35" w:rsidRDefault="00855A35">
      <w:pPr>
        <w:pStyle w:val="BodyText"/>
        <w:rPr>
          <w:sz w:val="26"/>
        </w:rPr>
      </w:pPr>
    </w:p>
    <w:p w:rsidR="00855A35" w:rsidRDefault="00855A35">
      <w:pPr>
        <w:pStyle w:val="BodyText"/>
        <w:spacing w:before="8"/>
        <w:rPr>
          <w:sz w:val="36"/>
        </w:rPr>
      </w:pPr>
    </w:p>
    <w:p w:rsidR="00855A35" w:rsidRDefault="003343F8">
      <w:pPr>
        <w:pStyle w:val="Heading1"/>
        <w:ind w:left="3582" w:right="3274"/>
        <w:jc w:val="center"/>
      </w:pPr>
      <w:r>
        <w:t>И З Ј А В У</w:t>
      </w:r>
    </w:p>
    <w:p w:rsidR="00855A35" w:rsidRDefault="00855A35">
      <w:pPr>
        <w:pStyle w:val="BodyText"/>
        <w:rPr>
          <w:b/>
          <w:sz w:val="26"/>
        </w:rPr>
      </w:pPr>
    </w:p>
    <w:p w:rsidR="00855A35" w:rsidRDefault="00855A35">
      <w:pPr>
        <w:pStyle w:val="BodyText"/>
        <w:rPr>
          <w:b/>
          <w:sz w:val="26"/>
        </w:rPr>
      </w:pPr>
    </w:p>
    <w:p w:rsidR="00855A35" w:rsidRDefault="003343F8">
      <w:pPr>
        <w:pStyle w:val="BodyText"/>
        <w:tabs>
          <w:tab w:val="left" w:pos="7227"/>
        </w:tabs>
        <w:spacing w:before="156" w:line="276" w:lineRule="auto"/>
        <w:ind w:left="732" w:right="416"/>
        <w:jc w:val="both"/>
      </w:pPr>
      <w:r>
        <w:t>Подизвођач</w:t>
      </w:r>
      <w:r>
        <w:rPr>
          <w:u w:val="single"/>
        </w:rPr>
        <w:t xml:space="preserve"> </w:t>
      </w:r>
      <w:r>
        <w:rPr>
          <w:u w:val="single"/>
        </w:rPr>
        <w:tab/>
      </w:r>
      <w:r>
        <w:rPr>
          <w:i/>
        </w:rPr>
        <w:t xml:space="preserve">[навести назив подизвођача] </w:t>
      </w:r>
      <w:r>
        <w:rPr>
          <w:spacing w:val="-11"/>
        </w:rPr>
        <w:t xml:space="preserve">у </w:t>
      </w:r>
      <w:r>
        <w:t>поступку јавне набавке добара – Набавка еле</w:t>
      </w:r>
      <w:r w:rsidR="005B5C9F">
        <w:t>ктричне енергије, ЈН бр. 05</w:t>
      </w:r>
      <w:r w:rsidR="00027720">
        <w:t>/20</w:t>
      </w:r>
      <w:r w:rsidR="00027720">
        <w:rPr>
          <w:lang/>
        </w:rPr>
        <w:t xml:space="preserve"> </w:t>
      </w:r>
      <w:r>
        <w:t xml:space="preserve">за потребе Основне </w:t>
      </w:r>
      <w:r>
        <w:rPr>
          <w:spacing w:val="-3"/>
        </w:rPr>
        <w:t xml:space="preserve">школе </w:t>
      </w:r>
      <w:r>
        <w:t>„Данило Киш</w:t>
      </w:r>
      <w:proofErr w:type="gramStart"/>
      <w:r>
        <w:t>“ из</w:t>
      </w:r>
      <w:proofErr w:type="gramEnd"/>
      <w:r>
        <w:t xml:space="preserve"> Београда, испуњава све услове из чл. 75. Закона, односно услове дефинисане конкурсном документацијом за предметну јавну набавку, и</w:t>
      </w:r>
      <w:r>
        <w:rPr>
          <w:spacing w:val="-13"/>
        </w:rPr>
        <w:t xml:space="preserve"> </w:t>
      </w:r>
      <w:r>
        <w:t>то:</w:t>
      </w:r>
    </w:p>
    <w:p w:rsidR="00855A35" w:rsidRDefault="003343F8">
      <w:pPr>
        <w:pStyle w:val="ListParagraph"/>
        <w:numPr>
          <w:ilvl w:val="0"/>
          <w:numId w:val="1"/>
        </w:numPr>
        <w:tabs>
          <w:tab w:val="left" w:pos="2173"/>
        </w:tabs>
        <w:spacing w:before="202" w:line="276" w:lineRule="auto"/>
        <w:ind w:right="429"/>
        <w:jc w:val="both"/>
        <w:rPr>
          <w:sz w:val="24"/>
        </w:rPr>
      </w:pPr>
      <w:r>
        <w:rPr>
          <w:sz w:val="24"/>
        </w:rPr>
        <w:t>Подизвођач је регистрован код надлежног органа, односно уписан у одговарајући регистар;</w:t>
      </w:r>
    </w:p>
    <w:p w:rsidR="00855A35" w:rsidRDefault="003343F8">
      <w:pPr>
        <w:pStyle w:val="ListParagraph"/>
        <w:numPr>
          <w:ilvl w:val="0"/>
          <w:numId w:val="1"/>
        </w:numPr>
        <w:tabs>
          <w:tab w:val="left" w:pos="2173"/>
        </w:tabs>
        <w:spacing w:before="198" w:line="276" w:lineRule="auto"/>
        <w:ind w:right="425"/>
        <w:jc w:val="both"/>
        <w:rPr>
          <w:sz w:val="24"/>
        </w:rPr>
      </w:pPr>
      <w:r>
        <w:rPr>
          <w:sz w:val="24"/>
        </w:rPr>
        <w:t>Подизвођач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w:t>
      </w:r>
      <w:r>
        <w:rPr>
          <w:spacing w:val="-5"/>
          <w:sz w:val="24"/>
        </w:rPr>
        <w:t xml:space="preserve"> </w:t>
      </w:r>
      <w:r>
        <w:rPr>
          <w:sz w:val="24"/>
        </w:rPr>
        <w:t>преваре;</w:t>
      </w:r>
    </w:p>
    <w:p w:rsidR="00855A35" w:rsidRDefault="003343F8">
      <w:pPr>
        <w:pStyle w:val="ListParagraph"/>
        <w:numPr>
          <w:ilvl w:val="0"/>
          <w:numId w:val="1"/>
        </w:numPr>
        <w:tabs>
          <w:tab w:val="left" w:pos="2173"/>
        </w:tabs>
        <w:spacing w:before="202" w:line="276" w:lineRule="auto"/>
        <w:ind w:right="426"/>
        <w:jc w:val="both"/>
        <w:rPr>
          <w:i/>
          <w:sz w:val="24"/>
        </w:rPr>
      </w:pPr>
      <w:r>
        <w:rPr>
          <w:sz w:val="24"/>
        </w:rPr>
        <w:t>Подизвођач је измирио доспеле порезе, доприносе и друге јавне дажбине у складу са прописима Републике Србије (</w:t>
      </w:r>
      <w:r>
        <w:rPr>
          <w:i/>
          <w:sz w:val="24"/>
        </w:rPr>
        <w:t>или стране државе када има седиште на њеној територији).</w:t>
      </w:r>
    </w:p>
    <w:p w:rsidR="00855A35" w:rsidRDefault="00855A35">
      <w:pPr>
        <w:pStyle w:val="BodyText"/>
        <w:rPr>
          <w:i/>
          <w:sz w:val="20"/>
        </w:rPr>
      </w:pPr>
    </w:p>
    <w:p w:rsidR="00855A35" w:rsidRDefault="00855A35">
      <w:pPr>
        <w:pStyle w:val="BodyText"/>
        <w:rPr>
          <w:i/>
          <w:sz w:val="20"/>
        </w:rPr>
      </w:pPr>
    </w:p>
    <w:p w:rsidR="00855A35" w:rsidRDefault="00855A35">
      <w:pPr>
        <w:rPr>
          <w:sz w:val="20"/>
        </w:rPr>
        <w:sectPr w:rsidR="00855A35">
          <w:pgSz w:w="11910" w:h="16840"/>
          <w:pgMar w:top="1220" w:right="280" w:bottom="1540" w:left="120" w:header="0" w:footer="1343" w:gutter="0"/>
          <w:cols w:space="720"/>
        </w:sectPr>
      </w:pPr>
    </w:p>
    <w:p w:rsidR="00855A35" w:rsidRDefault="00855A35">
      <w:pPr>
        <w:pStyle w:val="BodyText"/>
        <w:spacing w:before="3"/>
        <w:rPr>
          <w:i/>
          <w:sz w:val="22"/>
        </w:rPr>
      </w:pPr>
    </w:p>
    <w:p w:rsidR="00855A35" w:rsidRDefault="003343F8">
      <w:pPr>
        <w:pStyle w:val="Heading1"/>
        <w:tabs>
          <w:tab w:val="left" w:pos="3103"/>
        </w:tabs>
        <w:spacing w:line="451" w:lineRule="auto"/>
        <w:ind w:right="38"/>
        <w:rPr>
          <w:b w:val="0"/>
        </w:rPr>
      </w:pPr>
      <w:r>
        <w:t>Место:</w:t>
      </w:r>
      <w:r>
        <w:rPr>
          <w:u w:val="single"/>
        </w:rPr>
        <w:tab/>
      </w:r>
      <w:r>
        <w:t xml:space="preserve"> Датум:</w:t>
      </w:r>
      <w:r>
        <w:rPr>
          <w:b w:val="0"/>
          <w:u w:val="single"/>
        </w:rPr>
        <w:t xml:space="preserve"> </w:t>
      </w:r>
      <w:r>
        <w:rPr>
          <w:b w:val="0"/>
          <w:u w:val="single"/>
        </w:rPr>
        <w:tab/>
      </w:r>
    </w:p>
    <w:p w:rsidR="00855A35" w:rsidRDefault="003343F8">
      <w:pPr>
        <w:pStyle w:val="BodyText"/>
        <w:spacing w:before="3"/>
        <w:rPr>
          <w:sz w:val="22"/>
        </w:rPr>
      </w:pPr>
      <w:r>
        <w:br w:type="column"/>
      </w:r>
    </w:p>
    <w:p w:rsidR="00855A35" w:rsidRDefault="003343F8">
      <w:pPr>
        <w:ind w:left="2748" w:right="3517"/>
        <w:jc w:val="center"/>
        <w:rPr>
          <w:b/>
          <w:sz w:val="24"/>
        </w:rPr>
      </w:pPr>
      <w:r>
        <w:rPr>
          <w:b/>
          <w:sz w:val="24"/>
        </w:rPr>
        <w:t>Подизвођач:</w:t>
      </w:r>
    </w:p>
    <w:p w:rsidR="00855A35" w:rsidRDefault="00855A35">
      <w:pPr>
        <w:pStyle w:val="BodyText"/>
        <w:spacing w:before="1"/>
        <w:rPr>
          <w:b/>
          <w:sz w:val="21"/>
        </w:rPr>
      </w:pPr>
    </w:p>
    <w:p w:rsidR="00855A35" w:rsidRDefault="003343F8">
      <w:pPr>
        <w:tabs>
          <w:tab w:val="left" w:pos="2105"/>
          <w:tab w:val="left" w:pos="4680"/>
        </w:tabs>
        <w:spacing w:before="1"/>
        <w:ind w:left="731"/>
        <w:rPr>
          <w:sz w:val="24"/>
        </w:rPr>
      </w:pPr>
      <w:r>
        <w:rPr>
          <w:b/>
          <w:sz w:val="24"/>
        </w:rPr>
        <w:t>М.П.</w:t>
      </w:r>
      <w:r>
        <w:rPr>
          <w:b/>
          <w:sz w:val="24"/>
        </w:rPr>
        <w:tab/>
      </w:r>
      <w:r>
        <w:rPr>
          <w:sz w:val="24"/>
          <w:u w:val="single"/>
        </w:rPr>
        <w:t xml:space="preserve"> </w:t>
      </w:r>
      <w:r>
        <w:rPr>
          <w:sz w:val="24"/>
          <w:u w:val="single"/>
        </w:rPr>
        <w:tab/>
      </w:r>
    </w:p>
    <w:p w:rsidR="00855A35" w:rsidRDefault="00855A35">
      <w:pPr>
        <w:rPr>
          <w:sz w:val="24"/>
        </w:rPr>
        <w:sectPr w:rsidR="00855A35">
          <w:type w:val="continuous"/>
          <w:pgSz w:w="11910" w:h="16840"/>
          <w:pgMar w:top="720" w:right="280" w:bottom="1540" w:left="120" w:header="720" w:footer="720" w:gutter="0"/>
          <w:cols w:num="2" w:space="720" w:equalWidth="0">
            <w:col w:w="3156" w:space="671"/>
            <w:col w:w="7683"/>
          </w:cols>
        </w:sectPr>
      </w:pPr>
    </w:p>
    <w:p w:rsidR="00855A35" w:rsidRDefault="00855A35">
      <w:pPr>
        <w:pStyle w:val="BodyText"/>
        <w:spacing w:before="4"/>
        <w:rPr>
          <w:sz w:val="26"/>
        </w:rPr>
      </w:pPr>
    </w:p>
    <w:p w:rsidR="00855A35" w:rsidRDefault="003343F8">
      <w:pPr>
        <w:spacing w:before="90" w:line="278" w:lineRule="auto"/>
        <w:ind w:left="732" w:right="349"/>
        <w:rPr>
          <w:i/>
          <w:sz w:val="24"/>
        </w:rPr>
      </w:pPr>
      <w:r>
        <w:rPr>
          <w:spacing w:val="-60"/>
          <w:sz w:val="24"/>
          <w:u w:val="thick"/>
        </w:rPr>
        <w:t xml:space="preserve"> </w:t>
      </w:r>
      <w:r>
        <w:rPr>
          <w:b/>
          <w:i/>
          <w:sz w:val="24"/>
          <w:u w:val="thick"/>
        </w:rPr>
        <w:t>Уколико понуђач подноси понуду са подизвођачем</w:t>
      </w:r>
      <w:r>
        <w:rPr>
          <w:i/>
          <w:sz w:val="24"/>
        </w:rPr>
        <w:t>, Изјава мора бити потписана од стране овлашћеног лица подизвођача и оверена печатом.</w:t>
      </w:r>
    </w:p>
    <w:sectPr w:rsidR="00855A35" w:rsidSect="002406CA">
      <w:type w:val="continuous"/>
      <w:pgSz w:w="11910" w:h="16840"/>
      <w:pgMar w:top="720" w:right="280" w:bottom="1540" w:left="1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1E9B" w:rsidRDefault="001A1E9B">
      <w:r>
        <w:separator/>
      </w:r>
    </w:p>
  </w:endnote>
  <w:endnote w:type="continuationSeparator" w:id="0">
    <w:p w:rsidR="001A1E9B" w:rsidRDefault="001A1E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NewRomanPSMT">
    <w:altName w:val="Times New Roman"/>
    <w:charset w:val="EE"/>
    <w:family w:val="auto"/>
    <w:pitch w:val="variable"/>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0FBB" w:rsidRDefault="002406CA">
    <w:pPr>
      <w:pStyle w:val="BodyText"/>
      <w:spacing w:line="14" w:lineRule="auto"/>
      <w:rPr>
        <w:sz w:val="20"/>
      </w:rPr>
    </w:pPr>
    <w:r w:rsidRPr="002406CA">
      <w:rPr>
        <w:noProof/>
      </w:rPr>
      <w:pict>
        <v:shapetype id="_x0000_t202" coordsize="21600,21600" o:spt="202" path="m,l,21600r21600,l21600,xe">
          <v:stroke joinstyle="miter"/>
          <v:path gradientshapeok="t" o:connecttype="rect"/>
        </v:shapetype>
        <v:shape id="Text Box 1" o:spid="_x0000_s6145" type="#_x0000_t202" style="position:absolute;margin-left:529.8pt;margin-top:763.75pt;width:31.4pt;height:15.3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" filled="f" stroked="f">
          <v:textbox inset="0,0,0,0">
            <w:txbxContent>
              <w:p w:rsidR="00E80FBB" w:rsidRDefault="002406CA">
                <w:pPr>
                  <w:pStyle w:val="BodyText"/>
                  <w:spacing w:before="10"/>
                  <w:ind w:left="60"/>
                </w:pPr>
                <w:r>
                  <w:fldChar w:fldCharType="begin"/>
                </w:r>
                <w:r w:rsidR="00E80FBB">
                  <w:instrText xml:space="preserve"> PAGE </w:instrText>
                </w:r>
                <w:r>
                  <w:fldChar w:fldCharType="separate"/>
                </w:r>
                <w:r w:rsidR="005B5C9F">
                  <w:rPr>
                    <w:noProof/>
                  </w:rPr>
                  <w:t>35</w:t>
                </w:r>
                <w:r>
                  <w:fldChar w:fldCharType="end"/>
                </w:r>
                <w:r w:rsidR="00E80FBB">
                  <w:t>/35</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1E9B" w:rsidRDefault="001A1E9B">
      <w:r>
        <w:separator/>
      </w:r>
    </w:p>
  </w:footnote>
  <w:footnote w:type="continuationSeparator" w:id="0">
    <w:p w:rsidR="001A1E9B" w:rsidRDefault="001A1E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0FBB" w:rsidRDefault="00E80FBB">
    <w:pPr>
      <w:pStyle w:val="Header"/>
      <w:rPr>
        <w:lang/>
      </w:rPr>
    </w:pPr>
    <w:r>
      <w:rPr>
        <w:lang/>
      </w:rPr>
      <w:t xml:space="preserve">                      </w:t>
    </w:r>
  </w:p>
  <w:p w:rsidR="00E80FBB" w:rsidRDefault="00E80FBB" w:rsidP="00FF2525">
    <w:pPr>
      <w:pStyle w:val="Header"/>
      <w:jc w:val="center"/>
      <w:rPr>
        <w:lang/>
      </w:rPr>
    </w:pPr>
    <w:r>
      <w:rPr>
        <w:lang/>
      </w:rPr>
      <w:t>ОСНОВНА ШКОЛА „ДАНИЛО КИШ“ – Конкурсна документација – „Набавка електричне енергије“</w:t>
    </w:r>
  </w:p>
  <w:p w:rsidR="00E80FBB" w:rsidRPr="00FF47F3" w:rsidRDefault="00E80FBB" w:rsidP="00FF2525">
    <w:pPr>
      <w:pStyle w:val="Header"/>
      <w:jc w:val="center"/>
      <w:rPr>
        <w:lang/>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D1953"/>
    <w:multiLevelType w:val="hybridMultilevel"/>
    <w:tmpl w:val="9B84A002"/>
    <w:lvl w:ilvl="0" w:tplc="1AD6F6D2">
      <w:start w:val="1"/>
      <w:numFmt w:val="decimal"/>
      <w:lvlText w:val="%1)"/>
      <w:lvlJc w:val="left"/>
      <w:pPr>
        <w:ind w:left="1812" w:hanging="360"/>
      </w:pPr>
      <w:rPr>
        <w:rFonts w:ascii="Times New Roman" w:eastAsia="Times New Roman" w:hAnsi="Times New Roman" w:cs="Times New Roman" w:hint="default"/>
        <w:spacing w:val="-29"/>
        <w:w w:val="99"/>
        <w:sz w:val="24"/>
        <w:szCs w:val="24"/>
        <w:lang w:eastAsia="en-US" w:bidi="ar-SA"/>
      </w:rPr>
    </w:lvl>
    <w:lvl w:ilvl="1" w:tplc="741CE36E">
      <w:numFmt w:val="bullet"/>
      <w:lvlText w:val=""/>
      <w:lvlJc w:val="left"/>
      <w:pPr>
        <w:ind w:left="2172" w:hanging="360"/>
      </w:pPr>
      <w:rPr>
        <w:rFonts w:ascii="Symbol" w:eastAsia="Symbol" w:hAnsi="Symbol" w:cs="Symbol" w:hint="default"/>
        <w:w w:val="100"/>
        <w:sz w:val="24"/>
        <w:szCs w:val="24"/>
        <w:lang w:eastAsia="en-US" w:bidi="ar-SA"/>
      </w:rPr>
    </w:lvl>
    <w:lvl w:ilvl="2" w:tplc="8624AE12">
      <w:numFmt w:val="bullet"/>
      <w:lvlText w:val="•"/>
      <w:lvlJc w:val="left"/>
      <w:pPr>
        <w:ind w:left="3216" w:hanging="360"/>
      </w:pPr>
      <w:rPr>
        <w:rFonts w:hint="default"/>
        <w:lang w:eastAsia="en-US" w:bidi="ar-SA"/>
      </w:rPr>
    </w:lvl>
    <w:lvl w:ilvl="3" w:tplc="8EB07F90">
      <w:numFmt w:val="bullet"/>
      <w:lvlText w:val="•"/>
      <w:lvlJc w:val="left"/>
      <w:pPr>
        <w:ind w:left="4252" w:hanging="360"/>
      </w:pPr>
      <w:rPr>
        <w:rFonts w:hint="default"/>
        <w:lang w:eastAsia="en-US" w:bidi="ar-SA"/>
      </w:rPr>
    </w:lvl>
    <w:lvl w:ilvl="4" w:tplc="1E108D9C">
      <w:numFmt w:val="bullet"/>
      <w:lvlText w:val="•"/>
      <w:lvlJc w:val="left"/>
      <w:pPr>
        <w:ind w:left="5288" w:hanging="360"/>
      </w:pPr>
      <w:rPr>
        <w:rFonts w:hint="default"/>
        <w:lang w:eastAsia="en-US" w:bidi="ar-SA"/>
      </w:rPr>
    </w:lvl>
    <w:lvl w:ilvl="5" w:tplc="3F282E0E">
      <w:numFmt w:val="bullet"/>
      <w:lvlText w:val="•"/>
      <w:lvlJc w:val="left"/>
      <w:pPr>
        <w:ind w:left="6325" w:hanging="360"/>
      </w:pPr>
      <w:rPr>
        <w:rFonts w:hint="default"/>
        <w:lang w:eastAsia="en-US" w:bidi="ar-SA"/>
      </w:rPr>
    </w:lvl>
    <w:lvl w:ilvl="6" w:tplc="15EE9EAE">
      <w:numFmt w:val="bullet"/>
      <w:lvlText w:val="•"/>
      <w:lvlJc w:val="left"/>
      <w:pPr>
        <w:ind w:left="7361" w:hanging="360"/>
      </w:pPr>
      <w:rPr>
        <w:rFonts w:hint="default"/>
        <w:lang w:eastAsia="en-US" w:bidi="ar-SA"/>
      </w:rPr>
    </w:lvl>
    <w:lvl w:ilvl="7" w:tplc="244A9670">
      <w:numFmt w:val="bullet"/>
      <w:lvlText w:val="•"/>
      <w:lvlJc w:val="left"/>
      <w:pPr>
        <w:ind w:left="8397" w:hanging="360"/>
      </w:pPr>
      <w:rPr>
        <w:rFonts w:hint="default"/>
        <w:lang w:eastAsia="en-US" w:bidi="ar-SA"/>
      </w:rPr>
    </w:lvl>
    <w:lvl w:ilvl="8" w:tplc="D96A6228">
      <w:numFmt w:val="bullet"/>
      <w:lvlText w:val="•"/>
      <w:lvlJc w:val="left"/>
      <w:pPr>
        <w:ind w:left="9433" w:hanging="360"/>
      </w:pPr>
      <w:rPr>
        <w:rFonts w:hint="default"/>
        <w:lang w:eastAsia="en-US" w:bidi="ar-SA"/>
      </w:rPr>
    </w:lvl>
  </w:abstractNum>
  <w:abstractNum w:abstractNumId="1">
    <w:nsid w:val="171239DE"/>
    <w:multiLevelType w:val="hybridMultilevel"/>
    <w:tmpl w:val="83282CC8"/>
    <w:lvl w:ilvl="0" w:tplc="6B5E70E0">
      <w:start w:val="1"/>
      <w:numFmt w:val="decimal"/>
      <w:lvlText w:val="%1)"/>
      <w:lvlJc w:val="left"/>
      <w:pPr>
        <w:ind w:left="1092" w:hanging="361"/>
      </w:pPr>
      <w:rPr>
        <w:rFonts w:ascii="Times New Roman" w:eastAsia="Times New Roman" w:hAnsi="Times New Roman" w:cs="Times New Roman" w:hint="default"/>
        <w:spacing w:val="-20"/>
        <w:w w:val="99"/>
        <w:sz w:val="24"/>
        <w:szCs w:val="24"/>
        <w:lang w:eastAsia="en-US" w:bidi="ar-SA"/>
      </w:rPr>
    </w:lvl>
    <w:lvl w:ilvl="1" w:tplc="D2C8FE20">
      <w:numFmt w:val="bullet"/>
      <w:lvlText w:val="•"/>
      <w:lvlJc w:val="left"/>
      <w:pPr>
        <w:ind w:left="2140" w:hanging="361"/>
      </w:pPr>
      <w:rPr>
        <w:rFonts w:hint="default"/>
        <w:lang w:eastAsia="en-US" w:bidi="ar-SA"/>
      </w:rPr>
    </w:lvl>
    <w:lvl w:ilvl="2" w:tplc="D04EC8DA">
      <w:numFmt w:val="bullet"/>
      <w:lvlText w:val="•"/>
      <w:lvlJc w:val="left"/>
      <w:pPr>
        <w:ind w:left="3181" w:hanging="361"/>
      </w:pPr>
      <w:rPr>
        <w:rFonts w:hint="default"/>
        <w:lang w:eastAsia="en-US" w:bidi="ar-SA"/>
      </w:rPr>
    </w:lvl>
    <w:lvl w:ilvl="3" w:tplc="FEFE2140">
      <w:numFmt w:val="bullet"/>
      <w:lvlText w:val="•"/>
      <w:lvlJc w:val="left"/>
      <w:pPr>
        <w:ind w:left="4221" w:hanging="361"/>
      </w:pPr>
      <w:rPr>
        <w:rFonts w:hint="default"/>
        <w:lang w:eastAsia="en-US" w:bidi="ar-SA"/>
      </w:rPr>
    </w:lvl>
    <w:lvl w:ilvl="4" w:tplc="DF021258">
      <w:numFmt w:val="bullet"/>
      <w:lvlText w:val="•"/>
      <w:lvlJc w:val="left"/>
      <w:pPr>
        <w:ind w:left="5262" w:hanging="361"/>
      </w:pPr>
      <w:rPr>
        <w:rFonts w:hint="default"/>
        <w:lang w:eastAsia="en-US" w:bidi="ar-SA"/>
      </w:rPr>
    </w:lvl>
    <w:lvl w:ilvl="5" w:tplc="237CD4F4">
      <w:numFmt w:val="bullet"/>
      <w:lvlText w:val="•"/>
      <w:lvlJc w:val="left"/>
      <w:pPr>
        <w:ind w:left="6303" w:hanging="361"/>
      </w:pPr>
      <w:rPr>
        <w:rFonts w:hint="default"/>
        <w:lang w:eastAsia="en-US" w:bidi="ar-SA"/>
      </w:rPr>
    </w:lvl>
    <w:lvl w:ilvl="6" w:tplc="3BE4EC2A">
      <w:numFmt w:val="bullet"/>
      <w:lvlText w:val="•"/>
      <w:lvlJc w:val="left"/>
      <w:pPr>
        <w:ind w:left="7343" w:hanging="361"/>
      </w:pPr>
      <w:rPr>
        <w:rFonts w:hint="default"/>
        <w:lang w:eastAsia="en-US" w:bidi="ar-SA"/>
      </w:rPr>
    </w:lvl>
    <w:lvl w:ilvl="7" w:tplc="BAFA851C">
      <w:numFmt w:val="bullet"/>
      <w:lvlText w:val="•"/>
      <w:lvlJc w:val="left"/>
      <w:pPr>
        <w:ind w:left="8384" w:hanging="361"/>
      </w:pPr>
      <w:rPr>
        <w:rFonts w:hint="default"/>
        <w:lang w:eastAsia="en-US" w:bidi="ar-SA"/>
      </w:rPr>
    </w:lvl>
    <w:lvl w:ilvl="8" w:tplc="F33A9EBA">
      <w:numFmt w:val="bullet"/>
      <w:lvlText w:val="•"/>
      <w:lvlJc w:val="left"/>
      <w:pPr>
        <w:ind w:left="9425" w:hanging="361"/>
      </w:pPr>
      <w:rPr>
        <w:rFonts w:hint="default"/>
        <w:lang w:eastAsia="en-US" w:bidi="ar-SA"/>
      </w:rPr>
    </w:lvl>
  </w:abstractNum>
  <w:abstractNum w:abstractNumId="2">
    <w:nsid w:val="1E560816"/>
    <w:multiLevelType w:val="hybridMultilevel"/>
    <w:tmpl w:val="EC26254C"/>
    <w:lvl w:ilvl="0" w:tplc="489C17D6">
      <w:numFmt w:val="bullet"/>
      <w:lvlText w:val=""/>
      <w:lvlJc w:val="left"/>
      <w:pPr>
        <w:ind w:left="1092" w:hanging="361"/>
      </w:pPr>
      <w:rPr>
        <w:rFonts w:ascii="Symbol" w:eastAsia="Symbol" w:hAnsi="Symbol" w:cs="Symbol" w:hint="default"/>
        <w:w w:val="100"/>
        <w:sz w:val="24"/>
        <w:szCs w:val="24"/>
        <w:lang w:eastAsia="en-US" w:bidi="ar-SA"/>
      </w:rPr>
    </w:lvl>
    <w:lvl w:ilvl="1" w:tplc="CCEAAB96">
      <w:numFmt w:val="bullet"/>
      <w:lvlText w:val="•"/>
      <w:lvlJc w:val="left"/>
      <w:pPr>
        <w:ind w:left="1298" w:hanging="284"/>
      </w:pPr>
      <w:rPr>
        <w:rFonts w:ascii="Courier New" w:eastAsia="Courier New" w:hAnsi="Courier New" w:cs="Courier New" w:hint="default"/>
        <w:w w:val="100"/>
        <w:sz w:val="24"/>
        <w:szCs w:val="24"/>
        <w:lang w:eastAsia="en-US" w:bidi="ar-SA"/>
      </w:rPr>
    </w:lvl>
    <w:lvl w:ilvl="2" w:tplc="2F4E34FC">
      <w:numFmt w:val="bullet"/>
      <w:lvlText w:val="•"/>
      <w:lvlJc w:val="left"/>
      <w:pPr>
        <w:ind w:left="2434" w:hanging="284"/>
      </w:pPr>
      <w:rPr>
        <w:rFonts w:hint="default"/>
        <w:lang w:eastAsia="en-US" w:bidi="ar-SA"/>
      </w:rPr>
    </w:lvl>
    <w:lvl w:ilvl="3" w:tplc="0C0A1DDA">
      <w:numFmt w:val="bullet"/>
      <w:lvlText w:val="•"/>
      <w:lvlJc w:val="left"/>
      <w:pPr>
        <w:ind w:left="3568" w:hanging="284"/>
      </w:pPr>
      <w:rPr>
        <w:rFonts w:hint="default"/>
        <w:lang w:eastAsia="en-US" w:bidi="ar-SA"/>
      </w:rPr>
    </w:lvl>
    <w:lvl w:ilvl="4" w:tplc="9AA08C3C">
      <w:numFmt w:val="bullet"/>
      <w:lvlText w:val="•"/>
      <w:lvlJc w:val="left"/>
      <w:pPr>
        <w:ind w:left="4702" w:hanging="284"/>
      </w:pPr>
      <w:rPr>
        <w:rFonts w:hint="default"/>
        <w:lang w:eastAsia="en-US" w:bidi="ar-SA"/>
      </w:rPr>
    </w:lvl>
    <w:lvl w:ilvl="5" w:tplc="6D92048A">
      <w:numFmt w:val="bullet"/>
      <w:lvlText w:val="•"/>
      <w:lvlJc w:val="left"/>
      <w:pPr>
        <w:ind w:left="5836" w:hanging="284"/>
      </w:pPr>
      <w:rPr>
        <w:rFonts w:hint="default"/>
        <w:lang w:eastAsia="en-US" w:bidi="ar-SA"/>
      </w:rPr>
    </w:lvl>
    <w:lvl w:ilvl="6" w:tplc="941A164C">
      <w:numFmt w:val="bullet"/>
      <w:lvlText w:val="•"/>
      <w:lvlJc w:val="left"/>
      <w:pPr>
        <w:ind w:left="6970" w:hanging="284"/>
      </w:pPr>
      <w:rPr>
        <w:rFonts w:hint="default"/>
        <w:lang w:eastAsia="en-US" w:bidi="ar-SA"/>
      </w:rPr>
    </w:lvl>
    <w:lvl w:ilvl="7" w:tplc="C422D33E">
      <w:numFmt w:val="bullet"/>
      <w:lvlText w:val="•"/>
      <w:lvlJc w:val="left"/>
      <w:pPr>
        <w:ind w:left="8104" w:hanging="284"/>
      </w:pPr>
      <w:rPr>
        <w:rFonts w:hint="default"/>
        <w:lang w:eastAsia="en-US" w:bidi="ar-SA"/>
      </w:rPr>
    </w:lvl>
    <w:lvl w:ilvl="8" w:tplc="A70C0BBC">
      <w:numFmt w:val="bullet"/>
      <w:lvlText w:val="•"/>
      <w:lvlJc w:val="left"/>
      <w:pPr>
        <w:ind w:left="9238" w:hanging="284"/>
      </w:pPr>
      <w:rPr>
        <w:rFonts w:hint="default"/>
        <w:lang w:eastAsia="en-US" w:bidi="ar-SA"/>
      </w:rPr>
    </w:lvl>
  </w:abstractNum>
  <w:abstractNum w:abstractNumId="3">
    <w:nsid w:val="281147F6"/>
    <w:multiLevelType w:val="hybridMultilevel"/>
    <w:tmpl w:val="BD8ADA52"/>
    <w:lvl w:ilvl="0" w:tplc="0EAE8608">
      <w:start w:val="1"/>
      <w:numFmt w:val="decimal"/>
      <w:lvlText w:val="%1."/>
      <w:lvlJc w:val="left"/>
      <w:pPr>
        <w:ind w:left="972" w:hanging="240"/>
      </w:pPr>
      <w:rPr>
        <w:rFonts w:ascii="Times New Roman" w:eastAsia="Times New Roman" w:hAnsi="Times New Roman" w:cs="Times New Roman" w:hint="default"/>
        <w:b/>
        <w:bCs/>
        <w:spacing w:val="-7"/>
        <w:w w:val="100"/>
        <w:sz w:val="24"/>
        <w:szCs w:val="24"/>
        <w:lang w:eastAsia="en-US" w:bidi="ar-SA"/>
      </w:rPr>
    </w:lvl>
    <w:lvl w:ilvl="1" w:tplc="44B65A8E">
      <w:numFmt w:val="bullet"/>
      <w:lvlText w:val=""/>
      <w:lvlJc w:val="left"/>
      <w:pPr>
        <w:ind w:left="1452" w:hanging="360"/>
      </w:pPr>
      <w:rPr>
        <w:rFonts w:ascii="Symbol" w:eastAsia="Symbol" w:hAnsi="Symbol" w:cs="Symbol" w:hint="default"/>
        <w:w w:val="100"/>
        <w:sz w:val="24"/>
        <w:szCs w:val="24"/>
        <w:lang w:eastAsia="en-US" w:bidi="ar-SA"/>
      </w:rPr>
    </w:lvl>
    <w:lvl w:ilvl="2" w:tplc="8CBA4626">
      <w:numFmt w:val="bullet"/>
      <w:lvlText w:val="•"/>
      <w:lvlJc w:val="left"/>
      <w:pPr>
        <w:ind w:left="2576" w:hanging="360"/>
      </w:pPr>
      <w:rPr>
        <w:rFonts w:hint="default"/>
        <w:lang w:eastAsia="en-US" w:bidi="ar-SA"/>
      </w:rPr>
    </w:lvl>
    <w:lvl w:ilvl="3" w:tplc="B2ACE6EA">
      <w:numFmt w:val="bullet"/>
      <w:lvlText w:val="•"/>
      <w:lvlJc w:val="left"/>
      <w:pPr>
        <w:ind w:left="3692" w:hanging="360"/>
      </w:pPr>
      <w:rPr>
        <w:rFonts w:hint="default"/>
        <w:lang w:eastAsia="en-US" w:bidi="ar-SA"/>
      </w:rPr>
    </w:lvl>
    <w:lvl w:ilvl="4" w:tplc="60E81D52">
      <w:numFmt w:val="bullet"/>
      <w:lvlText w:val="•"/>
      <w:lvlJc w:val="left"/>
      <w:pPr>
        <w:ind w:left="4808" w:hanging="360"/>
      </w:pPr>
      <w:rPr>
        <w:rFonts w:hint="default"/>
        <w:lang w:eastAsia="en-US" w:bidi="ar-SA"/>
      </w:rPr>
    </w:lvl>
    <w:lvl w:ilvl="5" w:tplc="5748C342">
      <w:numFmt w:val="bullet"/>
      <w:lvlText w:val="•"/>
      <w:lvlJc w:val="left"/>
      <w:pPr>
        <w:ind w:left="5925" w:hanging="360"/>
      </w:pPr>
      <w:rPr>
        <w:rFonts w:hint="default"/>
        <w:lang w:eastAsia="en-US" w:bidi="ar-SA"/>
      </w:rPr>
    </w:lvl>
    <w:lvl w:ilvl="6" w:tplc="7390F78E">
      <w:numFmt w:val="bullet"/>
      <w:lvlText w:val="•"/>
      <w:lvlJc w:val="left"/>
      <w:pPr>
        <w:ind w:left="7041" w:hanging="360"/>
      </w:pPr>
      <w:rPr>
        <w:rFonts w:hint="default"/>
        <w:lang w:eastAsia="en-US" w:bidi="ar-SA"/>
      </w:rPr>
    </w:lvl>
    <w:lvl w:ilvl="7" w:tplc="8E528AC6">
      <w:numFmt w:val="bullet"/>
      <w:lvlText w:val="•"/>
      <w:lvlJc w:val="left"/>
      <w:pPr>
        <w:ind w:left="8157" w:hanging="360"/>
      </w:pPr>
      <w:rPr>
        <w:rFonts w:hint="default"/>
        <w:lang w:eastAsia="en-US" w:bidi="ar-SA"/>
      </w:rPr>
    </w:lvl>
    <w:lvl w:ilvl="8" w:tplc="75223EE4">
      <w:numFmt w:val="bullet"/>
      <w:lvlText w:val="•"/>
      <w:lvlJc w:val="left"/>
      <w:pPr>
        <w:ind w:left="9273" w:hanging="360"/>
      </w:pPr>
      <w:rPr>
        <w:rFonts w:hint="default"/>
        <w:lang w:eastAsia="en-US" w:bidi="ar-SA"/>
      </w:rPr>
    </w:lvl>
  </w:abstractNum>
  <w:abstractNum w:abstractNumId="4">
    <w:nsid w:val="2F517F3E"/>
    <w:multiLevelType w:val="multilevel"/>
    <w:tmpl w:val="83F25FD4"/>
    <w:lvl w:ilvl="0">
      <w:start w:val="3"/>
      <w:numFmt w:val="decimal"/>
      <w:lvlText w:val="%1"/>
      <w:lvlJc w:val="left"/>
      <w:pPr>
        <w:ind w:left="1092" w:hanging="721"/>
      </w:pPr>
      <w:rPr>
        <w:rFonts w:hint="default"/>
        <w:lang w:eastAsia="en-US" w:bidi="ar-SA"/>
      </w:rPr>
    </w:lvl>
    <w:lvl w:ilvl="1">
      <w:start w:val="1"/>
      <w:numFmt w:val="decimal"/>
      <w:lvlText w:val="%1.%2."/>
      <w:lvlJc w:val="left"/>
      <w:pPr>
        <w:ind w:left="1092" w:hanging="721"/>
      </w:pPr>
      <w:rPr>
        <w:rFonts w:ascii="Times New Roman" w:eastAsia="Times New Roman" w:hAnsi="Times New Roman" w:cs="Times New Roman" w:hint="default"/>
        <w:spacing w:val="-8"/>
        <w:w w:val="100"/>
        <w:sz w:val="24"/>
        <w:szCs w:val="24"/>
        <w:lang w:eastAsia="en-US" w:bidi="ar-SA"/>
      </w:rPr>
    </w:lvl>
    <w:lvl w:ilvl="2">
      <w:start w:val="1"/>
      <w:numFmt w:val="decimal"/>
      <w:lvlText w:val="%3."/>
      <w:lvlJc w:val="left"/>
      <w:pPr>
        <w:ind w:left="1747" w:hanging="360"/>
      </w:pPr>
      <w:rPr>
        <w:rFonts w:hint="default"/>
        <w:b/>
        <w:bCs/>
        <w:i/>
        <w:spacing w:val="-12"/>
        <w:w w:val="100"/>
        <w:lang w:eastAsia="en-US" w:bidi="ar-SA"/>
      </w:rPr>
    </w:lvl>
    <w:lvl w:ilvl="3">
      <w:start w:val="1"/>
      <w:numFmt w:val="decimal"/>
      <w:lvlText w:val="%3.%4."/>
      <w:lvlJc w:val="left"/>
      <w:pPr>
        <w:ind w:left="2083" w:hanging="720"/>
        <w:jc w:val="right"/>
      </w:pPr>
      <w:rPr>
        <w:rFonts w:hint="default"/>
        <w:b/>
        <w:bCs/>
        <w:w w:val="100"/>
        <w:lang w:eastAsia="en-US" w:bidi="ar-SA"/>
      </w:rPr>
    </w:lvl>
    <w:lvl w:ilvl="4">
      <w:start w:val="1"/>
      <w:numFmt w:val="decimal"/>
      <w:lvlText w:val="%5)"/>
      <w:lvlJc w:val="left"/>
      <w:pPr>
        <w:ind w:left="2172" w:hanging="432"/>
        <w:jc w:val="right"/>
      </w:pPr>
      <w:rPr>
        <w:rFonts w:hint="default"/>
        <w:w w:val="100"/>
        <w:lang w:eastAsia="en-US" w:bidi="ar-SA"/>
      </w:rPr>
    </w:lvl>
    <w:lvl w:ilvl="5">
      <w:numFmt w:val="bullet"/>
      <w:lvlText w:val="•"/>
      <w:lvlJc w:val="left"/>
      <w:pPr>
        <w:ind w:left="3734" w:hanging="432"/>
      </w:pPr>
      <w:rPr>
        <w:rFonts w:hint="default"/>
        <w:lang w:eastAsia="en-US" w:bidi="ar-SA"/>
      </w:rPr>
    </w:lvl>
    <w:lvl w:ilvl="6">
      <w:numFmt w:val="bullet"/>
      <w:lvlText w:val="•"/>
      <w:lvlJc w:val="left"/>
      <w:pPr>
        <w:ind w:left="5288" w:hanging="432"/>
      </w:pPr>
      <w:rPr>
        <w:rFonts w:hint="default"/>
        <w:lang w:eastAsia="en-US" w:bidi="ar-SA"/>
      </w:rPr>
    </w:lvl>
    <w:lvl w:ilvl="7">
      <w:numFmt w:val="bullet"/>
      <w:lvlText w:val="•"/>
      <w:lvlJc w:val="left"/>
      <w:pPr>
        <w:ind w:left="6843" w:hanging="432"/>
      </w:pPr>
      <w:rPr>
        <w:rFonts w:hint="default"/>
        <w:lang w:eastAsia="en-US" w:bidi="ar-SA"/>
      </w:rPr>
    </w:lvl>
    <w:lvl w:ilvl="8">
      <w:numFmt w:val="bullet"/>
      <w:lvlText w:val="•"/>
      <w:lvlJc w:val="left"/>
      <w:pPr>
        <w:ind w:left="8397" w:hanging="432"/>
      </w:pPr>
      <w:rPr>
        <w:rFonts w:hint="default"/>
        <w:lang w:eastAsia="en-US" w:bidi="ar-SA"/>
      </w:rPr>
    </w:lvl>
  </w:abstractNum>
  <w:abstractNum w:abstractNumId="5">
    <w:nsid w:val="35D26951"/>
    <w:multiLevelType w:val="multilevel"/>
    <w:tmpl w:val="9EBAB828"/>
    <w:lvl w:ilvl="0">
      <w:start w:val="2"/>
      <w:numFmt w:val="decimal"/>
      <w:lvlText w:val="%1"/>
      <w:lvlJc w:val="left"/>
      <w:pPr>
        <w:ind w:left="1152" w:hanging="421"/>
      </w:pPr>
      <w:rPr>
        <w:rFonts w:hint="default"/>
        <w:lang w:eastAsia="en-US" w:bidi="ar-SA"/>
      </w:rPr>
    </w:lvl>
    <w:lvl w:ilvl="1">
      <w:start w:val="1"/>
      <w:numFmt w:val="decimal"/>
      <w:lvlText w:val="%1.%2."/>
      <w:lvlJc w:val="left"/>
      <w:pPr>
        <w:ind w:left="1152" w:hanging="421"/>
      </w:pPr>
      <w:rPr>
        <w:rFonts w:ascii="Times New Roman" w:eastAsia="Times New Roman" w:hAnsi="Times New Roman" w:cs="Times New Roman" w:hint="default"/>
        <w:b/>
        <w:bCs/>
        <w:spacing w:val="-4"/>
        <w:w w:val="100"/>
        <w:sz w:val="24"/>
        <w:szCs w:val="24"/>
        <w:lang w:eastAsia="en-US" w:bidi="ar-SA"/>
      </w:rPr>
    </w:lvl>
    <w:lvl w:ilvl="2">
      <w:numFmt w:val="bullet"/>
      <w:lvlText w:val="•"/>
      <w:lvlJc w:val="left"/>
      <w:pPr>
        <w:ind w:left="3229" w:hanging="421"/>
      </w:pPr>
      <w:rPr>
        <w:rFonts w:hint="default"/>
        <w:lang w:eastAsia="en-US" w:bidi="ar-SA"/>
      </w:rPr>
    </w:lvl>
    <w:lvl w:ilvl="3">
      <w:numFmt w:val="bullet"/>
      <w:lvlText w:val="•"/>
      <w:lvlJc w:val="left"/>
      <w:pPr>
        <w:ind w:left="4263" w:hanging="421"/>
      </w:pPr>
      <w:rPr>
        <w:rFonts w:hint="default"/>
        <w:lang w:eastAsia="en-US" w:bidi="ar-SA"/>
      </w:rPr>
    </w:lvl>
    <w:lvl w:ilvl="4">
      <w:numFmt w:val="bullet"/>
      <w:lvlText w:val="•"/>
      <w:lvlJc w:val="left"/>
      <w:pPr>
        <w:ind w:left="5298" w:hanging="421"/>
      </w:pPr>
      <w:rPr>
        <w:rFonts w:hint="default"/>
        <w:lang w:eastAsia="en-US" w:bidi="ar-SA"/>
      </w:rPr>
    </w:lvl>
    <w:lvl w:ilvl="5">
      <w:numFmt w:val="bullet"/>
      <w:lvlText w:val="•"/>
      <w:lvlJc w:val="left"/>
      <w:pPr>
        <w:ind w:left="6333" w:hanging="421"/>
      </w:pPr>
      <w:rPr>
        <w:rFonts w:hint="default"/>
        <w:lang w:eastAsia="en-US" w:bidi="ar-SA"/>
      </w:rPr>
    </w:lvl>
    <w:lvl w:ilvl="6">
      <w:numFmt w:val="bullet"/>
      <w:lvlText w:val="•"/>
      <w:lvlJc w:val="left"/>
      <w:pPr>
        <w:ind w:left="7367" w:hanging="421"/>
      </w:pPr>
      <w:rPr>
        <w:rFonts w:hint="default"/>
        <w:lang w:eastAsia="en-US" w:bidi="ar-SA"/>
      </w:rPr>
    </w:lvl>
    <w:lvl w:ilvl="7">
      <w:numFmt w:val="bullet"/>
      <w:lvlText w:val="•"/>
      <w:lvlJc w:val="left"/>
      <w:pPr>
        <w:ind w:left="8402" w:hanging="421"/>
      </w:pPr>
      <w:rPr>
        <w:rFonts w:hint="default"/>
        <w:lang w:eastAsia="en-US" w:bidi="ar-SA"/>
      </w:rPr>
    </w:lvl>
    <w:lvl w:ilvl="8">
      <w:numFmt w:val="bullet"/>
      <w:lvlText w:val="•"/>
      <w:lvlJc w:val="left"/>
      <w:pPr>
        <w:ind w:left="9437" w:hanging="421"/>
      </w:pPr>
      <w:rPr>
        <w:rFonts w:hint="default"/>
        <w:lang w:eastAsia="en-US" w:bidi="ar-SA"/>
      </w:rPr>
    </w:lvl>
  </w:abstractNum>
  <w:abstractNum w:abstractNumId="6">
    <w:nsid w:val="39890188"/>
    <w:multiLevelType w:val="hybridMultilevel"/>
    <w:tmpl w:val="F2FAFFEA"/>
    <w:lvl w:ilvl="0" w:tplc="64082794">
      <w:start w:val="4"/>
      <w:numFmt w:val="decimal"/>
      <w:lvlText w:val="%1."/>
      <w:lvlJc w:val="left"/>
      <w:pPr>
        <w:ind w:left="974" w:hanging="243"/>
      </w:pPr>
      <w:rPr>
        <w:rFonts w:ascii="Times New Roman" w:eastAsia="Times New Roman" w:hAnsi="Times New Roman" w:cs="Times New Roman" w:hint="default"/>
        <w:w w:val="100"/>
        <w:sz w:val="24"/>
        <w:szCs w:val="24"/>
        <w:lang w:eastAsia="en-US" w:bidi="ar-SA"/>
      </w:rPr>
    </w:lvl>
    <w:lvl w:ilvl="1" w:tplc="A866E600">
      <w:numFmt w:val="bullet"/>
      <w:lvlText w:val=""/>
      <w:lvlJc w:val="left"/>
      <w:pPr>
        <w:ind w:left="1452" w:hanging="360"/>
      </w:pPr>
      <w:rPr>
        <w:rFonts w:ascii="Wingdings" w:eastAsia="Wingdings" w:hAnsi="Wingdings" w:cs="Wingdings" w:hint="default"/>
        <w:w w:val="100"/>
        <w:sz w:val="24"/>
        <w:szCs w:val="24"/>
        <w:lang w:eastAsia="en-US" w:bidi="ar-SA"/>
      </w:rPr>
    </w:lvl>
    <w:lvl w:ilvl="2" w:tplc="14C649B2">
      <w:numFmt w:val="bullet"/>
      <w:lvlText w:val="•"/>
      <w:lvlJc w:val="left"/>
      <w:pPr>
        <w:ind w:left="2576" w:hanging="360"/>
      </w:pPr>
      <w:rPr>
        <w:rFonts w:hint="default"/>
        <w:lang w:eastAsia="en-US" w:bidi="ar-SA"/>
      </w:rPr>
    </w:lvl>
    <w:lvl w:ilvl="3" w:tplc="B8EA9B48">
      <w:numFmt w:val="bullet"/>
      <w:lvlText w:val="•"/>
      <w:lvlJc w:val="left"/>
      <w:pPr>
        <w:ind w:left="3692" w:hanging="360"/>
      </w:pPr>
      <w:rPr>
        <w:rFonts w:hint="default"/>
        <w:lang w:eastAsia="en-US" w:bidi="ar-SA"/>
      </w:rPr>
    </w:lvl>
    <w:lvl w:ilvl="4" w:tplc="C4B6368E">
      <w:numFmt w:val="bullet"/>
      <w:lvlText w:val="•"/>
      <w:lvlJc w:val="left"/>
      <w:pPr>
        <w:ind w:left="4808" w:hanging="360"/>
      </w:pPr>
      <w:rPr>
        <w:rFonts w:hint="default"/>
        <w:lang w:eastAsia="en-US" w:bidi="ar-SA"/>
      </w:rPr>
    </w:lvl>
    <w:lvl w:ilvl="5" w:tplc="36B6681E">
      <w:numFmt w:val="bullet"/>
      <w:lvlText w:val="•"/>
      <w:lvlJc w:val="left"/>
      <w:pPr>
        <w:ind w:left="5925" w:hanging="360"/>
      </w:pPr>
      <w:rPr>
        <w:rFonts w:hint="default"/>
        <w:lang w:eastAsia="en-US" w:bidi="ar-SA"/>
      </w:rPr>
    </w:lvl>
    <w:lvl w:ilvl="6" w:tplc="B7E20CEE">
      <w:numFmt w:val="bullet"/>
      <w:lvlText w:val="•"/>
      <w:lvlJc w:val="left"/>
      <w:pPr>
        <w:ind w:left="7041" w:hanging="360"/>
      </w:pPr>
      <w:rPr>
        <w:rFonts w:hint="default"/>
        <w:lang w:eastAsia="en-US" w:bidi="ar-SA"/>
      </w:rPr>
    </w:lvl>
    <w:lvl w:ilvl="7" w:tplc="7C74DC76">
      <w:numFmt w:val="bullet"/>
      <w:lvlText w:val="•"/>
      <w:lvlJc w:val="left"/>
      <w:pPr>
        <w:ind w:left="8157" w:hanging="360"/>
      </w:pPr>
      <w:rPr>
        <w:rFonts w:hint="default"/>
        <w:lang w:eastAsia="en-US" w:bidi="ar-SA"/>
      </w:rPr>
    </w:lvl>
    <w:lvl w:ilvl="8" w:tplc="59C8D238">
      <w:numFmt w:val="bullet"/>
      <w:lvlText w:val="•"/>
      <w:lvlJc w:val="left"/>
      <w:pPr>
        <w:ind w:left="9273" w:hanging="360"/>
      </w:pPr>
      <w:rPr>
        <w:rFonts w:hint="default"/>
        <w:lang w:eastAsia="en-US" w:bidi="ar-SA"/>
      </w:rPr>
    </w:lvl>
  </w:abstractNum>
  <w:abstractNum w:abstractNumId="7">
    <w:nsid w:val="3DE1313F"/>
    <w:multiLevelType w:val="multilevel"/>
    <w:tmpl w:val="15A0E440"/>
    <w:lvl w:ilvl="0">
      <w:start w:val="5"/>
      <w:numFmt w:val="decimal"/>
      <w:lvlText w:val="%1"/>
      <w:lvlJc w:val="left"/>
      <w:pPr>
        <w:ind w:left="360" w:hanging="360"/>
      </w:pPr>
      <w:rPr>
        <w:rFonts w:hint="default"/>
      </w:rPr>
    </w:lvl>
    <w:lvl w:ilvl="1">
      <w:start w:val="1"/>
      <w:numFmt w:val="decimal"/>
      <w:lvlText w:val="%1.%2"/>
      <w:lvlJc w:val="left"/>
      <w:pPr>
        <w:ind w:left="1091" w:hanging="360"/>
      </w:pPr>
      <w:rPr>
        <w:rFonts w:hint="default"/>
      </w:rPr>
    </w:lvl>
    <w:lvl w:ilvl="2">
      <w:start w:val="1"/>
      <w:numFmt w:val="decimal"/>
      <w:lvlText w:val="%1.%2.%3"/>
      <w:lvlJc w:val="left"/>
      <w:pPr>
        <w:ind w:left="2182" w:hanging="720"/>
      </w:pPr>
      <w:rPr>
        <w:rFonts w:hint="default"/>
      </w:rPr>
    </w:lvl>
    <w:lvl w:ilvl="3">
      <w:start w:val="1"/>
      <w:numFmt w:val="decimal"/>
      <w:lvlText w:val="%1.%2.%3.%4"/>
      <w:lvlJc w:val="left"/>
      <w:pPr>
        <w:ind w:left="2913" w:hanging="720"/>
      </w:pPr>
      <w:rPr>
        <w:rFonts w:hint="default"/>
      </w:rPr>
    </w:lvl>
    <w:lvl w:ilvl="4">
      <w:start w:val="1"/>
      <w:numFmt w:val="decimal"/>
      <w:lvlText w:val="%1.%2.%3.%4.%5"/>
      <w:lvlJc w:val="left"/>
      <w:pPr>
        <w:ind w:left="4004" w:hanging="1080"/>
      </w:pPr>
      <w:rPr>
        <w:rFonts w:hint="default"/>
      </w:rPr>
    </w:lvl>
    <w:lvl w:ilvl="5">
      <w:start w:val="1"/>
      <w:numFmt w:val="decimal"/>
      <w:lvlText w:val="%1.%2.%3.%4.%5.%6"/>
      <w:lvlJc w:val="left"/>
      <w:pPr>
        <w:ind w:left="4735" w:hanging="1080"/>
      </w:pPr>
      <w:rPr>
        <w:rFonts w:hint="default"/>
      </w:rPr>
    </w:lvl>
    <w:lvl w:ilvl="6">
      <w:start w:val="1"/>
      <w:numFmt w:val="decimal"/>
      <w:lvlText w:val="%1.%2.%3.%4.%5.%6.%7"/>
      <w:lvlJc w:val="left"/>
      <w:pPr>
        <w:ind w:left="5826" w:hanging="1440"/>
      </w:pPr>
      <w:rPr>
        <w:rFonts w:hint="default"/>
      </w:rPr>
    </w:lvl>
    <w:lvl w:ilvl="7">
      <w:start w:val="1"/>
      <w:numFmt w:val="decimal"/>
      <w:lvlText w:val="%1.%2.%3.%4.%5.%6.%7.%8"/>
      <w:lvlJc w:val="left"/>
      <w:pPr>
        <w:ind w:left="6557" w:hanging="1440"/>
      </w:pPr>
      <w:rPr>
        <w:rFonts w:hint="default"/>
      </w:rPr>
    </w:lvl>
    <w:lvl w:ilvl="8">
      <w:start w:val="1"/>
      <w:numFmt w:val="decimal"/>
      <w:lvlText w:val="%1.%2.%3.%4.%5.%6.%7.%8.%9"/>
      <w:lvlJc w:val="left"/>
      <w:pPr>
        <w:ind w:left="7648" w:hanging="1800"/>
      </w:pPr>
      <w:rPr>
        <w:rFonts w:hint="default"/>
      </w:rPr>
    </w:lvl>
  </w:abstractNum>
  <w:abstractNum w:abstractNumId="8">
    <w:nsid w:val="5A537A68"/>
    <w:multiLevelType w:val="hybridMultilevel"/>
    <w:tmpl w:val="84F4FC50"/>
    <w:lvl w:ilvl="0" w:tplc="153633A4">
      <w:start w:val="1"/>
      <w:numFmt w:val="decimal"/>
      <w:lvlText w:val="%1)"/>
      <w:lvlJc w:val="left"/>
      <w:pPr>
        <w:ind w:left="2172" w:hanging="360"/>
      </w:pPr>
      <w:rPr>
        <w:rFonts w:ascii="Times New Roman" w:eastAsia="Times New Roman" w:hAnsi="Times New Roman" w:cs="Times New Roman" w:hint="default"/>
        <w:spacing w:val="-20"/>
        <w:w w:val="99"/>
        <w:sz w:val="24"/>
        <w:szCs w:val="24"/>
        <w:lang w:eastAsia="en-US" w:bidi="ar-SA"/>
      </w:rPr>
    </w:lvl>
    <w:lvl w:ilvl="1" w:tplc="A330ED40">
      <w:numFmt w:val="bullet"/>
      <w:lvlText w:val="•"/>
      <w:lvlJc w:val="left"/>
      <w:pPr>
        <w:ind w:left="3112" w:hanging="360"/>
      </w:pPr>
      <w:rPr>
        <w:rFonts w:hint="default"/>
        <w:lang w:eastAsia="en-US" w:bidi="ar-SA"/>
      </w:rPr>
    </w:lvl>
    <w:lvl w:ilvl="2" w:tplc="44C23CBC">
      <w:numFmt w:val="bullet"/>
      <w:lvlText w:val="•"/>
      <w:lvlJc w:val="left"/>
      <w:pPr>
        <w:ind w:left="4045" w:hanging="360"/>
      </w:pPr>
      <w:rPr>
        <w:rFonts w:hint="default"/>
        <w:lang w:eastAsia="en-US" w:bidi="ar-SA"/>
      </w:rPr>
    </w:lvl>
    <w:lvl w:ilvl="3" w:tplc="5DBED234">
      <w:numFmt w:val="bullet"/>
      <w:lvlText w:val="•"/>
      <w:lvlJc w:val="left"/>
      <w:pPr>
        <w:ind w:left="4977" w:hanging="360"/>
      </w:pPr>
      <w:rPr>
        <w:rFonts w:hint="default"/>
        <w:lang w:eastAsia="en-US" w:bidi="ar-SA"/>
      </w:rPr>
    </w:lvl>
    <w:lvl w:ilvl="4" w:tplc="A580AA0C">
      <w:numFmt w:val="bullet"/>
      <w:lvlText w:val="•"/>
      <w:lvlJc w:val="left"/>
      <w:pPr>
        <w:ind w:left="5910" w:hanging="360"/>
      </w:pPr>
      <w:rPr>
        <w:rFonts w:hint="default"/>
        <w:lang w:eastAsia="en-US" w:bidi="ar-SA"/>
      </w:rPr>
    </w:lvl>
    <w:lvl w:ilvl="5" w:tplc="0BFE7CA2">
      <w:numFmt w:val="bullet"/>
      <w:lvlText w:val="•"/>
      <w:lvlJc w:val="left"/>
      <w:pPr>
        <w:ind w:left="6843" w:hanging="360"/>
      </w:pPr>
      <w:rPr>
        <w:rFonts w:hint="default"/>
        <w:lang w:eastAsia="en-US" w:bidi="ar-SA"/>
      </w:rPr>
    </w:lvl>
    <w:lvl w:ilvl="6" w:tplc="C4EACB96">
      <w:numFmt w:val="bullet"/>
      <w:lvlText w:val="•"/>
      <w:lvlJc w:val="left"/>
      <w:pPr>
        <w:ind w:left="7775" w:hanging="360"/>
      </w:pPr>
      <w:rPr>
        <w:rFonts w:hint="default"/>
        <w:lang w:eastAsia="en-US" w:bidi="ar-SA"/>
      </w:rPr>
    </w:lvl>
    <w:lvl w:ilvl="7" w:tplc="C8D66CB2">
      <w:numFmt w:val="bullet"/>
      <w:lvlText w:val="•"/>
      <w:lvlJc w:val="left"/>
      <w:pPr>
        <w:ind w:left="8708" w:hanging="360"/>
      </w:pPr>
      <w:rPr>
        <w:rFonts w:hint="default"/>
        <w:lang w:eastAsia="en-US" w:bidi="ar-SA"/>
      </w:rPr>
    </w:lvl>
    <w:lvl w:ilvl="8" w:tplc="62A27364">
      <w:numFmt w:val="bullet"/>
      <w:lvlText w:val="•"/>
      <w:lvlJc w:val="left"/>
      <w:pPr>
        <w:ind w:left="9641" w:hanging="360"/>
      </w:pPr>
      <w:rPr>
        <w:rFonts w:hint="default"/>
        <w:lang w:eastAsia="en-US" w:bidi="ar-SA"/>
      </w:rPr>
    </w:lvl>
  </w:abstractNum>
  <w:abstractNum w:abstractNumId="9">
    <w:nsid w:val="5B78506D"/>
    <w:multiLevelType w:val="hybridMultilevel"/>
    <w:tmpl w:val="50E4C50E"/>
    <w:lvl w:ilvl="0" w:tplc="1C08D80E">
      <w:start w:val="1"/>
      <w:numFmt w:val="decimal"/>
      <w:lvlText w:val="%1)"/>
      <w:lvlJc w:val="left"/>
      <w:pPr>
        <w:ind w:left="991" w:hanging="260"/>
      </w:pPr>
      <w:rPr>
        <w:rFonts w:ascii="Times New Roman" w:eastAsia="Times New Roman" w:hAnsi="Times New Roman" w:cs="Times New Roman" w:hint="default"/>
        <w:w w:val="100"/>
        <w:sz w:val="24"/>
        <w:szCs w:val="24"/>
        <w:lang w:eastAsia="en-US" w:bidi="ar-SA"/>
      </w:rPr>
    </w:lvl>
    <w:lvl w:ilvl="1" w:tplc="259417D0">
      <w:numFmt w:val="bullet"/>
      <w:lvlText w:val="•"/>
      <w:lvlJc w:val="left"/>
      <w:pPr>
        <w:ind w:left="2050" w:hanging="260"/>
      </w:pPr>
      <w:rPr>
        <w:rFonts w:hint="default"/>
        <w:lang w:eastAsia="en-US" w:bidi="ar-SA"/>
      </w:rPr>
    </w:lvl>
    <w:lvl w:ilvl="2" w:tplc="ED20650C">
      <w:numFmt w:val="bullet"/>
      <w:lvlText w:val="•"/>
      <w:lvlJc w:val="left"/>
      <w:pPr>
        <w:ind w:left="3101" w:hanging="260"/>
      </w:pPr>
      <w:rPr>
        <w:rFonts w:hint="default"/>
        <w:lang w:eastAsia="en-US" w:bidi="ar-SA"/>
      </w:rPr>
    </w:lvl>
    <w:lvl w:ilvl="3" w:tplc="EA764582">
      <w:numFmt w:val="bullet"/>
      <w:lvlText w:val="•"/>
      <w:lvlJc w:val="left"/>
      <w:pPr>
        <w:ind w:left="4151" w:hanging="260"/>
      </w:pPr>
      <w:rPr>
        <w:rFonts w:hint="default"/>
        <w:lang w:eastAsia="en-US" w:bidi="ar-SA"/>
      </w:rPr>
    </w:lvl>
    <w:lvl w:ilvl="4" w:tplc="209EB154">
      <w:numFmt w:val="bullet"/>
      <w:lvlText w:val="•"/>
      <w:lvlJc w:val="left"/>
      <w:pPr>
        <w:ind w:left="5202" w:hanging="260"/>
      </w:pPr>
      <w:rPr>
        <w:rFonts w:hint="default"/>
        <w:lang w:eastAsia="en-US" w:bidi="ar-SA"/>
      </w:rPr>
    </w:lvl>
    <w:lvl w:ilvl="5" w:tplc="69BCE70E">
      <w:numFmt w:val="bullet"/>
      <w:lvlText w:val="•"/>
      <w:lvlJc w:val="left"/>
      <w:pPr>
        <w:ind w:left="6253" w:hanging="260"/>
      </w:pPr>
      <w:rPr>
        <w:rFonts w:hint="default"/>
        <w:lang w:eastAsia="en-US" w:bidi="ar-SA"/>
      </w:rPr>
    </w:lvl>
    <w:lvl w:ilvl="6" w:tplc="B726DCE2">
      <w:numFmt w:val="bullet"/>
      <w:lvlText w:val="•"/>
      <w:lvlJc w:val="left"/>
      <w:pPr>
        <w:ind w:left="7303" w:hanging="260"/>
      </w:pPr>
      <w:rPr>
        <w:rFonts w:hint="default"/>
        <w:lang w:eastAsia="en-US" w:bidi="ar-SA"/>
      </w:rPr>
    </w:lvl>
    <w:lvl w:ilvl="7" w:tplc="78F4CC90">
      <w:numFmt w:val="bullet"/>
      <w:lvlText w:val="•"/>
      <w:lvlJc w:val="left"/>
      <w:pPr>
        <w:ind w:left="8354" w:hanging="260"/>
      </w:pPr>
      <w:rPr>
        <w:rFonts w:hint="default"/>
        <w:lang w:eastAsia="en-US" w:bidi="ar-SA"/>
      </w:rPr>
    </w:lvl>
    <w:lvl w:ilvl="8" w:tplc="48F0A82A">
      <w:numFmt w:val="bullet"/>
      <w:lvlText w:val="•"/>
      <w:lvlJc w:val="left"/>
      <w:pPr>
        <w:ind w:left="9405" w:hanging="260"/>
      </w:pPr>
      <w:rPr>
        <w:rFonts w:hint="default"/>
        <w:lang w:eastAsia="en-US" w:bidi="ar-SA"/>
      </w:rPr>
    </w:lvl>
  </w:abstractNum>
  <w:abstractNum w:abstractNumId="10">
    <w:nsid w:val="65263911"/>
    <w:multiLevelType w:val="hybridMultilevel"/>
    <w:tmpl w:val="F9B88B3E"/>
    <w:lvl w:ilvl="0" w:tplc="4EF46FAA">
      <w:start w:val="1"/>
      <w:numFmt w:val="decimal"/>
      <w:lvlText w:val="%1)"/>
      <w:lvlJc w:val="left"/>
      <w:pPr>
        <w:ind w:left="732" w:hanging="295"/>
      </w:pPr>
      <w:rPr>
        <w:rFonts w:ascii="Times New Roman" w:eastAsia="Times New Roman" w:hAnsi="Times New Roman" w:cs="Times New Roman" w:hint="default"/>
        <w:spacing w:val="-30"/>
        <w:w w:val="100"/>
        <w:sz w:val="24"/>
        <w:szCs w:val="24"/>
        <w:lang w:eastAsia="en-US" w:bidi="ar-SA"/>
      </w:rPr>
    </w:lvl>
    <w:lvl w:ilvl="1" w:tplc="3BB4EACE">
      <w:numFmt w:val="bullet"/>
      <w:lvlText w:val="•"/>
      <w:lvlJc w:val="left"/>
      <w:pPr>
        <w:ind w:left="1816" w:hanging="295"/>
      </w:pPr>
      <w:rPr>
        <w:rFonts w:hint="default"/>
        <w:lang w:eastAsia="en-US" w:bidi="ar-SA"/>
      </w:rPr>
    </w:lvl>
    <w:lvl w:ilvl="2" w:tplc="67CEEB0E">
      <w:numFmt w:val="bullet"/>
      <w:lvlText w:val="•"/>
      <w:lvlJc w:val="left"/>
      <w:pPr>
        <w:ind w:left="2893" w:hanging="295"/>
      </w:pPr>
      <w:rPr>
        <w:rFonts w:hint="default"/>
        <w:lang w:eastAsia="en-US" w:bidi="ar-SA"/>
      </w:rPr>
    </w:lvl>
    <w:lvl w:ilvl="3" w:tplc="2EC21956">
      <w:numFmt w:val="bullet"/>
      <w:lvlText w:val="•"/>
      <w:lvlJc w:val="left"/>
      <w:pPr>
        <w:ind w:left="3969" w:hanging="295"/>
      </w:pPr>
      <w:rPr>
        <w:rFonts w:hint="default"/>
        <w:lang w:eastAsia="en-US" w:bidi="ar-SA"/>
      </w:rPr>
    </w:lvl>
    <w:lvl w:ilvl="4" w:tplc="6296698E">
      <w:numFmt w:val="bullet"/>
      <w:lvlText w:val="•"/>
      <w:lvlJc w:val="left"/>
      <w:pPr>
        <w:ind w:left="5046" w:hanging="295"/>
      </w:pPr>
      <w:rPr>
        <w:rFonts w:hint="default"/>
        <w:lang w:eastAsia="en-US" w:bidi="ar-SA"/>
      </w:rPr>
    </w:lvl>
    <w:lvl w:ilvl="5" w:tplc="073CE3D6">
      <w:numFmt w:val="bullet"/>
      <w:lvlText w:val="•"/>
      <w:lvlJc w:val="left"/>
      <w:pPr>
        <w:ind w:left="6123" w:hanging="295"/>
      </w:pPr>
      <w:rPr>
        <w:rFonts w:hint="default"/>
        <w:lang w:eastAsia="en-US" w:bidi="ar-SA"/>
      </w:rPr>
    </w:lvl>
    <w:lvl w:ilvl="6" w:tplc="1304C6EE">
      <w:numFmt w:val="bullet"/>
      <w:lvlText w:val="•"/>
      <w:lvlJc w:val="left"/>
      <w:pPr>
        <w:ind w:left="7199" w:hanging="295"/>
      </w:pPr>
      <w:rPr>
        <w:rFonts w:hint="default"/>
        <w:lang w:eastAsia="en-US" w:bidi="ar-SA"/>
      </w:rPr>
    </w:lvl>
    <w:lvl w:ilvl="7" w:tplc="1B028810">
      <w:numFmt w:val="bullet"/>
      <w:lvlText w:val="•"/>
      <w:lvlJc w:val="left"/>
      <w:pPr>
        <w:ind w:left="8276" w:hanging="295"/>
      </w:pPr>
      <w:rPr>
        <w:rFonts w:hint="default"/>
        <w:lang w:eastAsia="en-US" w:bidi="ar-SA"/>
      </w:rPr>
    </w:lvl>
    <w:lvl w:ilvl="8" w:tplc="360E3058">
      <w:numFmt w:val="bullet"/>
      <w:lvlText w:val="•"/>
      <w:lvlJc w:val="left"/>
      <w:pPr>
        <w:ind w:left="9353" w:hanging="295"/>
      </w:pPr>
      <w:rPr>
        <w:rFonts w:hint="default"/>
        <w:lang w:eastAsia="en-US" w:bidi="ar-SA"/>
      </w:rPr>
    </w:lvl>
  </w:abstractNum>
  <w:abstractNum w:abstractNumId="11">
    <w:nsid w:val="694E103E"/>
    <w:multiLevelType w:val="hybridMultilevel"/>
    <w:tmpl w:val="B74A0DA8"/>
    <w:lvl w:ilvl="0" w:tplc="4BB6D750">
      <w:numFmt w:val="bullet"/>
      <w:lvlText w:val=""/>
      <w:lvlJc w:val="left"/>
      <w:pPr>
        <w:ind w:left="1452" w:hanging="360"/>
      </w:pPr>
      <w:rPr>
        <w:rFonts w:ascii="Wingdings" w:eastAsia="Wingdings" w:hAnsi="Wingdings" w:cs="Wingdings" w:hint="default"/>
        <w:w w:val="100"/>
        <w:sz w:val="24"/>
        <w:szCs w:val="24"/>
        <w:lang w:eastAsia="en-US" w:bidi="ar-SA"/>
      </w:rPr>
    </w:lvl>
    <w:lvl w:ilvl="1" w:tplc="C4A21246">
      <w:numFmt w:val="bullet"/>
      <w:lvlText w:val="•"/>
      <w:lvlJc w:val="left"/>
      <w:pPr>
        <w:ind w:left="2464" w:hanging="360"/>
      </w:pPr>
      <w:rPr>
        <w:rFonts w:hint="default"/>
        <w:lang w:eastAsia="en-US" w:bidi="ar-SA"/>
      </w:rPr>
    </w:lvl>
    <w:lvl w:ilvl="2" w:tplc="8E8E3F26">
      <w:numFmt w:val="bullet"/>
      <w:lvlText w:val="•"/>
      <w:lvlJc w:val="left"/>
      <w:pPr>
        <w:ind w:left="3469" w:hanging="360"/>
      </w:pPr>
      <w:rPr>
        <w:rFonts w:hint="default"/>
        <w:lang w:eastAsia="en-US" w:bidi="ar-SA"/>
      </w:rPr>
    </w:lvl>
    <w:lvl w:ilvl="3" w:tplc="EE665CE8">
      <w:numFmt w:val="bullet"/>
      <w:lvlText w:val="•"/>
      <w:lvlJc w:val="left"/>
      <w:pPr>
        <w:ind w:left="4473" w:hanging="360"/>
      </w:pPr>
      <w:rPr>
        <w:rFonts w:hint="default"/>
        <w:lang w:eastAsia="en-US" w:bidi="ar-SA"/>
      </w:rPr>
    </w:lvl>
    <w:lvl w:ilvl="4" w:tplc="AFD02DB4">
      <w:numFmt w:val="bullet"/>
      <w:lvlText w:val="•"/>
      <w:lvlJc w:val="left"/>
      <w:pPr>
        <w:ind w:left="5478" w:hanging="360"/>
      </w:pPr>
      <w:rPr>
        <w:rFonts w:hint="default"/>
        <w:lang w:eastAsia="en-US" w:bidi="ar-SA"/>
      </w:rPr>
    </w:lvl>
    <w:lvl w:ilvl="5" w:tplc="97D081D0">
      <w:numFmt w:val="bullet"/>
      <w:lvlText w:val="•"/>
      <w:lvlJc w:val="left"/>
      <w:pPr>
        <w:ind w:left="6483" w:hanging="360"/>
      </w:pPr>
      <w:rPr>
        <w:rFonts w:hint="default"/>
        <w:lang w:eastAsia="en-US" w:bidi="ar-SA"/>
      </w:rPr>
    </w:lvl>
    <w:lvl w:ilvl="6" w:tplc="6F08EB32">
      <w:numFmt w:val="bullet"/>
      <w:lvlText w:val="•"/>
      <w:lvlJc w:val="left"/>
      <w:pPr>
        <w:ind w:left="7487" w:hanging="360"/>
      </w:pPr>
      <w:rPr>
        <w:rFonts w:hint="default"/>
        <w:lang w:eastAsia="en-US" w:bidi="ar-SA"/>
      </w:rPr>
    </w:lvl>
    <w:lvl w:ilvl="7" w:tplc="A61E49C6">
      <w:numFmt w:val="bullet"/>
      <w:lvlText w:val="•"/>
      <w:lvlJc w:val="left"/>
      <w:pPr>
        <w:ind w:left="8492" w:hanging="360"/>
      </w:pPr>
      <w:rPr>
        <w:rFonts w:hint="default"/>
        <w:lang w:eastAsia="en-US" w:bidi="ar-SA"/>
      </w:rPr>
    </w:lvl>
    <w:lvl w:ilvl="8" w:tplc="C5EEB966">
      <w:numFmt w:val="bullet"/>
      <w:lvlText w:val="•"/>
      <w:lvlJc w:val="left"/>
      <w:pPr>
        <w:ind w:left="9497" w:hanging="360"/>
      </w:pPr>
      <w:rPr>
        <w:rFonts w:hint="default"/>
        <w:lang w:eastAsia="en-US" w:bidi="ar-SA"/>
      </w:rPr>
    </w:lvl>
  </w:abstractNum>
  <w:abstractNum w:abstractNumId="12">
    <w:nsid w:val="792C5E2E"/>
    <w:multiLevelType w:val="multilevel"/>
    <w:tmpl w:val="721ADFA4"/>
    <w:lvl w:ilvl="0">
      <w:start w:val="2"/>
      <w:numFmt w:val="decimal"/>
      <w:lvlText w:val="%1."/>
      <w:lvlJc w:val="left"/>
      <w:pPr>
        <w:ind w:left="1152" w:hanging="421"/>
      </w:pPr>
      <w:rPr>
        <w:rFonts w:ascii="Times New Roman" w:eastAsia="Times New Roman" w:hAnsi="Times New Roman" w:cs="Times New Roman" w:hint="default"/>
        <w:b/>
        <w:bCs/>
        <w:i/>
        <w:spacing w:val="-12"/>
        <w:w w:val="100"/>
        <w:sz w:val="24"/>
        <w:szCs w:val="24"/>
        <w:lang w:eastAsia="en-US" w:bidi="ar-SA"/>
      </w:rPr>
    </w:lvl>
    <w:lvl w:ilvl="1">
      <w:start w:val="1"/>
      <w:numFmt w:val="decimal"/>
      <w:lvlText w:val="%1.%2"/>
      <w:lvlJc w:val="left"/>
      <w:pPr>
        <w:ind w:left="1452" w:hanging="720"/>
        <w:jc w:val="right"/>
      </w:pPr>
      <w:rPr>
        <w:rFonts w:ascii="Times New Roman" w:eastAsia="Times New Roman" w:hAnsi="Times New Roman" w:cs="Times New Roman" w:hint="default"/>
        <w:b/>
        <w:bCs/>
        <w:spacing w:val="-28"/>
        <w:w w:val="100"/>
        <w:sz w:val="24"/>
        <w:szCs w:val="24"/>
        <w:lang w:eastAsia="en-US" w:bidi="ar-SA"/>
      </w:rPr>
    </w:lvl>
    <w:lvl w:ilvl="2">
      <w:numFmt w:val="bullet"/>
      <w:lvlText w:val="•"/>
      <w:lvlJc w:val="left"/>
      <w:pPr>
        <w:ind w:left="2576" w:hanging="720"/>
      </w:pPr>
      <w:rPr>
        <w:rFonts w:hint="default"/>
        <w:lang w:eastAsia="en-US" w:bidi="ar-SA"/>
      </w:rPr>
    </w:lvl>
    <w:lvl w:ilvl="3">
      <w:numFmt w:val="bullet"/>
      <w:lvlText w:val="•"/>
      <w:lvlJc w:val="left"/>
      <w:pPr>
        <w:ind w:left="3692" w:hanging="720"/>
      </w:pPr>
      <w:rPr>
        <w:rFonts w:hint="default"/>
        <w:lang w:eastAsia="en-US" w:bidi="ar-SA"/>
      </w:rPr>
    </w:lvl>
    <w:lvl w:ilvl="4">
      <w:numFmt w:val="bullet"/>
      <w:lvlText w:val="•"/>
      <w:lvlJc w:val="left"/>
      <w:pPr>
        <w:ind w:left="4808" w:hanging="720"/>
      </w:pPr>
      <w:rPr>
        <w:rFonts w:hint="default"/>
        <w:lang w:eastAsia="en-US" w:bidi="ar-SA"/>
      </w:rPr>
    </w:lvl>
    <w:lvl w:ilvl="5">
      <w:numFmt w:val="bullet"/>
      <w:lvlText w:val="•"/>
      <w:lvlJc w:val="left"/>
      <w:pPr>
        <w:ind w:left="5925" w:hanging="720"/>
      </w:pPr>
      <w:rPr>
        <w:rFonts w:hint="default"/>
        <w:lang w:eastAsia="en-US" w:bidi="ar-SA"/>
      </w:rPr>
    </w:lvl>
    <w:lvl w:ilvl="6">
      <w:numFmt w:val="bullet"/>
      <w:lvlText w:val="•"/>
      <w:lvlJc w:val="left"/>
      <w:pPr>
        <w:ind w:left="7041" w:hanging="720"/>
      </w:pPr>
      <w:rPr>
        <w:rFonts w:hint="default"/>
        <w:lang w:eastAsia="en-US" w:bidi="ar-SA"/>
      </w:rPr>
    </w:lvl>
    <w:lvl w:ilvl="7">
      <w:numFmt w:val="bullet"/>
      <w:lvlText w:val="•"/>
      <w:lvlJc w:val="left"/>
      <w:pPr>
        <w:ind w:left="8157" w:hanging="720"/>
      </w:pPr>
      <w:rPr>
        <w:rFonts w:hint="default"/>
        <w:lang w:eastAsia="en-US" w:bidi="ar-SA"/>
      </w:rPr>
    </w:lvl>
    <w:lvl w:ilvl="8">
      <w:numFmt w:val="bullet"/>
      <w:lvlText w:val="•"/>
      <w:lvlJc w:val="left"/>
      <w:pPr>
        <w:ind w:left="9273" w:hanging="720"/>
      </w:pPr>
      <w:rPr>
        <w:rFonts w:hint="default"/>
        <w:lang w:eastAsia="en-US" w:bidi="ar-SA"/>
      </w:rPr>
    </w:lvl>
  </w:abstractNum>
  <w:abstractNum w:abstractNumId="13">
    <w:nsid w:val="7FB751E9"/>
    <w:multiLevelType w:val="multilevel"/>
    <w:tmpl w:val="3E84DA48"/>
    <w:lvl w:ilvl="0">
      <w:start w:val="5"/>
      <w:numFmt w:val="decimal"/>
      <w:lvlText w:val="%1)"/>
      <w:lvlJc w:val="left"/>
      <w:pPr>
        <w:ind w:left="732" w:hanging="269"/>
      </w:pPr>
      <w:rPr>
        <w:rFonts w:ascii="Times New Roman" w:eastAsia="Times New Roman" w:hAnsi="Times New Roman" w:cs="Times New Roman" w:hint="default"/>
        <w:w w:val="100"/>
        <w:sz w:val="24"/>
        <w:szCs w:val="24"/>
        <w:lang w:eastAsia="en-US" w:bidi="ar-SA"/>
      </w:rPr>
    </w:lvl>
    <w:lvl w:ilvl="1">
      <w:start w:val="1"/>
      <w:numFmt w:val="decimal"/>
      <w:lvlText w:val="%1.%2."/>
      <w:lvlJc w:val="left"/>
      <w:pPr>
        <w:ind w:left="1212" w:hanging="481"/>
      </w:pPr>
      <w:rPr>
        <w:rFonts w:hint="default"/>
        <w:b/>
        <w:bCs/>
        <w:spacing w:val="-34"/>
        <w:w w:val="100"/>
        <w:lang w:eastAsia="en-US" w:bidi="ar-SA"/>
      </w:rPr>
    </w:lvl>
    <w:lvl w:ilvl="2">
      <w:start w:val="1"/>
      <w:numFmt w:val="decimal"/>
      <w:lvlText w:val="%3)"/>
      <w:lvlJc w:val="left"/>
      <w:pPr>
        <w:ind w:left="2172" w:hanging="360"/>
      </w:pPr>
      <w:rPr>
        <w:rFonts w:ascii="Times New Roman" w:eastAsia="Times New Roman" w:hAnsi="Times New Roman" w:cs="Times New Roman" w:hint="default"/>
        <w:spacing w:val="-29"/>
        <w:w w:val="99"/>
        <w:sz w:val="24"/>
        <w:szCs w:val="24"/>
        <w:lang w:eastAsia="en-US" w:bidi="ar-SA"/>
      </w:rPr>
    </w:lvl>
    <w:lvl w:ilvl="3">
      <w:numFmt w:val="bullet"/>
      <w:lvlText w:val="•"/>
      <w:lvlJc w:val="left"/>
      <w:pPr>
        <w:ind w:left="2800" w:hanging="360"/>
      </w:pPr>
      <w:rPr>
        <w:rFonts w:hint="default"/>
        <w:lang w:eastAsia="en-US" w:bidi="ar-SA"/>
      </w:rPr>
    </w:lvl>
    <w:lvl w:ilvl="4">
      <w:numFmt w:val="bullet"/>
      <w:lvlText w:val="•"/>
      <w:lvlJc w:val="left"/>
      <w:pPr>
        <w:ind w:left="4043" w:hanging="360"/>
      </w:pPr>
      <w:rPr>
        <w:rFonts w:hint="default"/>
        <w:lang w:eastAsia="en-US" w:bidi="ar-SA"/>
      </w:rPr>
    </w:lvl>
    <w:lvl w:ilvl="5">
      <w:numFmt w:val="bullet"/>
      <w:lvlText w:val="•"/>
      <w:lvlJc w:val="left"/>
      <w:pPr>
        <w:ind w:left="5287" w:hanging="360"/>
      </w:pPr>
      <w:rPr>
        <w:rFonts w:hint="default"/>
        <w:lang w:eastAsia="en-US" w:bidi="ar-SA"/>
      </w:rPr>
    </w:lvl>
    <w:lvl w:ilvl="6">
      <w:numFmt w:val="bullet"/>
      <w:lvlText w:val="•"/>
      <w:lvlJc w:val="left"/>
      <w:pPr>
        <w:ind w:left="6531" w:hanging="360"/>
      </w:pPr>
      <w:rPr>
        <w:rFonts w:hint="default"/>
        <w:lang w:eastAsia="en-US" w:bidi="ar-SA"/>
      </w:rPr>
    </w:lvl>
    <w:lvl w:ilvl="7">
      <w:numFmt w:val="bullet"/>
      <w:lvlText w:val="•"/>
      <w:lvlJc w:val="left"/>
      <w:pPr>
        <w:ind w:left="7775" w:hanging="360"/>
      </w:pPr>
      <w:rPr>
        <w:rFonts w:hint="default"/>
        <w:lang w:eastAsia="en-US" w:bidi="ar-SA"/>
      </w:rPr>
    </w:lvl>
    <w:lvl w:ilvl="8">
      <w:numFmt w:val="bullet"/>
      <w:lvlText w:val="•"/>
      <w:lvlJc w:val="left"/>
      <w:pPr>
        <w:ind w:left="9018" w:hanging="360"/>
      </w:pPr>
      <w:rPr>
        <w:rFonts w:hint="default"/>
        <w:lang w:eastAsia="en-US" w:bidi="ar-SA"/>
      </w:rPr>
    </w:lvl>
  </w:abstractNum>
  <w:num w:numId="1">
    <w:abstractNumId w:val="8"/>
  </w:num>
  <w:num w:numId="2">
    <w:abstractNumId w:val="1"/>
  </w:num>
  <w:num w:numId="3">
    <w:abstractNumId w:val="9"/>
  </w:num>
  <w:num w:numId="4">
    <w:abstractNumId w:val="10"/>
  </w:num>
  <w:num w:numId="5">
    <w:abstractNumId w:val="13"/>
  </w:num>
  <w:num w:numId="6">
    <w:abstractNumId w:val="11"/>
  </w:num>
  <w:num w:numId="7">
    <w:abstractNumId w:val="0"/>
  </w:num>
  <w:num w:numId="8">
    <w:abstractNumId w:val="12"/>
  </w:num>
  <w:num w:numId="9">
    <w:abstractNumId w:val="6"/>
  </w:num>
  <w:num w:numId="10">
    <w:abstractNumId w:val="4"/>
  </w:num>
  <w:num w:numId="11">
    <w:abstractNumId w:val="2"/>
  </w:num>
  <w:num w:numId="12">
    <w:abstractNumId w:val="5"/>
  </w:num>
  <w:num w:numId="13">
    <w:abstractNumId w:val="3"/>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10"/>
  <w:displayHorizontalDrawingGridEvery w:val="2"/>
  <w:characterSpacingControl w:val="doNotCompress"/>
  <w:hdrShapeDefaults>
    <o:shapedefaults v:ext="edit" spidmax="7170"/>
    <o:shapelayout v:ext="edit">
      <o:idmap v:ext="edit" data="6"/>
    </o:shapelayout>
  </w:hdrShapeDefaults>
  <w:footnotePr>
    <w:footnote w:id="-1"/>
    <w:footnote w:id="0"/>
  </w:footnotePr>
  <w:endnotePr>
    <w:endnote w:id="-1"/>
    <w:endnote w:id="0"/>
  </w:endnotePr>
  <w:compat>
    <w:ulTrailSpace/>
  </w:compat>
  <w:rsids>
    <w:rsidRoot w:val="00855A35"/>
    <w:rsid w:val="00027720"/>
    <w:rsid w:val="00134A31"/>
    <w:rsid w:val="001A1E9B"/>
    <w:rsid w:val="002406CA"/>
    <w:rsid w:val="002F44C5"/>
    <w:rsid w:val="003343F8"/>
    <w:rsid w:val="0035252A"/>
    <w:rsid w:val="00592C8F"/>
    <w:rsid w:val="005B5C9F"/>
    <w:rsid w:val="006A5A6A"/>
    <w:rsid w:val="006E71BC"/>
    <w:rsid w:val="00854E51"/>
    <w:rsid w:val="00855A35"/>
    <w:rsid w:val="00882EB5"/>
    <w:rsid w:val="009019B1"/>
    <w:rsid w:val="00A17BAB"/>
    <w:rsid w:val="00C27710"/>
    <w:rsid w:val="00D15561"/>
    <w:rsid w:val="00E80FBB"/>
    <w:rsid w:val="00FE1959"/>
    <w:rsid w:val="00FF2525"/>
    <w:rsid w:val="00FF47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406CA"/>
    <w:rPr>
      <w:rFonts w:ascii="Times New Roman" w:eastAsia="Times New Roman" w:hAnsi="Times New Roman" w:cs="Times New Roman"/>
    </w:rPr>
  </w:style>
  <w:style w:type="paragraph" w:styleId="Heading1">
    <w:name w:val="heading 1"/>
    <w:basedOn w:val="Normal"/>
    <w:uiPriority w:val="1"/>
    <w:qFormat/>
    <w:rsid w:val="002406CA"/>
    <w:pPr>
      <w:ind w:left="732"/>
      <w:outlineLvl w:val="0"/>
    </w:pPr>
    <w:rPr>
      <w:b/>
      <w:bCs/>
      <w:sz w:val="24"/>
      <w:szCs w:val="24"/>
    </w:rPr>
  </w:style>
  <w:style w:type="paragraph" w:styleId="Heading2">
    <w:name w:val="heading 2"/>
    <w:basedOn w:val="Normal"/>
    <w:uiPriority w:val="1"/>
    <w:qFormat/>
    <w:rsid w:val="002406CA"/>
    <w:pPr>
      <w:ind w:left="703"/>
      <w:outlineLvl w:val="1"/>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2406CA"/>
    <w:rPr>
      <w:sz w:val="24"/>
      <w:szCs w:val="24"/>
    </w:rPr>
  </w:style>
  <w:style w:type="paragraph" w:styleId="ListParagraph">
    <w:name w:val="List Paragraph"/>
    <w:basedOn w:val="Normal"/>
    <w:uiPriority w:val="1"/>
    <w:qFormat/>
    <w:rsid w:val="002406CA"/>
    <w:pPr>
      <w:ind w:left="1452"/>
    </w:pPr>
  </w:style>
  <w:style w:type="paragraph" w:customStyle="1" w:styleId="TableParagraph">
    <w:name w:val="Table Paragraph"/>
    <w:basedOn w:val="Normal"/>
    <w:uiPriority w:val="1"/>
    <w:qFormat/>
    <w:rsid w:val="002406CA"/>
  </w:style>
  <w:style w:type="paragraph" w:styleId="Header">
    <w:name w:val="header"/>
    <w:basedOn w:val="Normal"/>
    <w:link w:val="HeaderChar"/>
    <w:uiPriority w:val="99"/>
    <w:unhideWhenUsed/>
    <w:rsid w:val="00FF47F3"/>
    <w:pPr>
      <w:tabs>
        <w:tab w:val="center" w:pos="4680"/>
        <w:tab w:val="right" w:pos="9360"/>
      </w:tabs>
    </w:pPr>
  </w:style>
  <w:style w:type="character" w:customStyle="1" w:styleId="HeaderChar">
    <w:name w:val="Header Char"/>
    <w:basedOn w:val="DefaultParagraphFont"/>
    <w:link w:val="Header"/>
    <w:uiPriority w:val="99"/>
    <w:rsid w:val="00FF47F3"/>
    <w:rPr>
      <w:rFonts w:ascii="Times New Roman" w:eastAsia="Times New Roman" w:hAnsi="Times New Roman" w:cs="Times New Roman"/>
    </w:rPr>
  </w:style>
  <w:style w:type="paragraph" w:styleId="Footer">
    <w:name w:val="footer"/>
    <w:basedOn w:val="Normal"/>
    <w:link w:val="FooterChar"/>
    <w:uiPriority w:val="99"/>
    <w:unhideWhenUsed/>
    <w:rsid w:val="00FF47F3"/>
    <w:pPr>
      <w:tabs>
        <w:tab w:val="center" w:pos="4680"/>
        <w:tab w:val="right" w:pos="9360"/>
      </w:tabs>
    </w:pPr>
  </w:style>
  <w:style w:type="character" w:customStyle="1" w:styleId="FooterChar">
    <w:name w:val="Footer Char"/>
    <w:basedOn w:val="DefaultParagraphFont"/>
    <w:link w:val="Footer"/>
    <w:uiPriority w:val="99"/>
    <w:rsid w:val="00FF47F3"/>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nabavkeosdanilokis@gmail.com"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nabavkeosdanilokis@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ers.r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nabavkeosdanilokis@gmail.com" TargetMode="External"/><Relationship Id="rId4" Type="http://schemas.openxmlformats.org/officeDocument/2006/relationships/webSettings" Target="webSettings.xml"/><Relationship Id="rId9" Type="http://schemas.openxmlformats.org/officeDocument/2006/relationships/hyperlink" Target="http://www.osdanilokis.edu.r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1</Pages>
  <Words>10514</Words>
  <Characters>59933</Characters>
  <Application>Microsoft Office Word</Application>
  <DocSecurity>0</DocSecurity>
  <Lines>499</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User24</dc:creator>
  <cp:lastModifiedBy>PU Zvezdara</cp:lastModifiedBy>
  <cp:revision>5</cp:revision>
  <dcterms:created xsi:type="dcterms:W3CDTF">2020-04-26T08:56:00Z</dcterms:created>
  <dcterms:modified xsi:type="dcterms:W3CDTF">2020-04-30T10:59:00Z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2019-02-22T00:00:00Z</vt:filetime>
  </property>
  <property fmtid="{D5CDD505-2E9C-101B-9397-08002B2CF9AE}" pid="3" name="Creator">
    <vt:lpwstr>Microsoft® Office Word 2007</vt:lpwstr>
  </property>
  <property fmtid="{D5CDD505-2E9C-101B-9397-08002B2CF9AE}" pid="4" name="LastSaved">
    <vt:filetime>2020-04-20T00:00:00Z</vt:filetime>
  </property>
</Properties>
</file>