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B3" w:rsidRPr="00AF076F" w:rsidRDefault="00261DB3" w:rsidP="00F677FA">
      <w:pPr>
        <w:jc w:val="center"/>
        <w:rPr>
          <w:rFonts w:ascii="Comic Sans MS" w:hAnsi="Comic Sans MS"/>
          <w:b/>
          <w:sz w:val="32"/>
          <w:szCs w:val="32"/>
          <w:lang/>
        </w:rPr>
      </w:pPr>
      <w:r w:rsidRPr="00AF076F">
        <w:rPr>
          <w:rFonts w:ascii="Comic Sans MS" w:hAnsi="Comic Sans MS"/>
          <w:b/>
          <w:sz w:val="32"/>
          <w:szCs w:val="32"/>
          <w:lang/>
        </w:rPr>
        <w:t>План Пројекта</w:t>
      </w:r>
    </w:p>
    <w:tbl>
      <w:tblPr>
        <w:tblW w:w="107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2"/>
        <w:gridCol w:w="6036"/>
      </w:tblGrid>
      <w:tr w:rsidR="00261DB3" w:rsidRPr="00AF076F" w:rsidTr="00A13086">
        <w:trPr>
          <w:trHeight w:val="874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Тема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Сакупљање и разврставање сировина ( папир, пластика, метал )</w:t>
            </w:r>
          </w:p>
        </w:tc>
      </w:tr>
      <w:tr w:rsidR="00261DB3" w:rsidRPr="00AF076F" w:rsidTr="00A13086">
        <w:trPr>
          <w:trHeight w:val="43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Област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AF076F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</w:t>
            </w:r>
            <w:r w:rsidR="00261DB3" w:rsidRPr="00AF076F">
              <w:rPr>
                <w:rFonts w:ascii="Times New Roman" w:hAnsi="Times New Roman"/>
                <w:sz w:val="28"/>
                <w:szCs w:val="28"/>
                <w:lang/>
              </w:rPr>
              <w:t>ланирање и управљање финансијама и штедња</w:t>
            </w:r>
          </w:p>
        </w:tc>
      </w:tr>
      <w:tr w:rsidR="00261DB3" w:rsidRPr="00AF076F" w:rsidTr="00A13086">
        <w:trPr>
          <w:trHeight w:val="43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Време реализације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Септембар и октобар 2019.</w:t>
            </w:r>
          </w:p>
        </w:tc>
      </w:tr>
      <w:tr w:rsidR="00261DB3" w:rsidRPr="00AF076F" w:rsidTr="00A13086">
        <w:trPr>
          <w:trHeight w:val="874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Наставни предмети са којима је тема повезана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63103C" w:rsidRDefault="00261DB3" w:rsidP="00261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Биологија, Техника и технологија</w:t>
            </w:r>
            <w:r w:rsidR="006310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3103C">
              <w:rPr>
                <w:rFonts w:ascii="Times New Roman" w:hAnsi="Times New Roman"/>
                <w:sz w:val="28"/>
                <w:szCs w:val="28"/>
                <w:lang/>
              </w:rPr>
              <w:t>Физика, Хемија,</w:t>
            </w:r>
            <w:r w:rsidR="0063103C" w:rsidRPr="00AF076F">
              <w:rPr>
                <w:rFonts w:ascii="Times New Roman" w:hAnsi="Times New Roman"/>
                <w:sz w:val="28"/>
                <w:szCs w:val="28"/>
                <w:lang/>
              </w:rPr>
              <w:t xml:space="preserve"> Математика, </w:t>
            </w:r>
            <w:r w:rsidR="0063103C">
              <w:rPr>
                <w:rFonts w:ascii="Times New Roman" w:hAnsi="Times New Roman"/>
                <w:sz w:val="28"/>
                <w:szCs w:val="28"/>
                <w:lang/>
              </w:rPr>
              <w:t>Информатика</w:t>
            </w:r>
          </w:p>
        </w:tc>
      </w:tr>
      <w:tr w:rsidR="00261DB3" w:rsidRPr="00AF076F" w:rsidTr="00A13086">
        <w:trPr>
          <w:trHeight w:val="916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Циљ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Развој еколошке свести и остваривање краткорочних и дугорочних финансијских циљева</w:t>
            </w:r>
          </w:p>
        </w:tc>
      </w:tr>
      <w:tr w:rsidR="00261DB3" w:rsidRPr="00AF076F" w:rsidTr="00A13086">
        <w:trPr>
          <w:trHeight w:val="752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Исходи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eastAsia="Calibri" w:hAnsi="Times New Roman"/>
                <w:kern w:val="24"/>
                <w:sz w:val="28"/>
                <w:szCs w:val="28"/>
                <w:lang/>
              </w:rPr>
            </w:pPr>
            <w:r w:rsidRPr="00AF076F">
              <w:rPr>
                <w:rFonts w:ascii="Times New Roman" w:eastAsia="Calibri" w:hAnsi="Times New Roman"/>
                <w:kern w:val="24"/>
                <w:sz w:val="28"/>
                <w:szCs w:val="28"/>
                <w:lang/>
              </w:rPr>
              <w:t>Ученици ће бити у стању да:</w:t>
            </w:r>
          </w:p>
          <w:p w:rsidR="00261DB3" w:rsidRPr="00AF076F" w:rsidRDefault="00261DB3" w:rsidP="00261D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Разумеју важност очувања животне средине</w:t>
            </w:r>
          </w:p>
          <w:p w:rsidR="00261DB3" w:rsidRPr="00AF076F" w:rsidRDefault="00261DB3" w:rsidP="00261D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Активно учествују у очувању животне средине</w:t>
            </w:r>
          </w:p>
          <w:p w:rsidR="00261DB3" w:rsidRPr="00AF076F" w:rsidRDefault="00261DB3" w:rsidP="00261D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Открију могућност зараде</w:t>
            </w:r>
          </w:p>
          <w:p w:rsidR="00261DB3" w:rsidRPr="00AF076F" w:rsidRDefault="00261DB3" w:rsidP="00261D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Схвате важност рециклаже и успешно разврстају секундарне сировине</w:t>
            </w:r>
          </w:p>
          <w:p w:rsidR="00261DB3" w:rsidRPr="00AF076F" w:rsidRDefault="00261DB3" w:rsidP="00261D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 xml:space="preserve"> Стичу вештине у комуникацији и радне навике</w:t>
            </w:r>
          </w:p>
          <w:p w:rsidR="00261DB3" w:rsidRPr="00AF076F" w:rsidRDefault="00261DB3" w:rsidP="00261D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Планирају улагање зарађеног новца</w:t>
            </w:r>
          </w:p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B3" w:rsidRPr="00AF076F" w:rsidTr="00A13086">
        <w:trPr>
          <w:trHeight w:val="64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AF076F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kern w:val="24"/>
                <w:sz w:val="28"/>
                <w:szCs w:val="28"/>
                <w:lang/>
              </w:rPr>
              <w:t>Исходи наставних предмета</w:t>
            </w:r>
            <w:r w:rsidR="00261DB3" w:rsidRPr="00AF076F">
              <w:rPr>
                <w:rFonts w:ascii="Times New Roman" w:eastAsia="Calibri" w:hAnsi="Times New Roman"/>
                <w:b/>
                <w:bCs/>
                <w:kern w:val="24"/>
                <w:sz w:val="28"/>
                <w:szCs w:val="28"/>
                <w:lang/>
              </w:rPr>
              <w:t xml:space="preserve"> (1. 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8"/>
                <w:szCs w:val="28"/>
                <w:lang/>
              </w:rPr>
              <w:t>и</w:t>
            </w:r>
            <w:r w:rsidR="00261DB3" w:rsidRPr="00AF076F">
              <w:rPr>
                <w:rFonts w:ascii="Times New Roman" w:eastAsia="Calibri" w:hAnsi="Times New Roman"/>
                <w:b/>
                <w:bCs/>
                <w:kern w:val="24"/>
                <w:sz w:val="28"/>
                <w:szCs w:val="28"/>
                <w:lang/>
              </w:rPr>
              <w:t xml:space="preserve"> 5.)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B3" w:rsidRPr="00AF076F" w:rsidTr="00A13086">
        <w:trPr>
          <w:trHeight w:val="458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Носиоци активности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261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ученици, наставници, родитељи</w:t>
            </w:r>
          </w:p>
        </w:tc>
      </w:tr>
      <w:tr w:rsidR="00261DB3" w:rsidRPr="00AF076F" w:rsidTr="00A13086">
        <w:trPr>
          <w:trHeight w:val="520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Методе рада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Демонстрација, вербално-дијалошка, те</w:t>
            </w:r>
            <w:r w:rsidR="00AF076F">
              <w:rPr>
                <w:rFonts w:ascii="Times New Roman" w:hAnsi="Times New Roman"/>
                <w:sz w:val="28"/>
                <w:szCs w:val="28"/>
                <w:lang/>
              </w:rPr>
              <w:t>кстуална, илустративна,</w:t>
            </w: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 xml:space="preserve"> практичан  рад</w:t>
            </w:r>
          </w:p>
        </w:tc>
      </w:tr>
      <w:tr w:rsidR="00261DB3" w:rsidRPr="00AF076F" w:rsidTr="00A13086">
        <w:trPr>
          <w:trHeight w:val="593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Материјално – техничка основа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ИКТ-технологија, телефони, материјал за израду плаката, кутије за одлагање, сировине</w:t>
            </w:r>
          </w:p>
        </w:tc>
      </w:tr>
      <w:tr w:rsidR="00261DB3" w:rsidRPr="00AF076F" w:rsidTr="00A13086">
        <w:trPr>
          <w:trHeight w:val="851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76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/>
              </w:rPr>
              <w:t>Начин праћења и евалуације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1DB3" w:rsidRPr="00AF076F" w:rsidRDefault="00261DB3" w:rsidP="00A13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AF076F">
              <w:rPr>
                <w:rFonts w:ascii="Times New Roman" w:hAnsi="Times New Roman"/>
                <w:sz w:val="28"/>
                <w:szCs w:val="28"/>
                <w:lang/>
              </w:rPr>
              <w:t>Посматрање, бележење, фотографисање, анализа са дискусијом</w:t>
            </w:r>
            <w:r w:rsidR="00AF076F">
              <w:rPr>
                <w:rFonts w:ascii="Times New Roman" w:hAnsi="Times New Roman"/>
                <w:sz w:val="28"/>
                <w:szCs w:val="28"/>
                <w:lang/>
              </w:rPr>
              <w:t>, чек – листе</w:t>
            </w:r>
          </w:p>
        </w:tc>
      </w:tr>
    </w:tbl>
    <w:p w:rsidR="00261DB3" w:rsidRPr="00AF076F" w:rsidRDefault="00261DB3" w:rsidP="00261DB3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261DB3" w:rsidRDefault="00261DB3" w:rsidP="00261DB3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D35004" w:rsidRPr="00AF076F" w:rsidRDefault="00D35004" w:rsidP="00261DB3">
      <w:pPr>
        <w:jc w:val="center"/>
        <w:rPr>
          <w:rFonts w:ascii="Times New Roman" w:hAnsi="Times New Roman"/>
          <w:sz w:val="28"/>
          <w:szCs w:val="28"/>
          <w:lang/>
        </w:rPr>
      </w:pPr>
      <w:bookmarkStart w:id="0" w:name="_GoBack"/>
      <w:bookmarkEnd w:id="0"/>
    </w:p>
    <w:p w:rsidR="00261DB3" w:rsidRDefault="00261DB3" w:rsidP="00261D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u w:val="single"/>
          <w:lang/>
        </w:rPr>
      </w:pPr>
      <w:r w:rsidRPr="00AF076F">
        <w:rPr>
          <w:rFonts w:ascii="Times New Roman" w:hAnsi="Times New Roman"/>
          <w:sz w:val="28"/>
          <w:szCs w:val="28"/>
          <w:u w:val="single"/>
          <w:lang/>
        </w:rPr>
        <w:t>Планиране активности у оквиру Отварања Пројекта:</w:t>
      </w:r>
    </w:p>
    <w:p w:rsidR="006521F4" w:rsidRPr="00AF076F" w:rsidRDefault="006521F4" w:rsidP="006521F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Дискусија о потреби за оваквом акцијом и планирање дужине трајања акције;</w:t>
      </w:r>
    </w:p>
    <w:p w:rsidR="006521F4" w:rsidRPr="00AF076F" w:rsidRDefault="006521F4" w:rsidP="006521F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Одређивање наслова пројекта;</w:t>
      </w:r>
    </w:p>
    <w:p w:rsidR="006521F4" w:rsidRPr="006521F4" w:rsidRDefault="006521F4" w:rsidP="006521F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Проналажење адекватног простора и начина одлагања сировина;</w:t>
      </w:r>
    </w:p>
    <w:p w:rsidR="00261DB3" w:rsidRPr="00192884" w:rsidRDefault="00261DB3" w:rsidP="00CA6DB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1" w:name="_Hlk9590878"/>
      <w:r w:rsidRPr="00AF076F">
        <w:rPr>
          <w:rFonts w:ascii="Times New Roman" w:hAnsi="Times New Roman"/>
          <w:sz w:val="28"/>
          <w:szCs w:val="28"/>
          <w:lang/>
        </w:rPr>
        <w:t>Приказивање тренутног стања школског дворишта и околине кроз слику: панои, фотографије, презентације</w:t>
      </w:r>
    </w:p>
    <w:p w:rsidR="00192884" w:rsidRPr="0063103C" w:rsidRDefault="00192884" w:rsidP="00CA6DB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Прелиминарно истарживање: </w:t>
      </w:r>
      <w:r w:rsidRPr="00192884">
        <w:rPr>
          <w:rFonts w:ascii="Times New Roman" w:hAnsi="Times New Roman"/>
          <w:i/>
          <w:sz w:val="28"/>
          <w:szCs w:val="28"/>
          <w:lang/>
        </w:rPr>
        <w:t>Да ли знаш шта је рециклажа?</w:t>
      </w:r>
      <w:r>
        <w:rPr>
          <w:rFonts w:ascii="Times New Roman" w:hAnsi="Times New Roman"/>
          <w:i/>
          <w:sz w:val="28"/>
          <w:szCs w:val="28"/>
          <w:lang/>
        </w:rPr>
        <w:t xml:space="preserve"> </w:t>
      </w:r>
      <w:r w:rsidR="00DA6D6E">
        <w:rPr>
          <w:rFonts w:ascii="Times New Roman" w:hAnsi="Times New Roman"/>
          <w:sz w:val="28"/>
          <w:szCs w:val="28"/>
          <w:lang/>
        </w:rPr>
        <w:t>– у</w:t>
      </w:r>
      <w:r>
        <w:rPr>
          <w:rFonts w:ascii="Times New Roman" w:hAnsi="Times New Roman"/>
          <w:sz w:val="28"/>
          <w:szCs w:val="28"/>
          <w:lang/>
        </w:rPr>
        <w:t>ченици спроводе анкету и анализирају резултате</w:t>
      </w:r>
    </w:p>
    <w:p w:rsidR="00192884" w:rsidRPr="00192884" w:rsidRDefault="0063103C" w:rsidP="0019288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Подела на групе: </w:t>
      </w:r>
      <w:r w:rsidR="00FF4045">
        <w:rPr>
          <w:rFonts w:ascii="Times New Roman" w:hAnsi="Times New Roman"/>
          <w:b/>
          <w:i/>
          <w:sz w:val="28"/>
          <w:szCs w:val="28"/>
          <w:lang/>
        </w:rPr>
        <w:t xml:space="preserve">маркетинг, </w:t>
      </w:r>
      <w:r w:rsidR="00B77019" w:rsidRPr="00FF4045">
        <w:rPr>
          <w:rFonts w:ascii="Times New Roman" w:hAnsi="Times New Roman"/>
          <w:b/>
          <w:i/>
          <w:sz w:val="28"/>
          <w:szCs w:val="28"/>
          <w:lang/>
        </w:rPr>
        <w:t>кутије</w:t>
      </w:r>
      <w:r w:rsidR="00FF4045">
        <w:rPr>
          <w:rFonts w:ascii="Times New Roman" w:hAnsi="Times New Roman"/>
          <w:b/>
          <w:i/>
          <w:sz w:val="28"/>
          <w:szCs w:val="28"/>
          <w:lang/>
        </w:rPr>
        <w:t>,</w:t>
      </w:r>
      <w:r w:rsidR="00B77019">
        <w:rPr>
          <w:rFonts w:ascii="Times New Roman" w:hAnsi="Times New Roman"/>
          <w:sz w:val="28"/>
          <w:szCs w:val="28"/>
          <w:lang/>
        </w:rPr>
        <w:t xml:space="preserve"> </w:t>
      </w:r>
      <w:r w:rsidR="00FF4045" w:rsidRPr="00FF4045">
        <w:rPr>
          <w:rFonts w:ascii="Times New Roman" w:hAnsi="Times New Roman"/>
          <w:b/>
          <w:i/>
          <w:sz w:val="28"/>
          <w:szCs w:val="28"/>
          <w:lang/>
        </w:rPr>
        <w:t>менаџмент</w:t>
      </w:r>
      <w:r w:rsidR="00192884">
        <w:rPr>
          <w:rFonts w:ascii="Times New Roman" w:hAnsi="Times New Roman"/>
          <w:sz w:val="28"/>
          <w:szCs w:val="28"/>
          <w:lang/>
        </w:rPr>
        <w:t>...</w:t>
      </w:r>
    </w:p>
    <w:p w:rsidR="00CA6DBD" w:rsidRPr="00192884" w:rsidRDefault="00AF076F" w:rsidP="00CA6DB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Заради – уложи – заради више: ученици илуструју примерима познатих личности који су паметно улагали </w:t>
      </w:r>
    </w:p>
    <w:p w:rsidR="00192884" w:rsidRDefault="00192884" w:rsidP="00192884">
      <w:pPr>
        <w:pStyle w:val="ListParagraph"/>
        <w:ind w:left="144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Последње две ташке се могу у више наврата спровести током пројекта.</w:t>
      </w:r>
    </w:p>
    <w:p w:rsidR="00DA6D6E" w:rsidRPr="0063103C" w:rsidRDefault="00DA6D6E" w:rsidP="00192884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3103C" w:rsidRPr="00AF076F" w:rsidRDefault="0063103C" w:rsidP="0063103C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521F4" w:rsidRPr="006521F4" w:rsidRDefault="00261DB3" w:rsidP="006521F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u w:val="single"/>
          <w:lang/>
        </w:rPr>
      </w:pPr>
      <w:r w:rsidRPr="00AF076F">
        <w:rPr>
          <w:rFonts w:ascii="Times New Roman" w:hAnsi="Times New Roman"/>
          <w:sz w:val="28"/>
          <w:szCs w:val="28"/>
          <w:u w:val="single"/>
          <w:lang/>
        </w:rPr>
        <w:t>Планиране активности у оквиру Развијања Пројекта:</w:t>
      </w:r>
    </w:p>
    <w:p w:rsidR="00FF4045" w:rsidRDefault="00DA6D6E" w:rsidP="00214E1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bookmarkStart w:id="2" w:name="_Hlk9590920"/>
      <w:bookmarkEnd w:id="1"/>
      <w:r>
        <w:rPr>
          <w:rFonts w:ascii="Times New Roman" w:hAnsi="Times New Roman"/>
          <w:b/>
          <w:i/>
          <w:sz w:val="28"/>
          <w:szCs w:val="28"/>
          <w:lang/>
        </w:rPr>
        <w:t>К</w:t>
      </w:r>
      <w:r w:rsidR="00FF4045" w:rsidRPr="00FF4045">
        <w:rPr>
          <w:rFonts w:ascii="Times New Roman" w:hAnsi="Times New Roman"/>
          <w:b/>
          <w:i/>
          <w:sz w:val="28"/>
          <w:szCs w:val="28"/>
          <w:lang/>
        </w:rPr>
        <w:t>утије</w:t>
      </w:r>
      <w:r w:rsidR="00FF4045">
        <w:rPr>
          <w:rFonts w:ascii="Times New Roman" w:hAnsi="Times New Roman"/>
          <w:sz w:val="28"/>
          <w:szCs w:val="28"/>
          <w:lang/>
        </w:rPr>
        <w:t xml:space="preserve"> – израда, декорација, постављање; </w:t>
      </w:r>
    </w:p>
    <w:p w:rsidR="00DA6D6E" w:rsidRPr="00AF076F" w:rsidRDefault="00DA6D6E" w:rsidP="00DA6D6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/>
        </w:rPr>
        <w:t xml:space="preserve">Маркетинг –  </w:t>
      </w:r>
      <w:r>
        <w:rPr>
          <w:rFonts w:ascii="Times New Roman" w:hAnsi="Times New Roman"/>
          <w:sz w:val="28"/>
          <w:szCs w:val="28"/>
          <w:lang/>
        </w:rPr>
        <w:t xml:space="preserve">појам и значај маркетинга; појам и значај рециклаже: </w:t>
      </w:r>
      <w:r w:rsidRPr="00AF076F">
        <w:rPr>
          <w:rFonts w:ascii="Times New Roman" w:hAnsi="Times New Roman"/>
          <w:sz w:val="28"/>
          <w:szCs w:val="28"/>
          <w:lang/>
        </w:rPr>
        <w:t>Реч – две о рециклажи: предавање које припремају ученици као вид вршњачке едукације</w:t>
      </w:r>
    </w:p>
    <w:p w:rsidR="00DA6D6E" w:rsidRPr="00DA6D6E" w:rsidRDefault="00DA6D6E" w:rsidP="00DA6D6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Ученици израђују паное за ходнике, као и презентације и репортаже о обавештености и мотивацији ученика за учешће у пројекту, које се приказују током пројекта на сајту школе;</w:t>
      </w:r>
    </w:p>
    <w:p w:rsidR="00214E16" w:rsidRPr="00AF076F" w:rsidRDefault="00214E16" w:rsidP="00214E1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Прикупљање и разврставање сировина</w:t>
      </w:r>
      <w:r w:rsidR="006521F4">
        <w:rPr>
          <w:rFonts w:ascii="Times New Roman" w:hAnsi="Times New Roman"/>
          <w:sz w:val="28"/>
          <w:szCs w:val="28"/>
          <w:lang/>
        </w:rPr>
        <w:t>: стари папир, картонска амбалажа, пластичне кесе, флаше, лименке...</w:t>
      </w:r>
      <w:r w:rsidRPr="00AF076F">
        <w:rPr>
          <w:rFonts w:ascii="Times New Roman" w:hAnsi="Times New Roman"/>
          <w:sz w:val="28"/>
          <w:szCs w:val="28"/>
          <w:lang/>
        </w:rPr>
        <w:t>;</w:t>
      </w:r>
    </w:p>
    <w:p w:rsidR="00214E16" w:rsidRPr="00AF076F" w:rsidRDefault="00214E16" w:rsidP="00214E1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Разговор са родитељима и комшијама о акцији</w:t>
      </w:r>
      <w:r w:rsidR="006521F4">
        <w:rPr>
          <w:rFonts w:ascii="Times New Roman" w:hAnsi="Times New Roman"/>
          <w:sz w:val="28"/>
          <w:szCs w:val="28"/>
          <w:lang/>
        </w:rPr>
        <w:t>,</w:t>
      </w:r>
      <w:r w:rsidRPr="00AF076F">
        <w:rPr>
          <w:rFonts w:ascii="Times New Roman" w:hAnsi="Times New Roman"/>
          <w:sz w:val="28"/>
          <w:szCs w:val="28"/>
          <w:lang/>
        </w:rPr>
        <w:t xml:space="preserve"> у циљу проналажења начина за што ефикаснији приступ;</w:t>
      </w:r>
    </w:p>
    <w:p w:rsidR="00214E16" w:rsidRDefault="00214E16" w:rsidP="00214E1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Контактирање центара за рециклажу</w:t>
      </w:r>
      <w:r w:rsidR="00192884">
        <w:rPr>
          <w:rFonts w:ascii="Times New Roman" w:hAnsi="Times New Roman"/>
          <w:sz w:val="28"/>
          <w:szCs w:val="28"/>
          <w:lang/>
        </w:rPr>
        <w:t xml:space="preserve"> – преговори, анализа и одабир најповољније цене;</w:t>
      </w:r>
    </w:p>
    <w:p w:rsidR="006521F4" w:rsidRPr="00AF076F" w:rsidRDefault="006521F4" w:rsidP="00214E1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Организовање одношења сировина;</w:t>
      </w:r>
    </w:p>
    <w:p w:rsidR="00214E16" w:rsidRDefault="00214E16" w:rsidP="00214E1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Пл</w:t>
      </w:r>
      <w:r w:rsidR="00B2682E">
        <w:rPr>
          <w:rFonts w:ascii="Times New Roman" w:hAnsi="Times New Roman"/>
          <w:sz w:val="28"/>
          <w:szCs w:val="28"/>
          <w:lang/>
        </w:rPr>
        <w:t>анирање улагања зарађеног новца</w:t>
      </w:r>
      <w:r w:rsidR="00192884">
        <w:rPr>
          <w:rFonts w:ascii="Times New Roman" w:hAnsi="Times New Roman"/>
          <w:sz w:val="28"/>
          <w:szCs w:val="28"/>
          <w:lang/>
        </w:rPr>
        <w:t xml:space="preserve"> – анализа и спровођење најбољег предлога</w:t>
      </w:r>
    </w:p>
    <w:p w:rsidR="00DA6D6E" w:rsidRPr="00DA6D6E" w:rsidRDefault="00DA6D6E" w:rsidP="00DA6D6E">
      <w:pPr>
        <w:spacing w:after="160" w:line="259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261DB3" w:rsidRPr="00AF076F" w:rsidRDefault="00261DB3" w:rsidP="00261DB3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  <w:lang/>
        </w:rPr>
      </w:pPr>
    </w:p>
    <w:bookmarkEnd w:id="2"/>
    <w:p w:rsidR="00261DB3" w:rsidRPr="00AF076F" w:rsidRDefault="00261DB3" w:rsidP="00261D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u w:val="single"/>
          <w:lang/>
        </w:rPr>
        <w:lastRenderedPageBreak/>
        <w:t>Планиране активности у оквиру Затварања Пројекта</w:t>
      </w:r>
      <w:r w:rsidRPr="00AF076F">
        <w:rPr>
          <w:rFonts w:ascii="Times New Roman" w:hAnsi="Times New Roman"/>
          <w:sz w:val="28"/>
          <w:szCs w:val="28"/>
          <w:lang/>
        </w:rPr>
        <w:t>:</w:t>
      </w:r>
    </w:p>
    <w:p w:rsidR="00261DB3" w:rsidRPr="00AF076F" w:rsidRDefault="00261DB3" w:rsidP="00261DB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 xml:space="preserve">Презентација пројекта </w:t>
      </w:r>
    </w:p>
    <w:p w:rsidR="00261DB3" w:rsidRPr="00AF076F" w:rsidRDefault="00261DB3" w:rsidP="00AF076F">
      <w:pPr>
        <w:pStyle w:val="ListParagraph"/>
        <w:spacing w:after="160" w:line="259" w:lineRule="auto"/>
        <w:ind w:left="1080" w:firstLine="60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Изложба фотографија са реализованих активности и пројектних задатака у холу и на школском сајту</w:t>
      </w:r>
      <w:r w:rsidRPr="00AF076F">
        <w:rPr>
          <w:rFonts w:ascii="Times New Roman" w:hAnsi="Times New Roman"/>
          <w:sz w:val="28"/>
          <w:szCs w:val="28"/>
          <w:lang/>
        </w:rPr>
        <w:t>.</w:t>
      </w:r>
      <w:r w:rsidRPr="00AF076F">
        <w:rPr>
          <w:rFonts w:ascii="Times New Roman" w:hAnsi="Times New Roman"/>
          <w:sz w:val="28"/>
          <w:szCs w:val="28"/>
          <w:lang/>
        </w:rPr>
        <w:t xml:space="preserve"> </w:t>
      </w:r>
    </w:p>
    <w:p w:rsidR="00261DB3" w:rsidRPr="00AF076F" w:rsidRDefault="00261DB3" w:rsidP="00261DB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Анализа процеса и резултата рада на пројекту</w:t>
      </w:r>
    </w:p>
    <w:p w:rsidR="00214E16" w:rsidRPr="00AF076F" w:rsidRDefault="00214E16" w:rsidP="00214E1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 xml:space="preserve">приказивање стања </w:t>
      </w:r>
      <w:r w:rsidR="00043667">
        <w:rPr>
          <w:rFonts w:ascii="Times New Roman" w:hAnsi="Times New Roman"/>
          <w:sz w:val="28"/>
          <w:szCs w:val="28"/>
          <w:lang/>
        </w:rPr>
        <w:t>на крају пројекта  кроз слику (</w:t>
      </w:r>
      <w:r w:rsidRPr="00AF076F">
        <w:rPr>
          <w:rFonts w:ascii="Times New Roman" w:hAnsi="Times New Roman"/>
          <w:sz w:val="28"/>
          <w:szCs w:val="28"/>
          <w:lang/>
        </w:rPr>
        <w:t xml:space="preserve">пано, фотографија, презентација...) </w:t>
      </w:r>
    </w:p>
    <w:p w:rsidR="00261DB3" w:rsidRPr="00AF076F" w:rsidRDefault="00261DB3" w:rsidP="00261DB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 xml:space="preserve">Вредновање резултата рада </w:t>
      </w:r>
    </w:p>
    <w:p w:rsidR="00214E16" w:rsidRPr="00AF076F" w:rsidRDefault="00214E16" w:rsidP="00214E16">
      <w:pPr>
        <w:spacing w:after="160" w:line="259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AF076F">
        <w:rPr>
          <w:rFonts w:ascii="Times New Roman" w:hAnsi="Times New Roman"/>
          <w:sz w:val="28"/>
          <w:szCs w:val="28"/>
          <w:lang/>
        </w:rPr>
        <w:t>Кроз п</w:t>
      </w:r>
      <w:r w:rsidR="00261DB3" w:rsidRPr="00AF076F">
        <w:rPr>
          <w:rFonts w:ascii="Times New Roman" w:hAnsi="Times New Roman"/>
          <w:sz w:val="28"/>
          <w:szCs w:val="28"/>
          <w:lang/>
        </w:rPr>
        <w:t xml:space="preserve">осматрање ученика, </w:t>
      </w:r>
      <w:r w:rsidRPr="00AF076F">
        <w:rPr>
          <w:rFonts w:ascii="Times New Roman" w:hAnsi="Times New Roman"/>
          <w:sz w:val="28"/>
          <w:szCs w:val="28"/>
          <w:lang/>
        </w:rPr>
        <w:t xml:space="preserve">њихове </w:t>
      </w:r>
      <w:r w:rsidR="00261DB3" w:rsidRPr="00AF076F">
        <w:rPr>
          <w:rFonts w:ascii="Times New Roman" w:hAnsi="Times New Roman"/>
          <w:sz w:val="28"/>
          <w:szCs w:val="28"/>
          <w:lang/>
        </w:rPr>
        <w:t>заинтересованост</w:t>
      </w:r>
      <w:r w:rsidRPr="00AF076F">
        <w:rPr>
          <w:rFonts w:ascii="Times New Roman" w:hAnsi="Times New Roman"/>
          <w:sz w:val="28"/>
          <w:szCs w:val="28"/>
          <w:lang/>
        </w:rPr>
        <w:t>и и</w:t>
      </w:r>
      <w:r w:rsidR="00261DB3" w:rsidRPr="00AF076F">
        <w:rPr>
          <w:rFonts w:ascii="Times New Roman" w:hAnsi="Times New Roman"/>
          <w:sz w:val="28"/>
          <w:szCs w:val="28"/>
          <w:lang/>
        </w:rPr>
        <w:t xml:space="preserve"> активност</w:t>
      </w:r>
      <w:r w:rsidRPr="00AF076F">
        <w:rPr>
          <w:rFonts w:ascii="Times New Roman" w:hAnsi="Times New Roman"/>
          <w:sz w:val="28"/>
          <w:szCs w:val="28"/>
          <w:lang/>
        </w:rPr>
        <w:t>и,</w:t>
      </w:r>
      <w:r w:rsidR="00261DB3" w:rsidRPr="00AF076F">
        <w:rPr>
          <w:rFonts w:ascii="Times New Roman" w:hAnsi="Times New Roman"/>
          <w:sz w:val="28"/>
          <w:szCs w:val="28"/>
          <w:lang/>
        </w:rPr>
        <w:t xml:space="preserve"> </w:t>
      </w:r>
      <w:r w:rsidRPr="00AF076F">
        <w:rPr>
          <w:rFonts w:ascii="Times New Roman" w:hAnsi="Times New Roman"/>
          <w:sz w:val="28"/>
          <w:szCs w:val="28"/>
          <w:lang/>
        </w:rPr>
        <w:t xml:space="preserve">оцењивање рада ученика у групи и оцењивање пројекта у целини </w:t>
      </w:r>
      <w:r w:rsidR="005028FE" w:rsidRPr="00AF076F">
        <w:rPr>
          <w:rFonts w:ascii="Times New Roman" w:hAnsi="Times New Roman"/>
          <w:sz w:val="28"/>
          <w:szCs w:val="28"/>
          <w:lang/>
        </w:rPr>
        <w:t>(наставник припрема чек-листе које попуњаљвају сви ученици и наставник, у циљу добијања повратне информације – из визуре ученика о задовољству учешћа и успеху реализације пројекта). Прави се пано – резиме, на коме ће се видети имена и задужења свих ученика учесника</w:t>
      </w:r>
      <w:r w:rsidR="00AF076F" w:rsidRPr="00AF076F">
        <w:rPr>
          <w:rFonts w:ascii="Times New Roman" w:hAnsi="Times New Roman"/>
          <w:sz w:val="28"/>
          <w:szCs w:val="28"/>
          <w:lang/>
        </w:rPr>
        <w:t>, назив пројекта и илустрације,</w:t>
      </w:r>
      <w:r w:rsidR="005028FE" w:rsidRPr="00AF076F">
        <w:rPr>
          <w:rFonts w:ascii="Times New Roman" w:hAnsi="Times New Roman"/>
          <w:sz w:val="28"/>
          <w:szCs w:val="28"/>
          <w:lang/>
        </w:rPr>
        <w:t xml:space="preserve"> фотографије</w:t>
      </w:r>
      <w:r w:rsidR="00AF076F" w:rsidRPr="00AF076F">
        <w:rPr>
          <w:rFonts w:ascii="Times New Roman" w:hAnsi="Times New Roman"/>
          <w:sz w:val="28"/>
          <w:szCs w:val="28"/>
          <w:lang/>
        </w:rPr>
        <w:t xml:space="preserve"> – пре и после.</w:t>
      </w:r>
    </w:p>
    <w:p w:rsidR="00261DB3" w:rsidRPr="00AF076F" w:rsidRDefault="00261DB3" w:rsidP="00261DB3">
      <w:pPr>
        <w:pStyle w:val="ListParagraph"/>
        <w:spacing w:after="160" w:line="259" w:lineRule="auto"/>
        <w:ind w:left="1080"/>
        <w:rPr>
          <w:rFonts w:ascii="Times New Roman" w:hAnsi="Times New Roman"/>
          <w:sz w:val="28"/>
          <w:szCs w:val="28"/>
          <w:lang/>
        </w:rPr>
      </w:pPr>
    </w:p>
    <w:p w:rsidR="00871100" w:rsidRPr="00DA6D6E" w:rsidRDefault="00DA6D6E" w:rsidP="00DA6D6E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Тим за спровођење пројекта</w:t>
      </w:r>
    </w:p>
    <w:sectPr w:rsidR="00871100" w:rsidRPr="00DA6D6E" w:rsidSect="0088099F">
      <w:headerReference w:type="default" r:id="rId7"/>
      <w:pgSz w:w="12240" w:h="15840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76" w:rsidRDefault="00F93E76">
      <w:pPr>
        <w:spacing w:after="0" w:line="240" w:lineRule="auto"/>
      </w:pPr>
      <w:r>
        <w:separator/>
      </w:r>
    </w:p>
  </w:endnote>
  <w:endnote w:type="continuationSeparator" w:id="0">
    <w:p w:rsidR="00F93E76" w:rsidRDefault="00F9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76" w:rsidRDefault="00F93E76">
      <w:pPr>
        <w:spacing w:after="0" w:line="240" w:lineRule="auto"/>
      </w:pPr>
      <w:r>
        <w:separator/>
      </w:r>
    </w:p>
  </w:footnote>
  <w:footnote w:type="continuationSeparator" w:id="0">
    <w:p w:rsidR="00F93E76" w:rsidRDefault="00F9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57" w:rsidRDefault="00043667" w:rsidP="003D3657">
    <w:pPr>
      <w:pStyle w:val="Header"/>
      <w:ind w:left="-851"/>
      <w:jc w:val="center"/>
      <w:rPr>
        <w:i/>
      </w:rPr>
    </w:pPr>
    <w:r w:rsidRPr="0052079C">
      <w:rPr>
        <w:rFonts w:ascii="Times New Roman" w:hAnsi="Times New Roman"/>
        <w:i/>
        <w:color w:val="000000"/>
        <w:kern w:val="24"/>
        <w:lang/>
      </w:rPr>
      <w:t>ФинПис</w:t>
    </w:r>
    <w:r w:rsidRPr="0052079C">
      <w:rPr>
        <w:rFonts w:ascii="Times New Roman" w:hAnsi="Times New Roman"/>
        <w:i/>
        <w:color w:val="000000"/>
        <w:kern w:val="24"/>
        <w:lang/>
      </w:rPr>
      <w:t xml:space="preserve"> –</w:t>
    </w:r>
    <w:r w:rsidRPr="0052079C">
      <w:rPr>
        <w:rFonts w:ascii="Times New Roman" w:hAnsi="Times New Roman"/>
        <w:i/>
        <w:color w:val="000000"/>
        <w:kern w:val="24"/>
        <w:lang/>
      </w:rPr>
      <w:t xml:space="preserve"> </w:t>
    </w:r>
    <w:r w:rsidRPr="0052079C">
      <w:rPr>
        <w:rFonts w:ascii="Times New Roman" w:hAnsi="Times New Roman"/>
        <w:i/>
        <w:color w:val="000000"/>
        <w:kern w:val="24"/>
        <w:lang w:val="ru-RU"/>
      </w:rPr>
      <w:t>„Укључивање финансијског описмењавања у систем образовања Републике Србијеˮ</w:t>
    </w:r>
  </w:p>
  <w:p w:rsidR="003D3657" w:rsidRDefault="00F93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712"/>
    <w:multiLevelType w:val="hybridMultilevel"/>
    <w:tmpl w:val="77A80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C6496"/>
    <w:multiLevelType w:val="hybridMultilevel"/>
    <w:tmpl w:val="D12E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40E5"/>
    <w:multiLevelType w:val="hybridMultilevel"/>
    <w:tmpl w:val="B5122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43C6C"/>
    <w:multiLevelType w:val="hybridMultilevel"/>
    <w:tmpl w:val="57DC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66CB"/>
    <w:multiLevelType w:val="hybridMultilevel"/>
    <w:tmpl w:val="FF564D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8571A8"/>
    <w:multiLevelType w:val="hybridMultilevel"/>
    <w:tmpl w:val="F2649D26"/>
    <w:lvl w:ilvl="0" w:tplc="B2E0E2D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1F68EC"/>
    <w:multiLevelType w:val="hybridMultilevel"/>
    <w:tmpl w:val="D604D32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CDD2ED7"/>
    <w:multiLevelType w:val="hybridMultilevel"/>
    <w:tmpl w:val="385EFAE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6F485F86"/>
    <w:multiLevelType w:val="hybridMultilevel"/>
    <w:tmpl w:val="C86C766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7AD92B3B"/>
    <w:multiLevelType w:val="hybridMultilevel"/>
    <w:tmpl w:val="5B040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B3"/>
    <w:rsid w:val="000373EF"/>
    <w:rsid w:val="00043667"/>
    <w:rsid w:val="000B3314"/>
    <w:rsid w:val="00192884"/>
    <w:rsid w:val="00194BC1"/>
    <w:rsid w:val="001F772A"/>
    <w:rsid w:val="00214E16"/>
    <w:rsid w:val="00261DB3"/>
    <w:rsid w:val="003831A1"/>
    <w:rsid w:val="003B63DC"/>
    <w:rsid w:val="003D3C59"/>
    <w:rsid w:val="0041395E"/>
    <w:rsid w:val="004201B6"/>
    <w:rsid w:val="005028FE"/>
    <w:rsid w:val="0063103C"/>
    <w:rsid w:val="006521F4"/>
    <w:rsid w:val="00871100"/>
    <w:rsid w:val="00AF076F"/>
    <w:rsid w:val="00B2682E"/>
    <w:rsid w:val="00B77019"/>
    <w:rsid w:val="00CA6DBD"/>
    <w:rsid w:val="00D35004"/>
    <w:rsid w:val="00D7300A"/>
    <w:rsid w:val="00DA6D6E"/>
    <w:rsid w:val="00E17060"/>
    <w:rsid w:val="00E63975"/>
    <w:rsid w:val="00EA3A76"/>
    <w:rsid w:val="00EE0B4B"/>
    <w:rsid w:val="00F677FA"/>
    <w:rsid w:val="00F75BFB"/>
    <w:rsid w:val="00F93E76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DB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1DB3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DB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1DB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milena.dzamic</cp:lastModifiedBy>
  <cp:revision>6</cp:revision>
  <dcterms:created xsi:type="dcterms:W3CDTF">2019-06-26T16:31:00Z</dcterms:created>
  <dcterms:modified xsi:type="dcterms:W3CDTF">2019-09-13T10:38:00Z</dcterms:modified>
</cp:coreProperties>
</file>